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AB" w:rsidRPr="007B1EAB" w:rsidRDefault="007B1EAB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B1EAB">
        <w:rPr>
          <w:rFonts w:ascii="Arial" w:hAnsi="Arial" w:cs="Arial"/>
          <w:sz w:val="32"/>
          <w:szCs w:val="32"/>
        </w:rPr>
        <w:t>Sahelin kriisi</w:t>
      </w:r>
    </w:p>
    <w:p w:rsidR="007B1EAB" w:rsidRDefault="007B1EAB"/>
    <w:p w:rsidR="007B1EAB" w:rsidRDefault="007B1E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04B2" w:rsidTr="000E04B2">
        <w:tc>
          <w:tcPr>
            <w:tcW w:w="9778" w:type="dxa"/>
          </w:tcPr>
          <w:p w:rsidR="000E04B2" w:rsidRDefault="000E04B2" w:rsidP="000E04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Suomalaisjärjestöt Sahelin kriisialue</w:t>
            </w:r>
            <w:r w:rsidR="0026157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lla</w:t>
            </w:r>
          </w:p>
          <w:p w:rsidR="000E04B2" w:rsidRDefault="000E04B2" w:rsidP="000E04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20E5" w:rsidRPr="00E020E5" w:rsidRDefault="00E020E5" w:rsidP="00E020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20E5" w:rsidRPr="00E020E5" w:rsidRDefault="00E020E5" w:rsidP="00E0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020E5">
              <w:rPr>
                <w:rFonts w:ascii="Arial" w:hAnsi="Arial" w:cs="Arial"/>
                <w:sz w:val="24"/>
                <w:szCs w:val="24"/>
              </w:rPr>
              <w:t>Kuivuudesta ja nälästä kärsivälle Sahelin kriisialueelle apua toimittavat seuraavat suomalaisjärjestöt: Kirkon Ulkomaanapu, Pelastakaa Lapset, Plan Suomi, Suomen Lähetysseura, Suomen Punainen Risti, Suomen Unicef ja Suomen World Vision.</w:t>
            </w:r>
          </w:p>
          <w:p w:rsidR="00E020E5" w:rsidRPr="00E020E5" w:rsidRDefault="00E020E5" w:rsidP="00E0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020E5">
              <w:rPr>
                <w:rFonts w:ascii="Arial" w:hAnsi="Arial" w:cs="Arial"/>
                <w:sz w:val="24"/>
                <w:szCs w:val="24"/>
              </w:rPr>
              <w:t>Apua suunnataan erityisesti Nigeriin, Maliin, Mauritaniaan ja Burkina Fasoon, joissa tilannetta kärjistää Malin sisäisen konfliktin synnyttämä pakolaisuus. Tukea saavat myös Senegal ja Tšad.</w:t>
            </w:r>
            <w:r w:rsidRPr="00E020E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E020E5" w:rsidRPr="00E020E5" w:rsidRDefault="00E020E5" w:rsidP="00E0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020E5">
              <w:rPr>
                <w:rFonts w:ascii="Arial" w:hAnsi="Arial" w:cs="Arial"/>
                <w:sz w:val="24"/>
                <w:szCs w:val="24"/>
              </w:rPr>
              <w:t xml:space="preserve">Suomalaisvaroilla alueelle hankitaan mm. ruokaa, vettä, telttoja, huopia, moskiittoverkkoja, lääkkeitä ja maataloustarvikkeita. Paikallisia elinkeinoja vahvistamalla autetaan yhteisöjä selviytymään kriisistä myös pitkällä aikavälillä. </w:t>
            </w:r>
          </w:p>
          <w:p w:rsidR="00E020E5" w:rsidRPr="00E020E5" w:rsidRDefault="00E020E5" w:rsidP="00E0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020E5">
              <w:rPr>
                <w:rFonts w:ascii="Arial" w:hAnsi="Arial" w:cs="Arial"/>
                <w:sz w:val="24"/>
                <w:szCs w:val="24"/>
              </w:rPr>
              <w:t>Erityistä tukea tarvitsevat lapset, joiden kehitykselle ja tulevaisuudelle pitkittyneellä nälällä voi olla elinikäisiä vaikutuksia - vakava aliravitsemus uhkaa yli miljoonaa alle viisivuotiasta lasta.</w:t>
            </w:r>
          </w:p>
          <w:p w:rsidR="000E04B2" w:rsidRPr="000E04B2" w:rsidRDefault="000E04B2" w:rsidP="00E020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020E5">
              <w:rPr>
                <w:rFonts w:ascii="Arial" w:hAnsi="Arial" w:cs="Arial"/>
                <w:sz w:val="24"/>
                <w:szCs w:val="24"/>
              </w:rPr>
              <w:t>Keräyksiin Sahelin alueen hyväksi voi lahjoittaa avustusjärjestöjen verkkosivujen kautta.</w:t>
            </w:r>
          </w:p>
        </w:tc>
      </w:tr>
    </w:tbl>
    <w:p w:rsidR="00080C44" w:rsidRDefault="00080C44" w:rsidP="008076C2"/>
    <w:p w:rsidR="000E04B2" w:rsidRDefault="000E04B2" w:rsidP="008076C2"/>
    <w:p w:rsidR="009649BE" w:rsidRPr="00261578" w:rsidRDefault="009649BE" w:rsidP="008076C2">
      <w:pPr>
        <w:rPr>
          <w:rFonts w:ascii="Arial" w:hAnsi="Arial" w:cs="Arial"/>
          <w:b/>
          <w:sz w:val="24"/>
          <w:szCs w:val="24"/>
        </w:rPr>
      </w:pPr>
      <w:r w:rsidRPr="00261578">
        <w:rPr>
          <w:rFonts w:ascii="Arial" w:hAnsi="Arial" w:cs="Arial"/>
          <w:b/>
          <w:sz w:val="24"/>
          <w:szCs w:val="24"/>
        </w:rPr>
        <w:t>Lisätietoa järjestöjen verkkosivuilta:</w:t>
      </w:r>
    </w:p>
    <w:p w:rsidR="00261578" w:rsidRDefault="00261578" w:rsidP="008076C2">
      <w:pPr>
        <w:rPr>
          <w:rFonts w:ascii="Arial" w:hAnsi="Arial" w:cs="Arial"/>
          <w:sz w:val="24"/>
          <w:szCs w:val="24"/>
        </w:rPr>
      </w:pPr>
      <w:r w:rsidRPr="00261578">
        <w:rPr>
          <w:rFonts w:ascii="Arial" w:hAnsi="Arial" w:cs="Arial"/>
          <w:sz w:val="24"/>
          <w:szCs w:val="24"/>
        </w:rPr>
        <w:t xml:space="preserve">Kirkon Ulkomaanapu: </w:t>
      </w:r>
      <w:hyperlink r:id="rId6" w:history="1">
        <w:r w:rsidR="00600DA7" w:rsidRPr="00AE0C14">
          <w:rPr>
            <w:rStyle w:val="Hyperlink"/>
            <w:rFonts w:ascii="Arial" w:hAnsi="Arial" w:cs="Arial"/>
            <w:sz w:val="24"/>
            <w:szCs w:val="24"/>
          </w:rPr>
          <w:t>http://www.kua.fi</w:t>
        </w:r>
      </w:hyperlink>
    </w:p>
    <w:p w:rsidR="00261578" w:rsidRPr="00261578" w:rsidRDefault="00261578" w:rsidP="008076C2">
      <w:pPr>
        <w:rPr>
          <w:rFonts w:ascii="Arial" w:hAnsi="Arial" w:cs="Arial"/>
          <w:sz w:val="24"/>
          <w:szCs w:val="24"/>
        </w:rPr>
      </w:pPr>
      <w:r w:rsidRPr="00261578">
        <w:rPr>
          <w:rFonts w:ascii="Arial" w:hAnsi="Arial" w:cs="Arial"/>
          <w:sz w:val="24"/>
          <w:szCs w:val="24"/>
        </w:rPr>
        <w:t xml:space="preserve">Pelastakaa Lapset: </w:t>
      </w:r>
      <w:hyperlink r:id="rId7" w:history="1">
        <w:r w:rsidRPr="00261578">
          <w:rPr>
            <w:rStyle w:val="Hyperlink"/>
            <w:rFonts w:ascii="Arial" w:hAnsi="Arial" w:cs="Arial"/>
            <w:sz w:val="24"/>
            <w:szCs w:val="24"/>
          </w:rPr>
          <w:t>http://www.pelastakaalapset.fi/</w:t>
        </w:r>
      </w:hyperlink>
    </w:p>
    <w:p w:rsidR="00261578" w:rsidRPr="00261578" w:rsidRDefault="00261578" w:rsidP="008076C2">
      <w:pPr>
        <w:rPr>
          <w:rFonts w:ascii="Arial" w:hAnsi="Arial" w:cs="Arial"/>
          <w:sz w:val="24"/>
          <w:szCs w:val="24"/>
        </w:rPr>
      </w:pPr>
      <w:r w:rsidRPr="00261578">
        <w:rPr>
          <w:rFonts w:ascii="Arial" w:hAnsi="Arial" w:cs="Arial"/>
          <w:sz w:val="24"/>
          <w:szCs w:val="24"/>
        </w:rPr>
        <w:t xml:space="preserve">Plan Suomi: </w:t>
      </w:r>
      <w:hyperlink r:id="rId8" w:history="1">
        <w:r w:rsidRPr="00261578">
          <w:rPr>
            <w:rStyle w:val="Hyperlink"/>
            <w:rFonts w:ascii="Arial" w:hAnsi="Arial" w:cs="Arial"/>
            <w:sz w:val="24"/>
            <w:szCs w:val="24"/>
          </w:rPr>
          <w:t>http://www.plan.fi/</w:t>
        </w:r>
      </w:hyperlink>
    </w:p>
    <w:p w:rsidR="00261578" w:rsidRPr="00261578" w:rsidRDefault="00261578" w:rsidP="008076C2">
      <w:pPr>
        <w:rPr>
          <w:rFonts w:ascii="Arial" w:hAnsi="Arial" w:cs="Arial"/>
          <w:sz w:val="24"/>
          <w:szCs w:val="24"/>
        </w:rPr>
      </w:pPr>
      <w:r w:rsidRPr="00261578">
        <w:rPr>
          <w:rFonts w:ascii="Arial" w:hAnsi="Arial" w:cs="Arial"/>
          <w:sz w:val="24"/>
          <w:szCs w:val="24"/>
        </w:rPr>
        <w:t xml:space="preserve">Suomen Lähetysseura: </w:t>
      </w:r>
      <w:hyperlink r:id="rId9" w:history="1">
        <w:r w:rsidRPr="00261578">
          <w:rPr>
            <w:rStyle w:val="Hyperlink"/>
            <w:rFonts w:ascii="Arial" w:hAnsi="Arial" w:cs="Arial"/>
            <w:sz w:val="24"/>
            <w:szCs w:val="24"/>
          </w:rPr>
          <w:t>http://www.mission.fi/</w:t>
        </w:r>
      </w:hyperlink>
    </w:p>
    <w:p w:rsidR="00261578" w:rsidRPr="00261578" w:rsidRDefault="00261578" w:rsidP="008076C2">
      <w:pPr>
        <w:rPr>
          <w:rFonts w:ascii="Arial" w:hAnsi="Arial" w:cs="Arial"/>
          <w:sz w:val="24"/>
          <w:szCs w:val="24"/>
        </w:rPr>
      </w:pPr>
      <w:r w:rsidRPr="00261578">
        <w:rPr>
          <w:rFonts w:ascii="Arial" w:hAnsi="Arial" w:cs="Arial"/>
          <w:sz w:val="24"/>
          <w:szCs w:val="24"/>
        </w:rPr>
        <w:t xml:space="preserve">Suomen Punainen Risti: </w:t>
      </w:r>
      <w:hyperlink r:id="rId10" w:history="1">
        <w:r w:rsidRPr="00261578">
          <w:rPr>
            <w:rStyle w:val="Hyperlink"/>
            <w:rFonts w:ascii="Arial" w:hAnsi="Arial" w:cs="Arial"/>
            <w:sz w:val="24"/>
            <w:szCs w:val="24"/>
          </w:rPr>
          <w:t>http://www.punainenristi.fi/</w:t>
        </w:r>
      </w:hyperlink>
    </w:p>
    <w:p w:rsidR="00261578" w:rsidRPr="00261578" w:rsidRDefault="00261578" w:rsidP="008076C2">
      <w:pPr>
        <w:rPr>
          <w:rFonts w:ascii="Arial" w:hAnsi="Arial" w:cs="Arial"/>
          <w:sz w:val="24"/>
          <w:szCs w:val="24"/>
        </w:rPr>
      </w:pPr>
      <w:r w:rsidRPr="00261578">
        <w:rPr>
          <w:rFonts w:ascii="Arial" w:hAnsi="Arial" w:cs="Arial"/>
          <w:sz w:val="24"/>
          <w:szCs w:val="24"/>
        </w:rPr>
        <w:t xml:space="preserve">Suomen Unicef: </w:t>
      </w:r>
      <w:hyperlink r:id="rId11" w:history="1">
        <w:r w:rsidRPr="00261578">
          <w:rPr>
            <w:rStyle w:val="Hyperlink"/>
            <w:rFonts w:ascii="Arial" w:hAnsi="Arial" w:cs="Arial"/>
            <w:sz w:val="24"/>
            <w:szCs w:val="24"/>
          </w:rPr>
          <w:t>http://www.unicef.fi/</w:t>
        </w:r>
      </w:hyperlink>
    </w:p>
    <w:p w:rsidR="00261578" w:rsidRPr="00261578" w:rsidRDefault="00143EBD" w:rsidP="008076C2">
      <w:pPr>
        <w:rPr>
          <w:rFonts w:ascii="Arial" w:hAnsi="Arial" w:cs="Arial"/>
          <w:sz w:val="24"/>
          <w:szCs w:val="24"/>
          <w:lang w:val="en-US"/>
        </w:rPr>
      </w:pPr>
      <w:r w:rsidRPr="00143EBD">
        <w:rPr>
          <w:rFonts w:ascii="Arial" w:hAnsi="Arial" w:cs="Arial"/>
          <w:sz w:val="24"/>
          <w:szCs w:val="24"/>
          <w:lang w:val="en-US"/>
        </w:rPr>
        <w:t>Suomen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261578" w:rsidRPr="00261578">
        <w:rPr>
          <w:rFonts w:ascii="Arial" w:hAnsi="Arial" w:cs="Arial"/>
          <w:sz w:val="24"/>
          <w:szCs w:val="24"/>
          <w:lang w:val="en-US"/>
        </w:rPr>
        <w:t xml:space="preserve">World Vision: </w:t>
      </w:r>
      <w:hyperlink r:id="rId12" w:history="1">
        <w:r w:rsidR="00261578" w:rsidRPr="00261578">
          <w:rPr>
            <w:rStyle w:val="Hyperlink"/>
            <w:rFonts w:ascii="Arial" w:hAnsi="Arial" w:cs="Arial"/>
            <w:sz w:val="24"/>
            <w:szCs w:val="24"/>
            <w:lang w:val="en-US"/>
          </w:rPr>
          <w:t>http://www.worldvision.fi/</w:t>
        </w:r>
      </w:hyperlink>
    </w:p>
    <w:p w:rsidR="00261578" w:rsidRPr="00261578" w:rsidRDefault="00261578" w:rsidP="008076C2">
      <w:pPr>
        <w:rPr>
          <w:rFonts w:ascii="Arial" w:hAnsi="Arial" w:cs="Arial"/>
          <w:sz w:val="24"/>
          <w:szCs w:val="24"/>
          <w:lang w:val="en-US"/>
        </w:rPr>
      </w:pPr>
    </w:p>
    <w:p w:rsidR="009649BE" w:rsidRPr="00261578" w:rsidRDefault="009649BE" w:rsidP="008076C2">
      <w:pPr>
        <w:rPr>
          <w:rFonts w:ascii="Arial" w:hAnsi="Arial" w:cs="Arial"/>
          <w:sz w:val="24"/>
          <w:szCs w:val="24"/>
          <w:lang w:val="en-US"/>
        </w:rPr>
      </w:pPr>
    </w:p>
    <w:p w:rsidR="00080C44" w:rsidRPr="00261578" w:rsidRDefault="009649BE" w:rsidP="008076C2">
      <w:pPr>
        <w:rPr>
          <w:rFonts w:ascii="Arial" w:hAnsi="Arial" w:cs="Arial"/>
          <w:sz w:val="24"/>
          <w:szCs w:val="24"/>
        </w:rPr>
      </w:pPr>
      <w:r w:rsidRPr="00261578">
        <w:rPr>
          <w:rFonts w:ascii="Arial" w:hAnsi="Arial" w:cs="Arial"/>
          <w:sz w:val="24"/>
          <w:szCs w:val="24"/>
        </w:rPr>
        <w:t xml:space="preserve">Ks. </w:t>
      </w:r>
      <w:r w:rsidR="00261578">
        <w:rPr>
          <w:rFonts w:ascii="Arial" w:hAnsi="Arial" w:cs="Arial"/>
          <w:sz w:val="24"/>
          <w:szCs w:val="24"/>
        </w:rPr>
        <w:t xml:space="preserve">myös </w:t>
      </w:r>
      <w:r w:rsidRPr="00261578">
        <w:rPr>
          <w:rFonts w:ascii="Arial" w:hAnsi="Arial" w:cs="Arial"/>
          <w:sz w:val="24"/>
          <w:szCs w:val="24"/>
        </w:rPr>
        <w:t>linkki YK:n humanitaarisen avun koordinaatioyksikön (OCHA) tuoreeseen tilannekatsaukseen:</w:t>
      </w:r>
    </w:p>
    <w:p w:rsidR="00080C44" w:rsidRPr="00261578" w:rsidRDefault="009B4345" w:rsidP="008076C2">
      <w:pPr>
        <w:rPr>
          <w:rFonts w:ascii="Arial" w:hAnsi="Arial" w:cs="Arial"/>
          <w:sz w:val="24"/>
          <w:szCs w:val="24"/>
        </w:rPr>
      </w:pPr>
      <w:hyperlink r:id="rId13" w:history="1">
        <w:r w:rsidR="009649BE" w:rsidRPr="00261578">
          <w:rPr>
            <w:rStyle w:val="Hyperlink"/>
            <w:rFonts w:ascii="Arial" w:hAnsi="Arial" w:cs="Arial"/>
            <w:sz w:val="24"/>
            <w:szCs w:val="24"/>
          </w:rPr>
          <w:t>http://reliefweb.int/sites/reliefweb.int/files/resources/OT-2012-000205-NER_SS_0615_final.pdf</w:t>
        </w:r>
      </w:hyperlink>
    </w:p>
    <w:p w:rsidR="00080C44" w:rsidRPr="00261578" w:rsidRDefault="00080C44" w:rsidP="008076C2">
      <w:pPr>
        <w:rPr>
          <w:rFonts w:ascii="Arial" w:hAnsi="Arial" w:cs="Arial"/>
          <w:sz w:val="24"/>
          <w:szCs w:val="24"/>
        </w:rPr>
      </w:pPr>
    </w:p>
    <w:p w:rsidR="00080C44" w:rsidRPr="008076C2" w:rsidRDefault="00080C44" w:rsidP="008076C2">
      <w:pPr>
        <w:rPr>
          <w:rFonts w:ascii="Arial" w:hAnsi="Arial" w:cs="Arial"/>
          <w:sz w:val="24"/>
          <w:szCs w:val="24"/>
        </w:rPr>
      </w:pPr>
    </w:p>
    <w:sectPr w:rsidR="00080C44" w:rsidRPr="008076C2" w:rsidSect="00117F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77109"/>
    <w:multiLevelType w:val="hybridMultilevel"/>
    <w:tmpl w:val="4A0AE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90"/>
    <w:rsid w:val="00080C44"/>
    <w:rsid w:val="000C5D90"/>
    <w:rsid w:val="000E04B2"/>
    <w:rsid w:val="00117F98"/>
    <w:rsid w:val="00143EBD"/>
    <w:rsid w:val="001B12AE"/>
    <w:rsid w:val="001E145D"/>
    <w:rsid w:val="00261578"/>
    <w:rsid w:val="002D0D68"/>
    <w:rsid w:val="00373787"/>
    <w:rsid w:val="00545C31"/>
    <w:rsid w:val="00600DA7"/>
    <w:rsid w:val="007B1EAB"/>
    <w:rsid w:val="008076C2"/>
    <w:rsid w:val="008450F1"/>
    <w:rsid w:val="0085617B"/>
    <w:rsid w:val="008F01A4"/>
    <w:rsid w:val="009649BE"/>
    <w:rsid w:val="009B4345"/>
    <w:rsid w:val="009F15E9"/>
    <w:rsid w:val="009F6966"/>
    <w:rsid w:val="00E020E5"/>
    <w:rsid w:val="00F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9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9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.fi/" TargetMode="External"/><Relationship Id="rId13" Type="http://schemas.openxmlformats.org/officeDocument/2006/relationships/hyperlink" Target="http://reliefweb.int/sites/reliefweb.int/files/resources/OT-2012-000205-NER_SS_0615_fina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lastakaalapset.fi/" TargetMode="External"/><Relationship Id="rId12" Type="http://schemas.openxmlformats.org/officeDocument/2006/relationships/hyperlink" Target="http://www.worldvision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a.fi" TargetMode="External"/><Relationship Id="rId11" Type="http://schemas.openxmlformats.org/officeDocument/2006/relationships/hyperlink" Target="http://www.unicef.f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nainenristi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ion.f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Eriikka Käyhkö</cp:lastModifiedBy>
  <cp:revision>2</cp:revision>
  <dcterms:created xsi:type="dcterms:W3CDTF">2012-06-28T06:06:00Z</dcterms:created>
  <dcterms:modified xsi:type="dcterms:W3CDTF">2012-06-28T06:06:00Z</dcterms:modified>
</cp:coreProperties>
</file>