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6C83" w:rsidRDefault="009A6E84">
      <w:pPr>
        <w:tabs>
          <w:tab w:val="center" w:pos="4320"/>
          <w:tab w:val="right" w:pos="8640"/>
        </w:tabs>
        <w:ind w:left="0"/>
        <w:rPr>
          <w:b/>
          <w:color w:val="4D4D4F"/>
        </w:rPr>
      </w:pPr>
      <w:bookmarkStart w:id="0" w:name="gjdgxs" w:colFirst="0" w:colLast="0"/>
      <w:bookmarkEnd w:id="0"/>
      <w:proofErr w:type="spellStart"/>
      <w:r>
        <w:rPr>
          <w:b/>
          <w:color w:val="4D4D4F"/>
        </w:rPr>
        <w:t>Check</w:t>
      </w:r>
      <w:proofErr w:type="spellEnd"/>
      <w:r>
        <w:rPr>
          <w:b/>
          <w:color w:val="4D4D4F"/>
        </w:rPr>
        <w:t xml:space="preserve"> Pointin haittaohjelmakatsaus 3/2017</w:t>
      </w:r>
    </w:p>
    <w:p w:rsidR="00506C83" w:rsidRDefault="009A6E84">
      <w:pPr>
        <w:pStyle w:val="Otsikko"/>
        <w:ind w:left="0"/>
        <w:jc w:val="center"/>
        <w:rPr>
          <w:sz w:val="32"/>
          <w:szCs w:val="32"/>
        </w:rPr>
      </w:pPr>
      <w:bookmarkStart w:id="1" w:name="30j0zll" w:colFirst="0" w:colLast="0"/>
      <w:bookmarkEnd w:id="1"/>
      <w:r>
        <w:rPr>
          <w:sz w:val="32"/>
          <w:szCs w:val="32"/>
        </w:rPr>
        <w:t xml:space="preserve">Haittaohjelmien top 5 -listalla uusi nimi: </w:t>
      </w:r>
      <w:proofErr w:type="spellStart"/>
      <w:r>
        <w:rPr>
          <w:sz w:val="32"/>
          <w:szCs w:val="32"/>
        </w:rPr>
        <w:t>Hancitor</w:t>
      </w:r>
      <w:proofErr w:type="spellEnd"/>
    </w:p>
    <w:p w:rsidR="00506C83" w:rsidRDefault="009A6E84">
      <w:pPr>
        <w:pStyle w:val="Otsikko"/>
        <w:ind w:left="0"/>
        <w:jc w:val="center"/>
        <w:rPr>
          <w:rFonts w:ascii="Calibri" w:eastAsia="Calibri" w:hAnsi="Calibri" w:cs="Calibri"/>
          <w:b w:val="0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Tietoturvayhtiö </w:t>
      </w:r>
      <w:proofErr w:type="spellStart"/>
      <w:r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>Check</w:t>
      </w:r>
      <w:proofErr w:type="spellEnd"/>
      <w:r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 Pointin kansainväliselle haittaohjelmien top 5 -listalle kohosi helmikuussa uusi nimi: </w:t>
      </w:r>
      <w:proofErr w:type="spellStart"/>
      <w:r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>Hancitor</w:t>
      </w:r>
      <w:proofErr w:type="spellEnd"/>
      <w:r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, joka tunnetaan myös </w:t>
      </w:r>
      <w:proofErr w:type="spellStart"/>
      <w:r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>Chanitorina</w:t>
      </w:r>
      <w:proofErr w:type="spellEnd"/>
      <w:r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>.</w:t>
      </w:r>
    </w:p>
    <w:p w:rsidR="00506C83" w:rsidRDefault="00506C83">
      <w:pPr>
        <w:ind w:left="0"/>
        <w:rPr>
          <w:rFonts w:ascii="Calibri" w:eastAsia="Calibri" w:hAnsi="Calibri" w:cs="Calibri"/>
          <w:b/>
          <w:sz w:val="22"/>
          <w:szCs w:val="22"/>
        </w:rPr>
      </w:pPr>
    </w:p>
    <w:p w:rsidR="00506C83" w:rsidRDefault="009A6E84">
      <w:pPr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Espoo, 22. maaliskuuta 2017 – </w:t>
      </w:r>
      <w:proofErr w:type="spellStart"/>
      <w:r>
        <w:rPr>
          <w:rFonts w:ascii="Calibri" w:eastAsia="Calibri" w:hAnsi="Calibri" w:cs="Calibri"/>
          <w:sz w:val="22"/>
          <w:szCs w:val="22"/>
        </w:rPr>
        <w:t>Hancitor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nousi helmikuussa ensimmäistä kertaa viiden maailmanlaajuisesti yleisimmän haittaohjelman joukkoon. Ohjelma on niin sanottu </w:t>
      </w:r>
      <w:proofErr w:type="spellStart"/>
      <w:r>
        <w:rPr>
          <w:rFonts w:ascii="Calibri" w:eastAsia="Calibri" w:hAnsi="Calibri" w:cs="Calibri"/>
          <w:sz w:val="22"/>
          <w:szCs w:val="22"/>
        </w:rPr>
        <w:t>downloader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eli lataaja, joka lataa esimerkiksi troijalaisia ja kiristyshaittaohjelmia uhrin koneelle. Sitä levitetään yleensä Office-tiedostona esimerkiksi laskun sisältävien tietojenkalasteluviestien yhteydessä. </w:t>
      </w:r>
      <w:proofErr w:type="spellStart"/>
      <w:r>
        <w:rPr>
          <w:rFonts w:ascii="Calibri" w:eastAsia="Calibri" w:hAnsi="Calibri" w:cs="Calibri"/>
          <w:sz w:val="22"/>
          <w:szCs w:val="22"/>
        </w:rPr>
        <w:t>Hancitor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kipusi kuukauden aikana tilastossa 22 askelmaa</w:t>
      </w:r>
      <w:r w:rsidR="00307590">
        <w:rPr>
          <w:rFonts w:ascii="Calibri" w:eastAsia="Calibri" w:hAnsi="Calibri" w:cs="Calibri"/>
          <w:sz w:val="22"/>
          <w:szCs w:val="22"/>
        </w:rPr>
        <w:t xml:space="preserve"> viidenneksi</w:t>
      </w:r>
      <w:r>
        <w:rPr>
          <w:rFonts w:ascii="Calibri" w:eastAsia="Calibri" w:hAnsi="Calibri" w:cs="Calibri"/>
          <w:sz w:val="22"/>
          <w:szCs w:val="22"/>
        </w:rPr>
        <w:t>. Suomen listalla se nousi seitsemänneksi.</w:t>
      </w:r>
    </w:p>
    <w:p w:rsidR="00506C83" w:rsidRDefault="00506C83">
      <w:pPr>
        <w:ind w:left="0"/>
        <w:rPr>
          <w:rFonts w:ascii="Calibri" w:eastAsia="Calibri" w:hAnsi="Calibri" w:cs="Calibri"/>
          <w:sz w:val="22"/>
          <w:szCs w:val="22"/>
        </w:rPr>
      </w:pPr>
    </w:p>
    <w:p w:rsidR="00506C83" w:rsidRDefault="009A6E84">
      <w:pPr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Haittaohjelmaperheistä puolestaan yleisin oli </w:t>
      </w:r>
      <w:proofErr w:type="spellStart"/>
      <w:r>
        <w:rPr>
          <w:rFonts w:ascii="Calibri" w:eastAsia="Calibri" w:hAnsi="Calibri" w:cs="Calibri"/>
          <w:sz w:val="22"/>
          <w:szCs w:val="22"/>
        </w:rPr>
        <w:t>bitcoin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-varkauksissa käytetty </w:t>
      </w:r>
      <w:proofErr w:type="spellStart"/>
      <w:r>
        <w:rPr>
          <w:rFonts w:ascii="Calibri" w:eastAsia="Calibri" w:hAnsi="Calibri" w:cs="Calibri"/>
          <w:sz w:val="22"/>
          <w:szCs w:val="22"/>
        </w:rPr>
        <w:t>Kelihos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12 prosenttia yritysverkoista sisälsi tartunnan. Sitkeä roskapostiviestien levittäjä on putkahtanut esiin kerta toisensa jälkeen ja jatkaa edelleen </w:t>
      </w:r>
      <w:r w:rsidR="00307590">
        <w:rPr>
          <w:rFonts w:ascii="Calibri" w:eastAsia="Calibri" w:hAnsi="Calibri" w:cs="Calibri"/>
          <w:sz w:val="22"/>
          <w:szCs w:val="22"/>
        </w:rPr>
        <w:t>leviämistään</w:t>
      </w:r>
      <w:r>
        <w:rPr>
          <w:rFonts w:ascii="Calibri" w:eastAsia="Calibri" w:hAnsi="Calibri" w:cs="Calibri"/>
          <w:sz w:val="22"/>
          <w:szCs w:val="22"/>
        </w:rPr>
        <w:t>. Se on yksi maailman yleisimmistä roskapostiviestien levittäjistä. Tartunnan saaneita koneita on yli 300 000, joista jokainen kykenee lähettämään yli 200 000 sähköpostia päivittäin.</w:t>
      </w:r>
    </w:p>
    <w:p w:rsidR="00506C83" w:rsidRDefault="00506C83">
      <w:pPr>
        <w:ind w:left="0"/>
        <w:rPr>
          <w:rFonts w:ascii="Calibri" w:eastAsia="Calibri" w:hAnsi="Calibri" w:cs="Calibri"/>
          <w:sz w:val="22"/>
          <w:szCs w:val="22"/>
        </w:rPr>
      </w:pPr>
    </w:p>
    <w:p w:rsidR="00506C83" w:rsidRDefault="009A6E84">
      <w:pPr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”Haittaohjelmien lista ja jatkuva liike siinä osoittavat, että hakkereiden hyökkäystavat ovat monipuolisia. Yritysten IT-osastot kohtaavat jatkuvasti kasvavan määrän uhkia. Kautta yritysverkkojen tulisikin ottaa käyttöön nykyaikaiset, edistyneet tietoturvajärjestelmät, kuten </w:t>
      </w:r>
      <w:proofErr w:type="spellStart"/>
      <w:r>
        <w:rPr>
          <w:rFonts w:ascii="Calibri" w:eastAsia="Calibri" w:hAnsi="Calibri" w:cs="Calibri"/>
          <w:sz w:val="22"/>
          <w:szCs w:val="22"/>
        </w:rPr>
        <w:t>Check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Pointin </w:t>
      </w:r>
      <w:proofErr w:type="spellStart"/>
      <w:r>
        <w:rPr>
          <w:rFonts w:ascii="Calibri" w:eastAsia="Calibri" w:hAnsi="Calibri" w:cs="Calibri"/>
        </w:rPr>
        <w:t>SandBlast</w:t>
      </w:r>
      <w:proofErr w:type="spellEnd"/>
      <w:r>
        <w:rPr>
          <w:rFonts w:ascii="Calibri" w:eastAsia="Calibri" w:hAnsi="Calibri" w:cs="Calibri"/>
        </w:rPr>
        <w:t xml:space="preserve">™ Zero-Day </w:t>
      </w:r>
      <w:proofErr w:type="spellStart"/>
      <w:r>
        <w:rPr>
          <w:rFonts w:ascii="Calibri" w:eastAsia="Calibri" w:hAnsi="Calibri" w:cs="Calibri"/>
        </w:rPr>
        <w:t>Protection</w:t>
      </w:r>
      <w:proofErr w:type="spellEnd"/>
      <w:r>
        <w:rPr>
          <w:rFonts w:ascii="Calibri" w:eastAsia="Calibri" w:hAnsi="Calibri" w:cs="Calibri"/>
        </w:rPr>
        <w:t xml:space="preserve"> ja Mobile </w:t>
      </w:r>
      <w:proofErr w:type="spellStart"/>
      <w:r>
        <w:rPr>
          <w:rFonts w:ascii="Calibri" w:eastAsia="Calibri" w:hAnsi="Calibri" w:cs="Calibri"/>
        </w:rPr>
        <w:t>Threat</w:t>
      </w:r>
      <w:proofErr w:type="spellEnd"/>
      <w:r>
        <w:rPr>
          <w:rFonts w:ascii="Calibri" w:eastAsia="Calibri" w:hAnsi="Calibri" w:cs="Calibri"/>
        </w:rPr>
        <w:t xml:space="preserve"> Prevention”, kommentoi </w:t>
      </w:r>
      <w:proofErr w:type="spellStart"/>
      <w:r>
        <w:rPr>
          <w:rFonts w:ascii="Calibri" w:eastAsia="Calibri" w:hAnsi="Calibri" w:cs="Calibri"/>
        </w:rPr>
        <w:t>Check</w:t>
      </w:r>
      <w:proofErr w:type="spellEnd"/>
      <w:r>
        <w:rPr>
          <w:rFonts w:ascii="Calibri" w:eastAsia="Calibri" w:hAnsi="Calibri" w:cs="Calibri"/>
        </w:rPr>
        <w:t xml:space="preserve"> Pointin VP of </w:t>
      </w:r>
      <w:proofErr w:type="spellStart"/>
      <w:r>
        <w:rPr>
          <w:rFonts w:ascii="Calibri" w:eastAsia="Calibri" w:hAnsi="Calibri" w:cs="Calibri"/>
        </w:rPr>
        <w:t>Emerging</w:t>
      </w:r>
      <w:proofErr w:type="spellEnd"/>
      <w:r>
        <w:rPr>
          <w:rFonts w:ascii="Calibri" w:eastAsia="Calibri" w:hAnsi="Calibri" w:cs="Calibri"/>
        </w:rPr>
        <w:t xml:space="preserve"> Products </w:t>
      </w:r>
      <w:r>
        <w:rPr>
          <w:rFonts w:ascii="Calibri" w:eastAsia="Calibri" w:hAnsi="Calibri" w:cs="Calibri"/>
          <w:b/>
        </w:rPr>
        <w:t xml:space="preserve">Nathan </w:t>
      </w:r>
      <w:proofErr w:type="spellStart"/>
      <w:r>
        <w:rPr>
          <w:rFonts w:ascii="Calibri" w:eastAsia="Calibri" w:hAnsi="Calibri" w:cs="Calibri"/>
          <w:b/>
        </w:rPr>
        <w:t>Shuchami</w:t>
      </w:r>
      <w:proofErr w:type="spellEnd"/>
      <w:r>
        <w:rPr>
          <w:rFonts w:ascii="Calibri" w:eastAsia="Calibri" w:hAnsi="Calibri" w:cs="Calibri"/>
          <w:b/>
        </w:rPr>
        <w:t>.</w:t>
      </w:r>
    </w:p>
    <w:p w:rsidR="00506C83" w:rsidRDefault="00506C83">
      <w:pPr>
        <w:ind w:left="0"/>
        <w:rPr>
          <w:rFonts w:ascii="Calibri" w:eastAsia="Calibri" w:hAnsi="Calibri" w:cs="Calibri"/>
          <w:b/>
          <w:sz w:val="22"/>
          <w:szCs w:val="22"/>
        </w:rPr>
      </w:pPr>
    </w:p>
    <w:p w:rsidR="00506C83" w:rsidRDefault="009A6E84">
      <w:pPr>
        <w:ind w:left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Yleisimmät haittaohjelmat helmikuussa top 10, Suomi</w:t>
      </w:r>
    </w:p>
    <w:p w:rsidR="00506C83" w:rsidRDefault="009A6E84">
      <w:pPr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proofErr w:type="spellStart"/>
      <w:r>
        <w:rPr>
          <w:rFonts w:ascii="Calibri" w:eastAsia="Calibri" w:hAnsi="Calibri" w:cs="Calibri"/>
          <w:sz w:val="22"/>
          <w:szCs w:val="22"/>
        </w:rPr>
        <w:t>Kelihos</w:t>
      </w:r>
      <w:proofErr w:type="spellEnd"/>
    </w:p>
    <w:p w:rsidR="00506C83" w:rsidRPr="00307590" w:rsidRDefault="009A6E84">
      <w:pPr>
        <w:ind w:left="0"/>
        <w:rPr>
          <w:rFonts w:ascii="Calibri" w:eastAsia="Calibri" w:hAnsi="Calibri" w:cs="Calibri"/>
          <w:sz w:val="22"/>
          <w:szCs w:val="22"/>
          <w:lang w:val="en-US"/>
        </w:rPr>
      </w:pPr>
      <w:r w:rsidRPr="00307590">
        <w:rPr>
          <w:rFonts w:ascii="Calibri" w:eastAsia="Calibri" w:hAnsi="Calibri" w:cs="Calibri"/>
          <w:sz w:val="22"/>
          <w:szCs w:val="22"/>
          <w:lang w:val="en-US"/>
        </w:rPr>
        <w:t xml:space="preserve">2. </w:t>
      </w:r>
      <w:proofErr w:type="spellStart"/>
      <w:r w:rsidRPr="00307590">
        <w:rPr>
          <w:rFonts w:ascii="Calibri" w:eastAsia="Calibri" w:hAnsi="Calibri" w:cs="Calibri"/>
          <w:sz w:val="22"/>
          <w:szCs w:val="22"/>
          <w:lang w:val="en-US"/>
        </w:rPr>
        <w:t>HackerDefender</w:t>
      </w:r>
      <w:proofErr w:type="spellEnd"/>
    </w:p>
    <w:p w:rsidR="00506C83" w:rsidRPr="00307590" w:rsidRDefault="009A6E84">
      <w:pPr>
        <w:ind w:left="0"/>
        <w:rPr>
          <w:rFonts w:ascii="Calibri" w:eastAsia="Calibri" w:hAnsi="Calibri" w:cs="Calibri"/>
          <w:sz w:val="22"/>
          <w:szCs w:val="22"/>
          <w:lang w:val="en-US"/>
        </w:rPr>
      </w:pPr>
      <w:r w:rsidRPr="00307590">
        <w:rPr>
          <w:rFonts w:ascii="Calibri" w:eastAsia="Calibri" w:hAnsi="Calibri" w:cs="Calibri"/>
          <w:sz w:val="22"/>
          <w:szCs w:val="22"/>
          <w:lang w:val="en-US"/>
        </w:rPr>
        <w:t xml:space="preserve">3. </w:t>
      </w:r>
      <w:proofErr w:type="spellStart"/>
      <w:r w:rsidRPr="00307590">
        <w:rPr>
          <w:rFonts w:ascii="Calibri" w:eastAsia="Calibri" w:hAnsi="Calibri" w:cs="Calibri"/>
          <w:sz w:val="22"/>
          <w:szCs w:val="22"/>
          <w:lang w:val="en-US"/>
        </w:rPr>
        <w:t>Cryptowall</w:t>
      </w:r>
      <w:proofErr w:type="spellEnd"/>
    </w:p>
    <w:p w:rsidR="00506C83" w:rsidRPr="00307590" w:rsidRDefault="009A6E84">
      <w:pPr>
        <w:ind w:left="0"/>
        <w:rPr>
          <w:rFonts w:ascii="Calibri" w:eastAsia="Calibri" w:hAnsi="Calibri" w:cs="Calibri"/>
          <w:sz w:val="22"/>
          <w:szCs w:val="22"/>
          <w:lang w:val="en-US"/>
        </w:rPr>
      </w:pPr>
      <w:r w:rsidRPr="00307590">
        <w:rPr>
          <w:rFonts w:ascii="Calibri" w:eastAsia="Calibri" w:hAnsi="Calibri" w:cs="Calibri"/>
          <w:sz w:val="22"/>
          <w:szCs w:val="22"/>
          <w:lang w:val="en-US"/>
        </w:rPr>
        <w:t xml:space="preserve">4. </w:t>
      </w:r>
      <w:proofErr w:type="spellStart"/>
      <w:r w:rsidRPr="00307590">
        <w:rPr>
          <w:rFonts w:ascii="Calibri" w:eastAsia="Calibri" w:hAnsi="Calibri" w:cs="Calibri"/>
          <w:sz w:val="22"/>
          <w:szCs w:val="22"/>
          <w:lang w:val="en-US"/>
        </w:rPr>
        <w:t>RookieUA</w:t>
      </w:r>
      <w:proofErr w:type="spellEnd"/>
    </w:p>
    <w:p w:rsidR="00506C83" w:rsidRPr="00307590" w:rsidRDefault="009A6E84">
      <w:pPr>
        <w:ind w:left="0"/>
        <w:rPr>
          <w:rFonts w:ascii="Calibri" w:eastAsia="Calibri" w:hAnsi="Calibri" w:cs="Calibri"/>
          <w:sz w:val="22"/>
          <w:szCs w:val="22"/>
          <w:lang w:val="en-US"/>
        </w:rPr>
      </w:pPr>
      <w:r w:rsidRPr="00307590">
        <w:rPr>
          <w:rFonts w:ascii="Calibri" w:eastAsia="Calibri" w:hAnsi="Calibri" w:cs="Calibri"/>
          <w:sz w:val="22"/>
          <w:szCs w:val="22"/>
          <w:lang w:val="en-US"/>
        </w:rPr>
        <w:t>5. Zeus</w:t>
      </w:r>
    </w:p>
    <w:p w:rsidR="00506C83" w:rsidRPr="00307590" w:rsidRDefault="009A6E84">
      <w:pPr>
        <w:ind w:left="0"/>
        <w:rPr>
          <w:rFonts w:ascii="Calibri" w:eastAsia="Calibri" w:hAnsi="Calibri" w:cs="Calibri"/>
          <w:sz w:val="22"/>
          <w:szCs w:val="22"/>
          <w:lang w:val="en-US"/>
        </w:rPr>
      </w:pPr>
      <w:r w:rsidRPr="00307590">
        <w:rPr>
          <w:rFonts w:ascii="Calibri" w:eastAsia="Calibri" w:hAnsi="Calibri" w:cs="Calibri"/>
          <w:sz w:val="22"/>
          <w:szCs w:val="22"/>
          <w:lang w:val="en-US"/>
        </w:rPr>
        <w:t>6. Business</w:t>
      </w:r>
    </w:p>
    <w:p w:rsidR="00506C83" w:rsidRPr="00307590" w:rsidRDefault="009A6E84">
      <w:pPr>
        <w:ind w:left="0"/>
        <w:rPr>
          <w:rFonts w:ascii="Calibri" w:eastAsia="Calibri" w:hAnsi="Calibri" w:cs="Calibri"/>
          <w:sz w:val="22"/>
          <w:szCs w:val="22"/>
          <w:lang w:val="en-US"/>
        </w:rPr>
      </w:pPr>
      <w:r w:rsidRPr="00307590">
        <w:rPr>
          <w:rFonts w:ascii="Calibri" w:eastAsia="Calibri" w:hAnsi="Calibri" w:cs="Calibri"/>
          <w:sz w:val="22"/>
          <w:szCs w:val="22"/>
          <w:lang w:val="en-US"/>
        </w:rPr>
        <w:t xml:space="preserve">7. </w:t>
      </w:r>
      <w:proofErr w:type="spellStart"/>
      <w:r w:rsidRPr="00307590">
        <w:rPr>
          <w:rFonts w:ascii="Calibri" w:eastAsia="Calibri" w:hAnsi="Calibri" w:cs="Calibri"/>
          <w:sz w:val="22"/>
          <w:szCs w:val="22"/>
          <w:lang w:val="en-US"/>
        </w:rPr>
        <w:t>Hancitor</w:t>
      </w:r>
      <w:proofErr w:type="spellEnd"/>
    </w:p>
    <w:p w:rsidR="00506C83" w:rsidRDefault="009A6E84">
      <w:pPr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8. </w:t>
      </w:r>
      <w:proofErr w:type="spellStart"/>
      <w:r>
        <w:rPr>
          <w:rFonts w:ascii="Calibri" w:eastAsia="Calibri" w:hAnsi="Calibri" w:cs="Calibri"/>
          <w:sz w:val="22"/>
          <w:szCs w:val="22"/>
        </w:rPr>
        <w:t>Slammer</w:t>
      </w:r>
      <w:proofErr w:type="spellEnd"/>
    </w:p>
    <w:p w:rsidR="00506C83" w:rsidRDefault="009A6E84">
      <w:pPr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9. </w:t>
      </w:r>
      <w:proofErr w:type="spellStart"/>
      <w:r>
        <w:rPr>
          <w:rFonts w:ascii="Calibri" w:eastAsia="Calibri" w:hAnsi="Calibri" w:cs="Calibri"/>
          <w:sz w:val="22"/>
          <w:szCs w:val="22"/>
        </w:rPr>
        <w:t>RamnIt</w:t>
      </w:r>
      <w:proofErr w:type="spellEnd"/>
    </w:p>
    <w:p w:rsidR="00506C83" w:rsidRDefault="009A6E84">
      <w:pPr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10. </w:t>
      </w:r>
      <w:proofErr w:type="spellStart"/>
      <w:r>
        <w:rPr>
          <w:rFonts w:ascii="Calibri" w:eastAsia="Calibri" w:hAnsi="Calibri" w:cs="Calibri"/>
          <w:sz w:val="22"/>
          <w:szCs w:val="22"/>
        </w:rPr>
        <w:t>Hiddad</w:t>
      </w:r>
      <w:proofErr w:type="spellEnd"/>
    </w:p>
    <w:p w:rsidR="00506C83" w:rsidRDefault="00506C83">
      <w:pPr>
        <w:ind w:left="0"/>
        <w:rPr>
          <w:rFonts w:ascii="Calibri" w:eastAsia="Calibri" w:hAnsi="Calibri" w:cs="Calibri"/>
          <w:sz w:val="22"/>
          <w:szCs w:val="22"/>
        </w:rPr>
      </w:pPr>
    </w:p>
    <w:p w:rsidR="00506C83" w:rsidRDefault="009A6E84">
      <w:pPr>
        <w:ind w:left="0"/>
        <w:rPr>
          <w:rFonts w:ascii="Calibri" w:eastAsia="Calibri" w:hAnsi="Calibri" w:cs="Calibri"/>
          <w:b/>
          <w:sz w:val="22"/>
          <w:szCs w:val="22"/>
        </w:rPr>
      </w:pPr>
      <w:bookmarkStart w:id="2" w:name="_1fob9te" w:colFirst="0" w:colLast="0"/>
      <w:bookmarkEnd w:id="2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Yleisimmät haittaohjelmat helmikuussa top 3, koko maailma</w:t>
      </w:r>
    </w:p>
    <w:p w:rsidR="00506C83" w:rsidRDefault="009A6E84">
      <w:pPr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proofErr w:type="spellStart"/>
      <w:r>
        <w:rPr>
          <w:rFonts w:ascii="Calibri" w:eastAsia="Calibri" w:hAnsi="Calibri" w:cs="Calibri"/>
          <w:sz w:val="22"/>
          <w:szCs w:val="22"/>
        </w:rPr>
        <w:t>Kelihos</w:t>
      </w:r>
      <w:proofErr w:type="spellEnd"/>
    </w:p>
    <w:p w:rsidR="00506C83" w:rsidRDefault="009A6E84">
      <w:pPr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</w:t>
      </w:r>
      <w:proofErr w:type="spellStart"/>
      <w:r>
        <w:rPr>
          <w:rFonts w:ascii="Calibri" w:eastAsia="Calibri" w:hAnsi="Calibri" w:cs="Calibri"/>
          <w:sz w:val="22"/>
          <w:szCs w:val="22"/>
        </w:rPr>
        <w:t>HackerDefender</w:t>
      </w:r>
      <w:proofErr w:type="spellEnd"/>
    </w:p>
    <w:p w:rsidR="00506C83" w:rsidRDefault="009A6E84">
      <w:pPr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</w:t>
      </w:r>
      <w:proofErr w:type="spellStart"/>
      <w:r>
        <w:rPr>
          <w:rFonts w:ascii="Calibri" w:eastAsia="Calibri" w:hAnsi="Calibri" w:cs="Calibri"/>
          <w:sz w:val="22"/>
          <w:szCs w:val="22"/>
        </w:rPr>
        <w:t>Cryptowall</w:t>
      </w:r>
      <w:proofErr w:type="spellEnd"/>
    </w:p>
    <w:p w:rsidR="00506C83" w:rsidRDefault="00506C83">
      <w:pPr>
        <w:ind w:left="0"/>
        <w:rPr>
          <w:rFonts w:ascii="Calibri" w:eastAsia="Calibri" w:hAnsi="Calibri" w:cs="Calibri"/>
          <w:sz w:val="22"/>
          <w:szCs w:val="22"/>
        </w:rPr>
      </w:pPr>
    </w:p>
    <w:p w:rsidR="00506C83" w:rsidRDefault="009A6E84">
      <w:pPr>
        <w:ind w:left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Yleisimmät mobiililaitteiden haittaohjelmat helmikuussa top 3, koko maailma</w:t>
      </w:r>
    </w:p>
    <w:p w:rsidR="00506C83" w:rsidRDefault="009A6E84">
      <w:pPr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proofErr w:type="spellStart"/>
      <w:r>
        <w:rPr>
          <w:rFonts w:ascii="Calibri" w:eastAsia="Calibri" w:hAnsi="Calibri" w:cs="Calibri"/>
          <w:sz w:val="22"/>
          <w:szCs w:val="22"/>
        </w:rPr>
        <w:t>Hiddad</w:t>
      </w:r>
      <w:proofErr w:type="spellEnd"/>
    </w:p>
    <w:p w:rsidR="00506C83" w:rsidRDefault="009A6E84">
      <w:pPr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</w:t>
      </w:r>
      <w:proofErr w:type="spellStart"/>
      <w:r>
        <w:rPr>
          <w:rFonts w:ascii="Calibri" w:eastAsia="Calibri" w:hAnsi="Calibri" w:cs="Calibri"/>
          <w:sz w:val="22"/>
          <w:szCs w:val="22"/>
        </w:rPr>
        <w:t>HummingBad</w:t>
      </w:r>
      <w:proofErr w:type="spellEnd"/>
    </w:p>
    <w:p w:rsidR="00506C83" w:rsidRDefault="009A6E84">
      <w:pPr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</w:t>
      </w:r>
      <w:proofErr w:type="spellStart"/>
      <w:r>
        <w:rPr>
          <w:rFonts w:ascii="Calibri" w:eastAsia="Calibri" w:hAnsi="Calibri" w:cs="Calibri"/>
          <w:sz w:val="22"/>
          <w:szCs w:val="22"/>
        </w:rPr>
        <w:t>Triada</w:t>
      </w:r>
      <w:proofErr w:type="spellEnd"/>
    </w:p>
    <w:p w:rsidR="00506C83" w:rsidRDefault="00506C83">
      <w:pPr>
        <w:ind w:left="0"/>
        <w:rPr>
          <w:rFonts w:ascii="Calibri" w:eastAsia="Calibri" w:hAnsi="Calibri" w:cs="Calibri"/>
          <w:sz w:val="22"/>
          <w:szCs w:val="22"/>
        </w:rPr>
      </w:pPr>
    </w:p>
    <w:p w:rsidR="00390E65" w:rsidRDefault="00390E65" w:rsidP="00390E65">
      <w:pPr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Koko lista löytyy </w:t>
      </w:r>
      <w:proofErr w:type="spellStart"/>
      <w:r>
        <w:rPr>
          <w:rFonts w:asciiTheme="minorHAnsi" w:hAnsiTheme="minorHAnsi"/>
          <w:sz w:val="22"/>
          <w:szCs w:val="22"/>
        </w:rPr>
        <w:t>Check</w:t>
      </w:r>
      <w:proofErr w:type="spellEnd"/>
      <w:r>
        <w:rPr>
          <w:rFonts w:asciiTheme="minorHAnsi" w:hAnsiTheme="minorHAnsi"/>
          <w:sz w:val="22"/>
          <w:szCs w:val="22"/>
        </w:rPr>
        <w:t xml:space="preserve"> Pointin blogista: </w:t>
      </w:r>
      <w:hyperlink r:id="rId6" w:history="1">
        <w:r w:rsidRPr="002D274F">
          <w:rPr>
            <w:rStyle w:val="Hyperlinkki"/>
            <w:rFonts w:asciiTheme="minorHAnsi" w:hAnsiTheme="minorHAnsi"/>
            <w:sz w:val="22"/>
            <w:szCs w:val="22"/>
          </w:rPr>
          <w:t>http://blog.checkpoint.com/2017/03/13/check-point-february-top-malware/</w:t>
        </w:r>
      </w:hyperlink>
    </w:p>
    <w:p w:rsidR="00390E65" w:rsidRDefault="00390E65">
      <w:pPr>
        <w:ind w:left="0"/>
        <w:rPr>
          <w:rFonts w:ascii="Calibri" w:eastAsia="Calibri" w:hAnsi="Calibri" w:cs="Calibri"/>
          <w:sz w:val="22"/>
          <w:szCs w:val="22"/>
        </w:rPr>
      </w:pPr>
      <w:bookmarkStart w:id="3" w:name="_GoBack"/>
      <w:bookmarkEnd w:id="3"/>
    </w:p>
    <w:p w:rsidR="00506C83" w:rsidRDefault="009A6E84">
      <w:pPr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Kuukausittain laadittava haittaohjelmatilasto perustuu </w:t>
      </w:r>
      <w:proofErr w:type="spellStart"/>
      <w:r>
        <w:rPr>
          <w:rFonts w:ascii="Calibri" w:eastAsia="Calibri" w:hAnsi="Calibri" w:cs="Calibri"/>
          <w:sz w:val="22"/>
          <w:szCs w:val="22"/>
        </w:rPr>
        <w:t>Check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Pointin </w:t>
      </w:r>
      <w:proofErr w:type="spellStart"/>
      <w:r>
        <w:rPr>
          <w:rFonts w:ascii="Calibri" w:eastAsia="Calibri" w:hAnsi="Calibri" w:cs="Calibri"/>
          <w:sz w:val="22"/>
          <w:szCs w:val="22"/>
        </w:rPr>
        <w:t>ThreatCloudin</w:t>
      </w:r>
      <w:r>
        <w:rPr>
          <w:rFonts w:ascii="Calibri" w:eastAsia="Calibri" w:hAnsi="Calibri" w:cs="Calibri"/>
          <w:sz w:val="22"/>
          <w:szCs w:val="22"/>
          <w:vertAlign w:val="superscript"/>
        </w:rPr>
        <w:t>TM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tietoihin. Se on maailman laajin verkosto, joka kerää tietoja kyberhyökkäyksistä ja näyttää ne reaaliaikaisesti kartalla. Verkosto tunnistaa päivittäin miljoonia haittaohjelmatyyppejä analysoidessaan yli 250 miljoonasta verkko-osoitteesta saamiaan tietoja.</w:t>
      </w:r>
    </w:p>
    <w:p w:rsidR="00506C83" w:rsidRDefault="00506C83">
      <w:pPr>
        <w:ind w:left="0"/>
        <w:rPr>
          <w:rFonts w:ascii="Calibri" w:eastAsia="Calibri" w:hAnsi="Calibri" w:cs="Calibri"/>
          <w:sz w:val="22"/>
          <w:szCs w:val="22"/>
        </w:rPr>
      </w:pPr>
    </w:p>
    <w:p w:rsidR="00506C83" w:rsidRDefault="009A6E84">
      <w:pPr>
        <w:ind w:left="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Check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Pointin uhkakartta näyttää kyberhyökkäykset reaaliaikaisesti: </w:t>
      </w:r>
      <w:hyperlink r:id="rId7" w:anchor="/map">
        <w:proofErr w:type="spellStart"/>
        <w:r>
          <w:rPr>
            <w:rFonts w:ascii="Calibri" w:eastAsia="Calibri" w:hAnsi="Calibri" w:cs="Calibri"/>
            <w:color w:val="0000FF"/>
            <w:u w:val="single"/>
          </w:rPr>
          <w:t>ThreatCloud</w:t>
        </w:r>
        <w:proofErr w:type="spellEnd"/>
        <w:r>
          <w:rPr>
            <w:rFonts w:ascii="Calibri" w:eastAsia="Calibri" w:hAnsi="Calibri" w:cs="Calibri"/>
            <w:color w:val="0000FF"/>
            <w:u w:val="single"/>
          </w:rPr>
          <w:t xml:space="preserve"> World </w:t>
        </w:r>
        <w:proofErr w:type="spellStart"/>
        <w:r>
          <w:rPr>
            <w:rFonts w:ascii="Calibri" w:eastAsia="Calibri" w:hAnsi="Calibri" w:cs="Calibri"/>
            <w:color w:val="0000FF"/>
            <w:u w:val="single"/>
          </w:rPr>
          <w:t>Cyber</w:t>
        </w:r>
        <w:proofErr w:type="spellEnd"/>
        <w:r>
          <w:rPr>
            <w:rFonts w:ascii="Calibri" w:eastAsia="Calibri" w:hAnsi="Calibri" w:cs="Calibri"/>
            <w:color w:val="0000FF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0000FF"/>
            <w:u w:val="single"/>
          </w:rPr>
          <w:t>Threat</w:t>
        </w:r>
        <w:proofErr w:type="spellEnd"/>
        <w:r>
          <w:rPr>
            <w:rFonts w:ascii="Calibri" w:eastAsia="Calibri" w:hAnsi="Calibri" w:cs="Calibri"/>
            <w:color w:val="0000FF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0000FF"/>
            <w:u w:val="single"/>
          </w:rPr>
          <w:t>Map</w:t>
        </w:r>
        <w:proofErr w:type="spellEnd"/>
      </w:hyperlink>
      <w:r>
        <w:rPr>
          <w:rFonts w:ascii="Calibri" w:eastAsia="Calibri" w:hAnsi="Calibri" w:cs="Calibri"/>
        </w:rPr>
        <w:t xml:space="preserve"> </w:t>
      </w:r>
    </w:p>
    <w:p w:rsidR="00506C83" w:rsidRDefault="009A6E84">
      <w:pPr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Katso täältä, kun haluat tietää, mitä mikäkin haittaohjelma tekee: </w:t>
      </w:r>
      <w:hyperlink r:id="rId8">
        <w:proofErr w:type="spellStart"/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Check</w:t>
        </w:r>
        <w:proofErr w:type="spellEnd"/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 xml:space="preserve"> Point </w:t>
        </w:r>
        <w:proofErr w:type="spellStart"/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ThreatWiki</w:t>
        </w:r>
        <w:proofErr w:type="spellEnd"/>
      </w:hyperlink>
    </w:p>
    <w:p w:rsidR="00506C83" w:rsidRPr="00307590" w:rsidRDefault="009A6E84">
      <w:pPr>
        <w:ind w:left="0"/>
        <w:rPr>
          <w:rFonts w:ascii="Calibri" w:eastAsia="Calibri" w:hAnsi="Calibri" w:cs="Calibri"/>
          <w:color w:val="0000FF"/>
          <w:sz w:val="22"/>
          <w:szCs w:val="22"/>
          <w:u w:val="single"/>
          <w:lang w:val="en-US"/>
        </w:rPr>
      </w:pPr>
      <w:proofErr w:type="spellStart"/>
      <w:r w:rsidRPr="00307590">
        <w:rPr>
          <w:rFonts w:ascii="Calibri" w:eastAsia="Calibri" w:hAnsi="Calibri" w:cs="Calibri"/>
          <w:sz w:val="22"/>
          <w:szCs w:val="22"/>
          <w:lang w:val="en-US"/>
        </w:rPr>
        <w:t>Tietoja</w:t>
      </w:r>
      <w:proofErr w:type="spellEnd"/>
      <w:r w:rsidRPr="00307590">
        <w:rPr>
          <w:rFonts w:ascii="Calibri" w:eastAsia="Calibri" w:hAnsi="Calibri" w:cs="Calibri"/>
          <w:sz w:val="22"/>
          <w:szCs w:val="22"/>
          <w:lang w:val="en-US"/>
        </w:rPr>
        <w:t xml:space="preserve"> Check </w:t>
      </w:r>
      <w:proofErr w:type="spellStart"/>
      <w:r w:rsidRPr="00307590">
        <w:rPr>
          <w:rFonts w:ascii="Calibri" w:eastAsia="Calibri" w:hAnsi="Calibri" w:cs="Calibri"/>
          <w:sz w:val="22"/>
          <w:szCs w:val="22"/>
          <w:lang w:val="en-US"/>
        </w:rPr>
        <w:t>Pointin</w:t>
      </w:r>
      <w:proofErr w:type="spellEnd"/>
      <w:r w:rsidRPr="00307590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307590">
        <w:rPr>
          <w:rFonts w:ascii="Calibri" w:eastAsia="Calibri" w:hAnsi="Calibri" w:cs="Calibri"/>
          <w:sz w:val="22"/>
          <w:szCs w:val="22"/>
          <w:lang w:val="en-US"/>
        </w:rPr>
        <w:t>uhkientorjuntaresursseista</w:t>
      </w:r>
      <w:proofErr w:type="spellEnd"/>
      <w:r w:rsidRPr="00307590">
        <w:rPr>
          <w:rFonts w:ascii="Calibri" w:eastAsia="Calibri" w:hAnsi="Calibri" w:cs="Calibri"/>
          <w:sz w:val="22"/>
          <w:szCs w:val="22"/>
          <w:lang w:val="en-US"/>
        </w:rPr>
        <w:t xml:space="preserve">: </w:t>
      </w:r>
      <w:hyperlink r:id="rId9">
        <w:r w:rsidRPr="00307590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 xml:space="preserve">Threat-prevention-resources </w:t>
        </w:r>
      </w:hyperlink>
    </w:p>
    <w:p w:rsidR="00506C83" w:rsidRPr="00307590" w:rsidRDefault="009A6E84">
      <w:pPr>
        <w:ind w:left="0"/>
        <w:rPr>
          <w:rFonts w:ascii="Calibri" w:eastAsia="Calibri" w:hAnsi="Calibri" w:cs="Calibri"/>
          <w:sz w:val="22"/>
          <w:szCs w:val="22"/>
          <w:lang w:val="en-US"/>
        </w:rPr>
      </w:pPr>
      <w:r w:rsidRPr="00307590">
        <w:rPr>
          <w:rFonts w:ascii="Calibri" w:eastAsia="Calibri" w:hAnsi="Calibri" w:cs="Calibri"/>
          <w:sz w:val="22"/>
          <w:szCs w:val="22"/>
          <w:lang w:val="en-US"/>
        </w:rPr>
        <w:t xml:space="preserve">Check </w:t>
      </w:r>
      <w:proofErr w:type="spellStart"/>
      <w:r w:rsidRPr="00307590">
        <w:rPr>
          <w:rFonts w:ascii="Calibri" w:eastAsia="Calibri" w:hAnsi="Calibri" w:cs="Calibri"/>
          <w:sz w:val="22"/>
          <w:szCs w:val="22"/>
          <w:lang w:val="en-US"/>
        </w:rPr>
        <w:t>Pointin</w:t>
      </w:r>
      <w:proofErr w:type="spellEnd"/>
      <w:r w:rsidRPr="00307590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307590">
        <w:rPr>
          <w:rFonts w:ascii="Calibri" w:eastAsia="Calibri" w:hAnsi="Calibri" w:cs="Calibri"/>
          <w:sz w:val="22"/>
          <w:szCs w:val="22"/>
          <w:lang w:val="en-US"/>
        </w:rPr>
        <w:t>tietoturvatiimin</w:t>
      </w:r>
      <w:proofErr w:type="spellEnd"/>
      <w:r w:rsidRPr="00307590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307590">
        <w:rPr>
          <w:rFonts w:ascii="Calibri" w:eastAsia="Calibri" w:hAnsi="Calibri" w:cs="Calibri"/>
          <w:sz w:val="22"/>
          <w:szCs w:val="22"/>
          <w:lang w:val="en-US"/>
        </w:rPr>
        <w:t>blogi</w:t>
      </w:r>
      <w:proofErr w:type="spellEnd"/>
      <w:r w:rsidRPr="00307590">
        <w:rPr>
          <w:rFonts w:ascii="Calibri" w:eastAsia="Calibri" w:hAnsi="Calibri" w:cs="Calibri"/>
          <w:sz w:val="22"/>
          <w:szCs w:val="22"/>
          <w:lang w:val="en-US"/>
        </w:rPr>
        <w:t xml:space="preserve">: </w:t>
      </w:r>
      <w:hyperlink r:id="rId10">
        <w:r w:rsidRPr="00307590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Check Point Blog</w:t>
        </w:r>
      </w:hyperlink>
    </w:p>
    <w:p w:rsidR="00506C83" w:rsidRPr="00307590" w:rsidRDefault="00506C83">
      <w:pPr>
        <w:ind w:left="0"/>
        <w:rPr>
          <w:rFonts w:ascii="Calibri" w:eastAsia="Calibri" w:hAnsi="Calibri" w:cs="Calibri"/>
          <w:sz w:val="22"/>
          <w:szCs w:val="22"/>
          <w:lang w:val="en-US"/>
        </w:rPr>
      </w:pPr>
    </w:p>
    <w:p w:rsidR="00506C83" w:rsidRPr="00307590" w:rsidRDefault="00506C83">
      <w:pPr>
        <w:ind w:left="0"/>
        <w:rPr>
          <w:rFonts w:ascii="Calibri" w:eastAsia="Calibri" w:hAnsi="Calibri" w:cs="Calibri"/>
          <w:sz w:val="22"/>
          <w:szCs w:val="22"/>
          <w:lang w:val="en-US"/>
        </w:rPr>
      </w:pPr>
    </w:p>
    <w:p w:rsidR="00506C83" w:rsidRDefault="009A6E84">
      <w:pPr>
        <w:spacing w:line="360" w:lineRule="auto"/>
        <w:ind w:left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Lisätiedot ja haastattelupyynnöt:</w:t>
      </w:r>
    </w:p>
    <w:p w:rsidR="00506C83" w:rsidRDefault="009A6E84">
      <w:pPr>
        <w:spacing w:line="360" w:lineRule="auto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OSG Viestintä, Maija Rauha, </w:t>
      </w:r>
      <w:hyperlink r:id="rId11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maija.rauha@osg.fi</w:t>
        </w:r>
      </w:hyperlink>
      <w:r>
        <w:rPr>
          <w:rFonts w:ascii="Calibri" w:eastAsia="Calibri" w:hAnsi="Calibri" w:cs="Calibri"/>
          <w:sz w:val="22"/>
          <w:szCs w:val="22"/>
        </w:rPr>
        <w:t xml:space="preserve">, p. 0400 630 065 </w:t>
      </w:r>
    </w:p>
    <w:p w:rsidR="00506C83" w:rsidRDefault="00506C83">
      <w:pPr>
        <w:tabs>
          <w:tab w:val="left" w:pos="0"/>
        </w:tabs>
        <w:ind w:left="0"/>
        <w:rPr>
          <w:sz w:val="16"/>
          <w:szCs w:val="16"/>
        </w:rPr>
      </w:pPr>
    </w:p>
    <w:p w:rsidR="00506C83" w:rsidRPr="00307590" w:rsidRDefault="009A6E84">
      <w:pPr>
        <w:tabs>
          <w:tab w:val="left" w:pos="0"/>
        </w:tabs>
        <w:ind w:left="0"/>
        <w:rPr>
          <w:b/>
          <w:sz w:val="20"/>
          <w:szCs w:val="20"/>
          <w:lang w:val="en-US"/>
        </w:rPr>
      </w:pPr>
      <w:proofErr w:type="spellStart"/>
      <w:r w:rsidRPr="00307590">
        <w:rPr>
          <w:b/>
          <w:sz w:val="20"/>
          <w:szCs w:val="20"/>
          <w:lang w:val="en-US"/>
        </w:rPr>
        <w:t>Seuraa</w:t>
      </w:r>
      <w:proofErr w:type="spellEnd"/>
      <w:r w:rsidRPr="00307590">
        <w:rPr>
          <w:b/>
          <w:sz w:val="20"/>
          <w:szCs w:val="20"/>
          <w:lang w:val="en-US"/>
        </w:rPr>
        <w:t xml:space="preserve"> Check </w:t>
      </w:r>
      <w:proofErr w:type="spellStart"/>
      <w:r w:rsidRPr="00307590">
        <w:rPr>
          <w:b/>
          <w:sz w:val="20"/>
          <w:szCs w:val="20"/>
          <w:lang w:val="en-US"/>
        </w:rPr>
        <w:t>Pointia</w:t>
      </w:r>
      <w:proofErr w:type="spellEnd"/>
      <w:r w:rsidRPr="00307590">
        <w:rPr>
          <w:b/>
          <w:sz w:val="20"/>
          <w:szCs w:val="20"/>
          <w:lang w:val="en-US"/>
        </w:rPr>
        <w:t>:</w:t>
      </w:r>
    </w:p>
    <w:p w:rsidR="00506C83" w:rsidRPr="00307590" w:rsidRDefault="009A6E84">
      <w:pPr>
        <w:tabs>
          <w:tab w:val="left" w:pos="0"/>
        </w:tabs>
        <w:ind w:left="0"/>
        <w:rPr>
          <w:color w:val="333333"/>
          <w:sz w:val="20"/>
          <w:szCs w:val="20"/>
          <w:lang w:val="en-US"/>
        </w:rPr>
      </w:pPr>
      <w:bookmarkStart w:id="4" w:name="3znysh7" w:colFirst="0" w:colLast="0"/>
      <w:bookmarkEnd w:id="4"/>
      <w:r w:rsidRPr="00307590">
        <w:rPr>
          <w:color w:val="333333"/>
          <w:sz w:val="20"/>
          <w:szCs w:val="20"/>
          <w:lang w:val="en-US"/>
        </w:rPr>
        <w:t xml:space="preserve">Check </w:t>
      </w:r>
      <w:proofErr w:type="spellStart"/>
      <w:r w:rsidRPr="00307590">
        <w:rPr>
          <w:color w:val="333333"/>
          <w:sz w:val="20"/>
          <w:szCs w:val="20"/>
          <w:lang w:val="en-US"/>
        </w:rPr>
        <w:t>Pointin</w:t>
      </w:r>
      <w:proofErr w:type="spellEnd"/>
      <w:r w:rsidRPr="00307590">
        <w:rPr>
          <w:color w:val="333333"/>
          <w:sz w:val="20"/>
          <w:szCs w:val="20"/>
          <w:lang w:val="en-US"/>
        </w:rPr>
        <w:t xml:space="preserve"> </w:t>
      </w:r>
      <w:proofErr w:type="spellStart"/>
      <w:r w:rsidRPr="00307590">
        <w:rPr>
          <w:color w:val="333333"/>
          <w:sz w:val="20"/>
          <w:szCs w:val="20"/>
          <w:lang w:val="en-US"/>
        </w:rPr>
        <w:t>blogi</w:t>
      </w:r>
      <w:proofErr w:type="spellEnd"/>
      <w:r w:rsidRPr="00307590">
        <w:rPr>
          <w:color w:val="333333"/>
          <w:sz w:val="20"/>
          <w:szCs w:val="20"/>
          <w:lang w:val="en-US"/>
        </w:rPr>
        <w:t xml:space="preserve">: </w:t>
      </w:r>
      <w:hyperlink r:id="rId12">
        <w:r w:rsidRPr="00307590">
          <w:rPr>
            <w:color w:val="0000FF"/>
            <w:sz w:val="20"/>
            <w:szCs w:val="20"/>
            <w:u w:val="single"/>
            <w:lang w:val="en-US"/>
          </w:rPr>
          <w:t>http://blog.checkpoint.com/</w:t>
        </w:r>
      </w:hyperlink>
      <w:r w:rsidRPr="00307590">
        <w:rPr>
          <w:color w:val="333333"/>
          <w:sz w:val="20"/>
          <w:szCs w:val="20"/>
          <w:lang w:val="en-US"/>
        </w:rPr>
        <w:t xml:space="preserve"> </w:t>
      </w:r>
    </w:p>
    <w:p w:rsidR="00506C83" w:rsidRPr="00307590" w:rsidRDefault="009A6E84">
      <w:pPr>
        <w:tabs>
          <w:tab w:val="left" w:pos="0"/>
        </w:tabs>
        <w:ind w:left="0"/>
        <w:rPr>
          <w:color w:val="333333"/>
          <w:sz w:val="20"/>
          <w:szCs w:val="20"/>
          <w:lang w:val="en-US"/>
        </w:rPr>
      </w:pPr>
      <w:r w:rsidRPr="00307590">
        <w:rPr>
          <w:color w:val="333333"/>
          <w:sz w:val="20"/>
          <w:szCs w:val="20"/>
          <w:lang w:val="en-US"/>
        </w:rPr>
        <w:t xml:space="preserve">Twitter: </w:t>
      </w:r>
      <w:hyperlink r:id="rId13">
        <w:r w:rsidRPr="00307590">
          <w:rPr>
            <w:color w:val="0000FF"/>
            <w:sz w:val="20"/>
            <w:szCs w:val="20"/>
            <w:u w:val="single"/>
            <w:lang w:val="en-US"/>
          </w:rPr>
          <w:t>www.twitter.com/checkpointsw</w:t>
        </w:r>
      </w:hyperlink>
    </w:p>
    <w:p w:rsidR="00506C83" w:rsidRPr="00307590" w:rsidRDefault="009A6E84">
      <w:pPr>
        <w:tabs>
          <w:tab w:val="left" w:pos="0"/>
        </w:tabs>
        <w:ind w:left="0"/>
        <w:rPr>
          <w:color w:val="333333"/>
          <w:sz w:val="20"/>
          <w:szCs w:val="20"/>
          <w:lang w:val="en-US"/>
        </w:rPr>
      </w:pPr>
      <w:r w:rsidRPr="00307590">
        <w:rPr>
          <w:color w:val="333333"/>
          <w:sz w:val="20"/>
          <w:szCs w:val="20"/>
          <w:lang w:val="en-US"/>
        </w:rPr>
        <w:t xml:space="preserve">Facebook: </w:t>
      </w:r>
      <w:hyperlink r:id="rId14">
        <w:r w:rsidRPr="00307590">
          <w:rPr>
            <w:color w:val="0000FF"/>
            <w:sz w:val="20"/>
            <w:szCs w:val="20"/>
            <w:u w:val="single"/>
            <w:lang w:val="en-US"/>
          </w:rPr>
          <w:t>https://www.facebook.com/checkpointsoftware</w:t>
        </w:r>
      </w:hyperlink>
    </w:p>
    <w:p w:rsidR="00506C83" w:rsidRPr="00307590" w:rsidRDefault="009A6E84">
      <w:pPr>
        <w:tabs>
          <w:tab w:val="left" w:pos="0"/>
        </w:tabs>
        <w:ind w:left="0"/>
        <w:rPr>
          <w:color w:val="333333"/>
          <w:sz w:val="20"/>
          <w:szCs w:val="20"/>
          <w:lang w:val="en-US"/>
        </w:rPr>
      </w:pPr>
      <w:r w:rsidRPr="00307590">
        <w:rPr>
          <w:color w:val="333333"/>
          <w:sz w:val="20"/>
          <w:szCs w:val="20"/>
          <w:lang w:val="en-US"/>
        </w:rPr>
        <w:t xml:space="preserve">YouTube: </w:t>
      </w:r>
      <w:hyperlink r:id="rId15">
        <w:r w:rsidRPr="00307590">
          <w:rPr>
            <w:color w:val="0000FF"/>
            <w:sz w:val="20"/>
            <w:szCs w:val="20"/>
            <w:u w:val="single"/>
            <w:lang w:val="en-US"/>
          </w:rPr>
          <w:t>http://www.youtube.com/user/CPGlobal</w:t>
        </w:r>
      </w:hyperlink>
    </w:p>
    <w:p w:rsidR="00506C83" w:rsidRPr="00307590" w:rsidRDefault="00506C83">
      <w:pPr>
        <w:tabs>
          <w:tab w:val="left" w:pos="0"/>
        </w:tabs>
        <w:ind w:left="0"/>
        <w:rPr>
          <w:b/>
          <w:color w:val="333333"/>
          <w:sz w:val="20"/>
          <w:szCs w:val="20"/>
          <w:lang w:val="en-US"/>
        </w:rPr>
      </w:pPr>
    </w:p>
    <w:p w:rsidR="00506C83" w:rsidRDefault="009A6E84">
      <w:pPr>
        <w:ind w:left="0"/>
        <w:rPr>
          <w:sz w:val="20"/>
          <w:szCs w:val="20"/>
        </w:rPr>
      </w:pPr>
      <w:r w:rsidRPr="00307590">
        <w:rPr>
          <w:sz w:val="20"/>
          <w:szCs w:val="20"/>
          <w:lang w:val="en-US"/>
        </w:rPr>
        <w:br/>
      </w:r>
      <w:r w:rsidRPr="00307590">
        <w:rPr>
          <w:b/>
          <w:sz w:val="20"/>
          <w:szCs w:val="20"/>
          <w:lang w:val="en-US"/>
        </w:rPr>
        <w:t>Check Point Software Technologies Ltd.</w:t>
      </w:r>
      <w:r w:rsidRPr="00307590">
        <w:rPr>
          <w:sz w:val="20"/>
          <w:szCs w:val="20"/>
          <w:lang w:val="en-US"/>
        </w:rPr>
        <w:br/>
        <w:t xml:space="preserve">Check Point Software Technologies Ltd. </w:t>
      </w:r>
      <w:r>
        <w:rPr>
          <w:sz w:val="20"/>
          <w:szCs w:val="20"/>
        </w:rPr>
        <w:t>(</w:t>
      </w:r>
      <w:hyperlink r:id="rId16">
        <w:r>
          <w:rPr>
            <w:color w:val="0000FF"/>
            <w:sz w:val="20"/>
            <w:szCs w:val="20"/>
            <w:u w:val="single"/>
          </w:rPr>
          <w:t>www.checkpoint.com</w:t>
        </w:r>
      </w:hyperlink>
      <w:r>
        <w:rPr>
          <w:sz w:val="20"/>
          <w:szCs w:val="20"/>
        </w:rPr>
        <w:t xml:space="preserve">) on maailman suurin yksinomaan kyberturvallisuustuotteisiin keskittynyt yhtiö. Se on alan edelläkävijä ratkaisuillaan, joiden kyky havaita haittaohjelmat ja muut tunkeutujat sekä suojata asiakkaat kyberhyökkäyksiltä on ainutlaatuisen tehokas. </w:t>
      </w:r>
      <w:proofErr w:type="spellStart"/>
      <w:r>
        <w:rPr>
          <w:sz w:val="20"/>
          <w:szCs w:val="20"/>
        </w:rPr>
        <w:t>Check</w:t>
      </w:r>
      <w:proofErr w:type="spellEnd"/>
      <w:r>
        <w:rPr>
          <w:sz w:val="20"/>
          <w:szCs w:val="20"/>
        </w:rPr>
        <w:t xml:space="preserve"> Pointin täydellisen kattava tietoturva-arkkitehtuuri suojaa niin yritysverkot kuin mobiililaitteetkin, ja myös sen hallintajärjestelmä on kattava sekä intuitiivinen. </w:t>
      </w:r>
      <w:proofErr w:type="spellStart"/>
      <w:r>
        <w:rPr>
          <w:sz w:val="20"/>
          <w:szCs w:val="20"/>
        </w:rPr>
        <w:t>Check</w:t>
      </w:r>
      <w:proofErr w:type="spellEnd"/>
      <w:r>
        <w:rPr>
          <w:sz w:val="20"/>
          <w:szCs w:val="20"/>
        </w:rPr>
        <w:t xml:space="preserve"> Point huolehtii yli 100 000 yrityksen ja yhteisön tietoturvatarpeista organisaation koosta riippumatta. At </w:t>
      </w:r>
      <w:proofErr w:type="spellStart"/>
      <w:r>
        <w:rPr>
          <w:sz w:val="20"/>
          <w:szCs w:val="20"/>
        </w:rPr>
        <w:t>Check</w:t>
      </w:r>
      <w:proofErr w:type="spellEnd"/>
      <w:r>
        <w:rPr>
          <w:sz w:val="20"/>
          <w:szCs w:val="20"/>
        </w:rPr>
        <w:t xml:space="preserve"> Point, </w:t>
      </w:r>
      <w:proofErr w:type="spellStart"/>
      <w:r>
        <w:rPr>
          <w:sz w:val="20"/>
          <w:szCs w:val="20"/>
        </w:rPr>
        <w:t>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secure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future</w:t>
      </w:r>
      <w:proofErr w:type="spellEnd"/>
      <w:r>
        <w:rPr>
          <w:sz w:val="20"/>
          <w:szCs w:val="20"/>
        </w:rPr>
        <w:t>.</w:t>
      </w:r>
    </w:p>
    <w:sectPr w:rsidR="00506C83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944" w:right="1080" w:bottom="720" w:left="1080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F7E" w:rsidRDefault="00641F7E">
      <w:r>
        <w:separator/>
      </w:r>
    </w:p>
  </w:endnote>
  <w:endnote w:type="continuationSeparator" w:id="0">
    <w:p w:rsidR="00641F7E" w:rsidRDefault="0064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C83" w:rsidRDefault="00506C83">
    <w:pPr>
      <w:ind w:left="0" w:right="-446"/>
      <w:jc w:val="center"/>
      <w:rPr>
        <w:color w:val="808080"/>
        <w:sz w:val="16"/>
        <w:szCs w:val="16"/>
      </w:rPr>
    </w:pPr>
  </w:p>
  <w:p w:rsidR="00506C83" w:rsidRDefault="009A6E84">
    <w:pPr>
      <w:spacing w:after="518"/>
      <w:ind w:left="0"/>
      <w:jc w:val="center"/>
      <w:rPr>
        <w:color w:val="808080"/>
        <w:sz w:val="16"/>
        <w:szCs w:val="16"/>
      </w:rPr>
    </w:pPr>
    <w:r w:rsidRPr="00307590">
      <w:rPr>
        <w:color w:val="808080"/>
        <w:sz w:val="16"/>
        <w:szCs w:val="16"/>
        <w:lang w:val="en-US"/>
      </w:rPr>
      <w:t xml:space="preserve">©2015 Check Point Software Technologies Ltd. </w:t>
    </w:r>
    <w:proofErr w:type="spellStart"/>
    <w:r>
      <w:rPr>
        <w:color w:val="808080"/>
        <w:sz w:val="16"/>
        <w:szCs w:val="16"/>
      </w:rPr>
      <w:t>All</w:t>
    </w:r>
    <w:proofErr w:type="spellEnd"/>
    <w:r>
      <w:rPr>
        <w:color w:val="808080"/>
        <w:sz w:val="16"/>
        <w:szCs w:val="16"/>
      </w:rPr>
      <w:t xml:space="preserve"> </w:t>
    </w:r>
    <w:proofErr w:type="spellStart"/>
    <w:r>
      <w:rPr>
        <w:color w:val="808080"/>
        <w:sz w:val="16"/>
        <w:szCs w:val="16"/>
      </w:rPr>
      <w:t>rights</w:t>
    </w:r>
    <w:proofErr w:type="spellEnd"/>
    <w:r>
      <w:rPr>
        <w:color w:val="808080"/>
        <w:sz w:val="16"/>
        <w:szCs w:val="16"/>
      </w:rPr>
      <w:t xml:space="preserve"> </w:t>
    </w:r>
    <w:proofErr w:type="spellStart"/>
    <w:r>
      <w:rPr>
        <w:color w:val="808080"/>
        <w:sz w:val="16"/>
        <w:szCs w:val="16"/>
      </w:rPr>
      <w:t>reserved</w:t>
    </w:r>
    <w:proofErr w:type="spellEnd"/>
    <w:r>
      <w:rPr>
        <w:color w:val="808080"/>
        <w:sz w:val="16"/>
        <w:szCs w:val="16"/>
      </w:rPr>
      <w:t xml:space="preserve">     |     P.   </w:t>
    </w:r>
    <w:r>
      <w:fldChar w:fldCharType="begin"/>
    </w:r>
    <w:r>
      <w:instrText>PAGE</w:instrText>
    </w:r>
    <w:r>
      <w:fldChar w:fldCharType="separate"/>
    </w:r>
    <w:r w:rsidR="00390E6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C83" w:rsidRDefault="00506C83">
    <w:pPr>
      <w:ind w:left="0" w:right="-446"/>
      <w:jc w:val="center"/>
      <w:rPr>
        <w:color w:val="808080"/>
        <w:sz w:val="16"/>
        <w:szCs w:val="16"/>
      </w:rPr>
    </w:pPr>
    <w:bookmarkStart w:id="5" w:name="2et92p0" w:colFirst="0" w:colLast="0"/>
    <w:bookmarkEnd w:id="5"/>
  </w:p>
  <w:p w:rsidR="00506C83" w:rsidRDefault="009A6E84">
    <w:pPr>
      <w:spacing w:after="518"/>
      <w:ind w:left="0"/>
      <w:jc w:val="center"/>
      <w:rPr>
        <w:color w:val="808080"/>
        <w:sz w:val="16"/>
        <w:szCs w:val="16"/>
      </w:rPr>
    </w:pPr>
    <w:bookmarkStart w:id="6" w:name="tyjcwt" w:colFirst="0" w:colLast="0"/>
    <w:bookmarkEnd w:id="6"/>
    <w:r w:rsidRPr="00307590">
      <w:rPr>
        <w:color w:val="808080"/>
        <w:sz w:val="16"/>
        <w:szCs w:val="16"/>
        <w:lang w:val="en-US"/>
      </w:rPr>
      <w:t xml:space="preserve">©2015 Check Point Software Technologies Ltd. </w:t>
    </w:r>
    <w:proofErr w:type="spellStart"/>
    <w:r>
      <w:rPr>
        <w:color w:val="808080"/>
        <w:sz w:val="16"/>
        <w:szCs w:val="16"/>
      </w:rPr>
      <w:t>All</w:t>
    </w:r>
    <w:proofErr w:type="spellEnd"/>
    <w:r>
      <w:rPr>
        <w:color w:val="808080"/>
        <w:sz w:val="16"/>
        <w:szCs w:val="16"/>
      </w:rPr>
      <w:t xml:space="preserve"> </w:t>
    </w:r>
    <w:proofErr w:type="spellStart"/>
    <w:r>
      <w:rPr>
        <w:color w:val="808080"/>
        <w:sz w:val="16"/>
        <w:szCs w:val="16"/>
      </w:rPr>
      <w:t>rights</w:t>
    </w:r>
    <w:proofErr w:type="spellEnd"/>
    <w:r>
      <w:rPr>
        <w:color w:val="808080"/>
        <w:sz w:val="16"/>
        <w:szCs w:val="16"/>
      </w:rPr>
      <w:t xml:space="preserve"> </w:t>
    </w:r>
    <w:proofErr w:type="spellStart"/>
    <w:r>
      <w:rPr>
        <w:color w:val="808080"/>
        <w:sz w:val="16"/>
        <w:szCs w:val="16"/>
      </w:rPr>
      <w:t>reserved</w:t>
    </w:r>
    <w:proofErr w:type="spellEnd"/>
    <w:r>
      <w:rPr>
        <w:color w:val="808080"/>
        <w:sz w:val="16"/>
        <w:szCs w:val="16"/>
      </w:rPr>
      <w:t xml:space="preserve">     |     P.   </w:t>
    </w:r>
    <w:r>
      <w:fldChar w:fldCharType="begin"/>
    </w:r>
    <w:r>
      <w:instrText>PAGE</w:instrText>
    </w:r>
    <w:r>
      <w:fldChar w:fldCharType="separate"/>
    </w:r>
    <w:r w:rsidR="00390E6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F7E" w:rsidRDefault="00641F7E">
      <w:r>
        <w:separator/>
      </w:r>
    </w:p>
  </w:footnote>
  <w:footnote w:type="continuationSeparator" w:id="0">
    <w:p w:rsidR="00641F7E" w:rsidRDefault="00641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C83" w:rsidRDefault="00506C83">
    <w:pPr>
      <w:spacing w:before="360"/>
      <w:ind w:left="30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C83" w:rsidRDefault="009A6E84">
    <w:pPr>
      <w:spacing w:before="360"/>
      <w:ind w:left="302"/>
    </w:pPr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-137159</wp:posOffset>
          </wp:positionH>
          <wp:positionV relativeFrom="paragraph">
            <wp:posOffset>502919</wp:posOffset>
          </wp:positionV>
          <wp:extent cx="1490472" cy="246888"/>
          <wp:effectExtent l="0" t="0" r="0" b="0"/>
          <wp:wrapSquare wrapText="bothSides" distT="0" distB="0" distL="0" distR="0"/>
          <wp:docPr id="1" name="image02.png" descr="C:\Users\cjia\Desktop\MS Office Template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C:\Users\cjia\Desktop\MS Office Template\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0472" cy="246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0" hidden="0" allowOverlap="1">
          <wp:simplePos x="0" y="0"/>
          <wp:positionH relativeFrom="margin">
            <wp:posOffset>5742305</wp:posOffset>
          </wp:positionH>
          <wp:positionV relativeFrom="paragraph">
            <wp:posOffset>247015</wp:posOffset>
          </wp:positionV>
          <wp:extent cx="832104" cy="768096"/>
          <wp:effectExtent l="0" t="0" r="0" b="0"/>
          <wp:wrapSquare wrapText="bothSides" distT="0" distB="0" distL="0" distR="0"/>
          <wp:docPr id="2" name="image03.jpg" descr="C:\Users\cjia\Desktop\MS Office Template\Tagli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C:\Users\cjia\Desktop\MS Office Template\Taglin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2104" cy="7680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83"/>
    <w:rsid w:val="00307590"/>
    <w:rsid w:val="00390E65"/>
    <w:rsid w:val="00506C83"/>
    <w:rsid w:val="00641F7E"/>
    <w:rsid w:val="007861D9"/>
    <w:rsid w:val="009A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5C6A"/>
  <w15:docId w15:val="{23740DB1-D51E-42CD-B403-8E8A196E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fi-FI" w:eastAsia="fi-FI" w:bidi="ar-SA"/>
      </w:rPr>
    </w:rPrDefault>
    <w:pPrDefault>
      <w:pPr>
        <w:widowControl w:val="0"/>
        <w:ind w:left="3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 Neue" w:eastAsia="Helvetica Neue" w:hAnsi="Helvetica Neue" w:cs="Helvetica Neue"/>
      <w:b/>
      <w:color w:val="2C59E0"/>
      <w:sz w:val="32"/>
      <w:szCs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b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i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spacing w:before="240" w:after="60"/>
    </w:pPr>
    <w:rPr>
      <w:b/>
      <w:color w:val="E45785"/>
      <w:sz w:val="40"/>
      <w:szCs w:val="40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ki">
    <w:name w:val="Hyperlink"/>
    <w:uiPriority w:val="99"/>
    <w:rsid w:val="00390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reatwiki.checkpoint.com/threatwiki/public.htm" TargetMode="External"/><Relationship Id="rId13" Type="http://schemas.openxmlformats.org/officeDocument/2006/relationships/hyperlink" Target="http://www.twitter.com/checkpointsw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threat-cloud.com/ThreatPortal/" TargetMode="External"/><Relationship Id="rId12" Type="http://schemas.openxmlformats.org/officeDocument/2006/relationships/hyperlink" Target="http://blog.checkpoint.com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checkpoint.com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blog.checkpoint.com/2017/03/13/check-point-february-top-malware/" TargetMode="External"/><Relationship Id="rId11" Type="http://schemas.openxmlformats.org/officeDocument/2006/relationships/hyperlink" Target="mailto:maija.rauha@osg.fi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youtube.com/user/CPGlobal" TargetMode="External"/><Relationship Id="rId10" Type="http://schemas.openxmlformats.org/officeDocument/2006/relationships/hyperlink" Target="http://blog.checkpoint.com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www.checkpoint.com/threat-prevention-resources/index.html" TargetMode="External"/><Relationship Id="rId14" Type="http://schemas.openxmlformats.org/officeDocument/2006/relationships/hyperlink" Target="https://www.facebook.com/checkpointsoftwar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3921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osg</dc:creator>
  <cp:lastModifiedBy>Maija Rauha</cp:lastModifiedBy>
  <cp:revision>3</cp:revision>
  <dcterms:created xsi:type="dcterms:W3CDTF">2017-03-21T08:04:00Z</dcterms:created>
  <dcterms:modified xsi:type="dcterms:W3CDTF">2017-03-21T08:07:00Z</dcterms:modified>
</cp:coreProperties>
</file>