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CD" w:rsidRDefault="008C7DCD" w:rsidP="008C7DCD">
      <w:pPr>
        <w:pStyle w:val="Otsikko1"/>
        <w:spacing w:before="0" w:beforeAutospacing="0"/>
        <w:rPr>
          <w:rFonts w:ascii="Arial" w:eastAsia="Times New Roman" w:hAnsi="Arial" w:cs="Arial"/>
        </w:rPr>
      </w:pPr>
      <w:bookmarkStart w:id="0" w:name="_GoBack"/>
      <w:r>
        <w:rPr>
          <w:noProof/>
          <w:lang w:eastAsia="fi-FI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647700"/>
            <wp:effectExtent l="0" t="0" r="0" b="0"/>
            <wp:wrapSquare wrapText="bothSides"/>
            <wp:docPr id="3" name="Kuva 3" descr="http://www.epressi.com/media/logo/2299-180x180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pressi.com/media/logo/2299-180x180-medium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89">
        <w:rPr>
          <w:rFonts w:ascii="Arial" w:eastAsia="Times New Roman" w:hAnsi="Arial" w:cs="Arial"/>
        </w:rPr>
        <w:t>Eurooppalaiselle y</w:t>
      </w:r>
      <w:r>
        <w:rPr>
          <w:rFonts w:ascii="Arial" w:eastAsia="Times New Roman" w:hAnsi="Arial" w:cs="Arial"/>
        </w:rPr>
        <w:t>rittäjävaih</w:t>
      </w:r>
      <w:r w:rsidR="00302E89">
        <w:rPr>
          <w:rFonts w:ascii="Arial" w:eastAsia="Times New Roman" w:hAnsi="Arial" w:cs="Arial"/>
        </w:rPr>
        <w:t>to -ohjelmalle viiden vuoden</w:t>
      </w:r>
      <w:r>
        <w:rPr>
          <w:rFonts w:ascii="Arial" w:eastAsia="Times New Roman" w:hAnsi="Arial" w:cs="Arial"/>
        </w:rPr>
        <w:t xml:space="preserve"> lisärahoitus</w:t>
      </w:r>
      <w:bookmarkEnd w:id="0"/>
    </w:p>
    <w:p w:rsidR="008C7DCD" w:rsidRDefault="008C7DCD" w:rsidP="008C7DCD">
      <w:pPr>
        <w:pStyle w:val="Otsikko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Tiedote. </w:t>
      </w:r>
      <w:r>
        <w:rPr>
          <w:rFonts w:ascii="Arial" w:eastAsia="Times New Roman" w:hAnsi="Arial" w:cs="Arial"/>
        </w:rPr>
        <w:br/>
        <w:t xml:space="preserve">Mikkelin kehitysyhtiö Miksei Oy </w:t>
      </w:r>
    </w:p>
    <w:p w:rsidR="008C7DCD" w:rsidRDefault="00160F00" w:rsidP="008C7DCD">
      <w:pPr>
        <w:pStyle w:val="NormaaliWWW"/>
      </w:pPr>
      <w:r>
        <w:rPr>
          <w:noProof/>
          <w:lang w:eastAsia="fi-FI"/>
        </w:rPr>
        <w:drawing>
          <wp:inline distT="0" distB="0" distL="0" distR="0">
            <wp:extent cx="1088421" cy="753035"/>
            <wp:effectExtent l="0" t="0" r="0" b="952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252" cy="75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>
            <wp:extent cx="1565772" cy="468726"/>
            <wp:effectExtent l="0" t="0" r="0" b="762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mbus8-Logo-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51" cy="47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>
            <wp:extent cx="1396435" cy="461042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s-15_FI_54f5e50e630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14" cy="4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DCD" w:rsidRPr="00284098" w:rsidRDefault="008C7DCD" w:rsidP="002279F8">
      <w:pPr>
        <w:rPr>
          <w:i/>
        </w:rPr>
      </w:pPr>
      <w:r w:rsidRPr="002279F8">
        <w:rPr>
          <w:i/>
        </w:rPr>
        <w:t xml:space="preserve">Mikkelin kehitysyhtiö Miksei Oy:n ja yhdeksän eurooppalaisen </w:t>
      </w:r>
      <w:r w:rsidR="00866D00">
        <w:rPr>
          <w:i/>
        </w:rPr>
        <w:t>kehittämisyhtiön</w:t>
      </w:r>
      <w:r w:rsidRPr="002279F8">
        <w:rPr>
          <w:i/>
        </w:rPr>
        <w:t xml:space="preserve"> </w:t>
      </w:r>
      <w:r w:rsidR="00334FF3" w:rsidRPr="002279F8">
        <w:rPr>
          <w:i/>
        </w:rPr>
        <w:t xml:space="preserve">yhteinen </w:t>
      </w:r>
      <w:r w:rsidRPr="002279F8">
        <w:rPr>
          <w:i/>
        </w:rPr>
        <w:t>yrittäjävaihtohanke</w:t>
      </w:r>
      <w:r w:rsidR="00334FF3" w:rsidRPr="002279F8">
        <w:rPr>
          <w:i/>
        </w:rPr>
        <w:t xml:space="preserve">, </w:t>
      </w:r>
      <w:r w:rsidRPr="002279F8">
        <w:rPr>
          <w:i/>
        </w:rPr>
        <w:t>Columbus, on saanut rahoituksen viideksi vuodeksi</w:t>
      </w:r>
      <w:r w:rsidR="00461B3D" w:rsidRPr="002279F8">
        <w:rPr>
          <w:i/>
        </w:rPr>
        <w:t xml:space="preserve">. </w:t>
      </w:r>
      <w:r w:rsidR="00302E89" w:rsidRPr="00284098">
        <w:rPr>
          <w:i/>
        </w:rPr>
        <w:t xml:space="preserve">Erasmus nuorille yrittäjille </w:t>
      </w:r>
      <w:proofErr w:type="gramStart"/>
      <w:r w:rsidR="00302E89" w:rsidRPr="00284098">
        <w:rPr>
          <w:i/>
        </w:rPr>
        <w:t>–ohjelmaa</w:t>
      </w:r>
      <w:proofErr w:type="gramEnd"/>
      <w:r w:rsidR="00461B3D" w:rsidRPr="00284098">
        <w:rPr>
          <w:i/>
        </w:rPr>
        <w:t xml:space="preserve"> rahoittaa</w:t>
      </w:r>
      <w:r w:rsidRPr="00284098">
        <w:rPr>
          <w:i/>
        </w:rPr>
        <w:t xml:space="preserve"> </w:t>
      </w:r>
      <w:r w:rsidR="00461B3D" w:rsidRPr="00284098">
        <w:rPr>
          <w:i/>
        </w:rPr>
        <w:t xml:space="preserve">Euroopan komission </w:t>
      </w:r>
      <w:r w:rsidR="00302E89" w:rsidRPr="00284098">
        <w:rPr>
          <w:i/>
        </w:rPr>
        <w:t xml:space="preserve">COSME -ohjelma </w:t>
      </w:r>
      <w:r w:rsidR="00461B3D" w:rsidRPr="00284098">
        <w:rPr>
          <w:i/>
        </w:rPr>
        <w:t>(</w:t>
      </w:r>
      <w:proofErr w:type="spellStart"/>
      <w:r w:rsidR="00461B3D" w:rsidRPr="00284098">
        <w:rPr>
          <w:i/>
        </w:rPr>
        <w:t>Competitiveness</w:t>
      </w:r>
      <w:proofErr w:type="spellEnd"/>
      <w:r w:rsidR="00461B3D" w:rsidRPr="00284098">
        <w:rPr>
          <w:i/>
        </w:rPr>
        <w:t xml:space="preserve"> of Enterprises and </w:t>
      </w:r>
      <w:proofErr w:type="spellStart"/>
      <w:r w:rsidR="00461B3D" w:rsidRPr="00284098">
        <w:rPr>
          <w:i/>
        </w:rPr>
        <w:t>small</w:t>
      </w:r>
      <w:proofErr w:type="spellEnd"/>
      <w:r w:rsidR="00461B3D" w:rsidRPr="00284098">
        <w:rPr>
          <w:i/>
        </w:rPr>
        <w:t xml:space="preserve"> and </w:t>
      </w:r>
      <w:proofErr w:type="spellStart"/>
      <w:r w:rsidR="00461B3D" w:rsidRPr="00284098">
        <w:rPr>
          <w:i/>
        </w:rPr>
        <w:t>medium-sized</w:t>
      </w:r>
      <w:proofErr w:type="spellEnd"/>
      <w:r w:rsidR="00461B3D" w:rsidRPr="00284098">
        <w:rPr>
          <w:i/>
        </w:rPr>
        <w:t xml:space="preserve"> </w:t>
      </w:r>
      <w:proofErr w:type="spellStart"/>
      <w:r w:rsidR="00461B3D" w:rsidRPr="00284098">
        <w:rPr>
          <w:i/>
        </w:rPr>
        <w:t>enterprises</w:t>
      </w:r>
      <w:proofErr w:type="spellEnd"/>
      <w:r w:rsidR="00461B3D" w:rsidRPr="00284098">
        <w:rPr>
          <w:i/>
        </w:rPr>
        <w:t>).</w:t>
      </w:r>
    </w:p>
    <w:p w:rsidR="002279F8" w:rsidRDefault="00334FF3" w:rsidP="002279F8">
      <w:r w:rsidRPr="00334FF3">
        <w:t xml:space="preserve">Keväällä 2016 Euroopan komissio avasi </w:t>
      </w:r>
      <w:r>
        <w:t>rahoitus</w:t>
      </w:r>
      <w:r w:rsidRPr="00334FF3">
        <w:t>haun viisivuoti</w:t>
      </w:r>
      <w:r>
        <w:t>sille yrittäjävaiht</w:t>
      </w:r>
      <w:r w:rsidR="002279F8">
        <w:t>ohankkeille</w:t>
      </w:r>
      <w:r w:rsidR="00550F93">
        <w:t>. Miksei Oy</w:t>
      </w:r>
      <w:r w:rsidR="00284098">
        <w:t>:n</w:t>
      </w:r>
      <w:r w:rsidR="00550F93">
        <w:t xml:space="preserve"> </w:t>
      </w:r>
      <w:proofErr w:type="spellStart"/>
      <w:r w:rsidR="002279F8">
        <w:t>osatoteuttama</w:t>
      </w:r>
      <w:proofErr w:type="spellEnd"/>
      <w:r w:rsidR="002279F8">
        <w:t xml:space="preserve"> Columbus -hanke sai vahvistuksen hyväksytystä päätöksestä elokuun alussa. </w:t>
      </w:r>
      <w:r w:rsidR="008B26D5">
        <w:t xml:space="preserve">Aikaisemmin </w:t>
      </w:r>
      <w:r w:rsidR="00236B24">
        <w:t>yrittäjävaihtohankkeet ovat olleet kaksivuotisia. Komissio on tyytyväinen Yrittä</w:t>
      </w:r>
      <w:r w:rsidR="00866D00">
        <w:t>j</w:t>
      </w:r>
      <w:r w:rsidR="00236B24">
        <w:t>ävaihto-ohjelman tuloksiin ja toiminta halutaan vakiinnuttaa viiden vuoden rahoituspäätö</w:t>
      </w:r>
      <w:r w:rsidR="00866D00">
        <w:t>k</w:t>
      </w:r>
      <w:r w:rsidR="00236B24">
        <w:t>s</w:t>
      </w:r>
      <w:r w:rsidR="00866D00">
        <w:t>i</w:t>
      </w:r>
      <w:r w:rsidR="00236B24">
        <w:t>llä.</w:t>
      </w:r>
      <w:r w:rsidR="00C00FCA">
        <w:t xml:space="preserve"> </w:t>
      </w:r>
      <w:proofErr w:type="spellStart"/>
      <w:r w:rsidR="00C00FCA">
        <w:t>Columbuksen</w:t>
      </w:r>
      <w:proofErr w:type="spellEnd"/>
      <w:r w:rsidR="00C00FCA">
        <w:t xml:space="preserve"> pää</w:t>
      </w:r>
      <w:r w:rsidR="00160F00">
        <w:t>partneri</w:t>
      </w:r>
      <w:r w:rsidR="00C00FCA">
        <w:t xml:space="preserve"> on Genovan </w:t>
      </w:r>
      <w:r w:rsidR="005B69D1">
        <w:t>kehitysyhtiö Italiassa.</w:t>
      </w:r>
      <w:r w:rsidR="00550F93">
        <w:t xml:space="preserve"> </w:t>
      </w:r>
    </w:p>
    <w:p w:rsidR="002279F8" w:rsidRDefault="002279F8" w:rsidP="002279F8">
      <w:r>
        <w:t xml:space="preserve">Uusi, pidempi rahoituskausi mahdollistaa pitkäjänteisemmän markkinointityön, joustavammat vaihtoajat yrittäjille sekä helpottaa </w:t>
      </w:r>
      <w:r w:rsidR="00550F93">
        <w:t>oikean yhteistyökumppanin etsimistyötä.</w:t>
      </w:r>
    </w:p>
    <w:p w:rsidR="00C2339B" w:rsidRDefault="00C2339B" w:rsidP="00C2339B">
      <w:pPr>
        <w:spacing w:after="0"/>
      </w:pPr>
      <w:r>
        <w:t xml:space="preserve">Lisätietoja: </w:t>
      </w:r>
    </w:p>
    <w:p w:rsidR="00C2339B" w:rsidRDefault="00C2339B" w:rsidP="00C2339B">
      <w:pPr>
        <w:spacing w:after="0"/>
      </w:pPr>
      <w:r>
        <w:t xml:space="preserve">Anitta Sihvonen, rahoitusjohtaja, </w:t>
      </w:r>
      <w:hyperlink r:id="rId10" w:history="1">
        <w:r w:rsidRPr="00A933B8">
          <w:rPr>
            <w:rStyle w:val="Hyperlinkki"/>
          </w:rPr>
          <w:t>anitta.sihvonen@mikseimikkeli.fi</w:t>
        </w:r>
      </w:hyperlink>
      <w:r>
        <w:t xml:space="preserve"> tai 044 794 2767</w:t>
      </w:r>
    </w:p>
    <w:p w:rsidR="00C2339B" w:rsidRDefault="00C2339B" w:rsidP="00C2339B">
      <w:pPr>
        <w:spacing w:after="0"/>
      </w:pPr>
      <w:r>
        <w:t xml:space="preserve">Emmi Liikanen, projektipäällikkö, </w:t>
      </w:r>
      <w:hyperlink r:id="rId11" w:history="1">
        <w:r w:rsidRPr="00A933B8">
          <w:rPr>
            <w:rStyle w:val="Hyperlinkki"/>
          </w:rPr>
          <w:t>emmi.liikanen@mikseimikkeli.fi</w:t>
        </w:r>
      </w:hyperlink>
      <w:r>
        <w:t xml:space="preserve"> tai 044 794 2215</w:t>
      </w:r>
    </w:p>
    <w:p w:rsidR="00EE344F" w:rsidRPr="00103AD4" w:rsidRDefault="008C299B" w:rsidP="00EE344F">
      <w:pPr>
        <w:rPr>
          <w:sz w:val="18"/>
        </w:rPr>
      </w:pPr>
      <w:hyperlink r:id="rId12" w:history="1">
        <w:r w:rsidR="00EE344F" w:rsidRPr="003D7918">
          <w:rPr>
            <w:rStyle w:val="Hyperlinkki"/>
            <w:sz w:val="18"/>
          </w:rPr>
          <w:t>www.erasmus-entrepreneurs.eu</w:t>
        </w:r>
      </w:hyperlink>
      <w:r w:rsidR="00EE344F">
        <w:rPr>
          <w:sz w:val="18"/>
        </w:rPr>
        <w:t xml:space="preserve"> </w:t>
      </w:r>
    </w:p>
    <w:p w:rsidR="00006BFF" w:rsidRPr="00103AD4" w:rsidRDefault="008C7DCD">
      <w:pPr>
        <w:rPr>
          <w:sz w:val="18"/>
        </w:rPr>
      </w:pPr>
      <w:r w:rsidRPr="00103AD4">
        <w:rPr>
          <w:sz w:val="18"/>
        </w:rPr>
        <w:t>Erasmus nuorille yrittäjille on rajat yrittävä vaihto-ohjelma, joka antaa uusille yrittäjille tai yrittäjiksi haluaville mahdollisuuden oppia kokeneilta pienyrittäjiltä muissa yrittäjävaihto-ohjelmaan osallistuvissa maissa.</w:t>
      </w:r>
      <w:r w:rsidR="00EE344F">
        <w:rPr>
          <w:sz w:val="18"/>
        </w:rPr>
        <w:t xml:space="preserve"> </w:t>
      </w:r>
    </w:p>
    <w:p w:rsidR="008C7DCD" w:rsidRPr="00103AD4" w:rsidRDefault="008C7DCD" w:rsidP="008C7DCD">
      <w:pPr>
        <w:rPr>
          <w:sz w:val="18"/>
        </w:rPr>
      </w:pPr>
      <w:r w:rsidRPr="00103AD4">
        <w:rPr>
          <w:sz w:val="18"/>
        </w:rPr>
        <w:t>Kuka voi osallistua?</w:t>
      </w:r>
    </w:p>
    <w:p w:rsidR="008C7DCD" w:rsidRPr="00103AD4" w:rsidRDefault="008C7DCD" w:rsidP="008C7DCD">
      <w:pPr>
        <w:pStyle w:val="Luettelokappale"/>
        <w:numPr>
          <w:ilvl w:val="0"/>
          <w:numId w:val="3"/>
        </w:numPr>
        <w:rPr>
          <w:sz w:val="18"/>
        </w:rPr>
      </w:pPr>
      <w:r w:rsidRPr="00103AD4">
        <w:rPr>
          <w:sz w:val="18"/>
        </w:rPr>
        <w:t xml:space="preserve">Uudet yrittäjät, jotka ovat vakaasti päättäneet perustaa oman yrityksen tai jotka ovat jo perustaneet yrityksen kolmen viime vuoden aikana. </w:t>
      </w:r>
    </w:p>
    <w:p w:rsidR="008C7DCD" w:rsidRPr="00103AD4" w:rsidRDefault="008C7DCD" w:rsidP="008C7DCD">
      <w:pPr>
        <w:pStyle w:val="Luettelokappale"/>
        <w:numPr>
          <w:ilvl w:val="0"/>
          <w:numId w:val="3"/>
        </w:numPr>
        <w:rPr>
          <w:sz w:val="18"/>
        </w:rPr>
      </w:pPr>
      <w:r w:rsidRPr="00103AD4">
        <w:rPr>
          <w:sz w:val="18"/>
        </w:rPr>
        <w:t>Kokeneet yrittäjät, joiden omistuksessa tai hoidettavana on pieni tai keskisuuri yritys yrittäjävaihto-ohjelmaan osallistuvissa maissa.</w:t>
      </w:r>
    </w:p>
    <w:p w:rsidR="008C7DCD" w:rsidRDefault="008C7DCD"/>
    <w:sectPr w:rsidR="008C7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1784"/>
    <w:multiLevelType w:val="hybridMultilevel"/>
    <w:tmpl w:val="6950A2E4"/>
    <w:lvl w:ilvl="0" w:tplc="9C304662">
      <w:start w:val="1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06C8"/>
    <w:multiLevelType w:val="multilevel"/>
    <w:tmpl w:val="D1F2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17E6B"/>
    <w:multiLevelType w:val="hybridMultilevel"/>
    <w:tmpl w:val="11E60F84"/>
    <w:lvl w:ilvl="0" w:tplc="FAC01E7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CD"/>
    <w:rsid w:val="000206C7"/>
    <w:rsid w:val="00103AD4"/>
    <w:rsid w:val="00160F00"/>
    <w:rsid w:val="001E07FB"/>
    <w:rsid w:val="002279F8"/>
    <w:rsid w:val="00236B24"/>
    <w:rsid w:val="00284098"/>
    <w:rsid w:val="00302E89"/>
    <w:rsid w:val="00334FF3"/>
    <w:rsid w:val="00461B3D"/>
    <w:rsid w:val="00550F93"/>
    <w:rsid w:val="005B69D1"/>
    <w:rsid w:val="00866D00"/>
    <w:rsid w:val="008B26D5"/>
    <w:rsid w:val="008C299B"/>
    <w:rsid w:val="008C7DCD"/>
    <w:rsid w:val="009248CF"/>
    <w:rsid w:val="009C1105"/>
    <w:rsid w:val="00A87846"/>
    <w:rsid w:val="00C00FCA"/>
    <w:rsid w:val="00C2339B"/>
    <w:rsid w:val="00E40FB3"/>
    <w:rsid w:val="00E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C7DC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C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8C7DC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7DCD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C7DCD"/>
    <w:rPr>
      <w:rFonts w:ascii="Times New Roman" w:hAnsi="Times New Roman" w:cs="Times New Roman"/>
      <w:b/>
      <w:bCs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8C7DCD"/>
    <w:pPr>
      <w:spacing w:before="100" w:beforeAutospacing="1" w:after="100" w:afterAutospacing="1" w:line="240" w:lineRule="auto"/>
    </w:pPr>
    <w:rPr>
      <w:rFonts w:ascii="Arial" w:hAnsi="Arial" w:cs="Arial"/>
      <w:sz w:val="21"/>
      <w:szCs w:val="21"/>
    </w:rPr>
  </w:style>
  <w:style w:type="character" w:styleId="Korostus">
    <w:name w:val="Emphasis"/>
    <w:basedOn w:val="Kappaleenoletusfontti"/>
    <w:uiPriority w:val="20"/>
    <w:qFormat/>
    <w:rsid w:val="008C7DCD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7DCD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C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8C7DC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23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C7DC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C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8C7DC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7DCD"/>
    <w:rPr>
      <w:rFonts w:ascii="Times New Roman" w:hAnsi="Times New Roman" w:cs="Times New Roman"/>
      <w:b/>
      <w:bCs/>
      <w:kern w:val="36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C7DCD"/>
    <w:rPr>
      <w:rFonts w:ascii="Times New Roman" w:hAnsi="Times New Roman" w:cs="Times New Roman"/>
      <w:b/>
      <w:bCs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8C7DCD"/>
    <w:pPr>
      <w:spacing w:before="100" w:beforeAutospacing="1" w:after="100" w:afterAutospacing="1" w:line="240" w:lineRule="auto"/>
    </w:pPr>
    <w:rPr>
      <w:rFonts w:ascii="Arial" w:hAnsi="Arial" w:cs="Arial"/>
      <w:sz w:val="21"/>
      <w:szCs w:val="21"/>
    </w:rPr>
  </w:style>
  <w:style w:type="character" w:styleId="Korostus">
    <w:name w:val="Emphasis"/>
    <w:basedOn w:val="Kappaleenoletusfontti"/>
    <w:uiPriority w:val="20"/>
    <w:qFormat/>
    <w:rsid w:val="008C7DCD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7DCD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C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8C7DC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23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erasmus-entrepreneu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pressi.com/media/logo/2299-180x180-medium.jpg" TargetMode="External"/><Relationship Id="rId11" Type="http://schemas.openxmlformats.org/officeDocument/2006/relationships/hyperlink" Target="mailto:emmi.liikanen@mikseimikkeli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itta.sihvonen@mikseimikkeli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1727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Liikanen Emmi</dc:creator>
  <cp:lastModifiedBy>Lahtinen Eevamari</cp:lastModifiedBy>
  <cp:revision>2</cp:revision>
  <dcterms:created xsi:type="dcterms:W3CDTF">2016-08-12T09:21:00Z</dcterms:created>
  <dcterms:modified xsi:type="dcterms:W3CDTF">2016-08-12T09:21:00Z</dcterms:modified>
</cp:coreProperties>
</file>