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A7" w:rsidRPr="004F61E2" w:rsidRDefault="00BF5DA7" w:rsidP="00950419">
      <w:pPr>
        <w:jc w:val="center"/>
        <w:rPr>
          <w:rFonts w:asciiTheme="majorHAnsi" w:hAnsiTheme="majorHAnsi"/>
          <w:sz w:val="44"/>
          <w:szCs w:val="44"/>
          <w:lang w:val="en-US"/>
        </w:rPr>
      </w:pPr>
      <w:r>
        <w:rPr>
          <w:rFonts w:asciiTheme="majorHAnsi" w:hAnsiTheme="majorHAnsi"/>
          <w:sz w:val="44"/>
          <w:szCs w:val="44"/>
          <w:lang w:val="en"/>
        </w:rPr>
        <w:t>Lahti Declaration of Circular Economy</w:t>
      </w:r>
    </w:p>
    <w:p w:rsidR="00BF5DA7" w:rsidRPr="004F61E2" w:rsidRDefault="00BF5DA7" w:rsidP="007A56C0">
      <w:pPr>
        <w:jc w:val="both"/>
        <w:rPr>
          <w:lang w:val="en-US"/>
        </w:rPr>
      </w:pPr>
      <w:r>
        <w:rPr>
          <w:lang w:val="en"/>
        </w:rPr>
        <w:t xml:space="preserve">The Lahti region is an internationally known hub of environmental expertise and </w:t>
      </w:r>
      <w:proofErr w:type="spellStart"/>
      <w:r>
        <w:rPr>
          <w:lang w:val="en"/>
        </w:rPr>
        <w:t>cleantech</w:t>
      </w:r>
      <w:proofErr w:type="spellEnd"/>
      <w:r>
        <w:rPr>
          <w:lang w:val="en"/>
        </w:rPr>
        <w:t xml:space="preserve"> business. Lahti has attracted attention for its pioneering waste management solutions, </w:t>
      </w:r>
      <w:proofErr w:type="spellStart"/>
      <w:r>
        <w:rPr>
          <w:lang w:val="en"/>
        </w:rPr>
        <w:t>cleantech</w:t>
      </w:r>
      <w:proofErr w:type="spellEnd"/>
      <w:r>
        <w:rPr>
          <w:lang w:val="en"/>
        </w:rPr>
        <w:t xml:space="preserve"> marketing and </w:t>
      </w:r>
      <w:proofErr w:type="spellStart"/>
      <w:r>
        <w:rPr>
          <w:lang w:val="en"/>
        </w:rPr>
        <w:t>internationalisation</w:t>
      </w:r>
      <w:proofErr w:type="spellEnd"/>
      <w:r>
        <w:rPr>
          <w:lang w:val="en"/>
        </w:rPr>
        <w:t xml:space="preserve">, promotion of water resources protection and ambitious climate goals. International environmental agreements and </w:t>
      </w:r>
      <w:proofErr w:type="spellStart"/>
      <w:r>
        <w:rPr>
          <w:lang w:val="en"/>
        </w:rPr>
        <w:t>programmes</w:t>
      </w:r>
      <w:proofErr w:type="spellEnd"/>
      <w:r>
        <w:rPr>
          <w:lang w:val="en"/>
        </w:rPr>
        <w:t xml:space="preserve"> (the Paris Agreement, the EU Circular Economy Package, </w:t>
      </w:r>
      <w:proofErr w:type="gramStart"/>
      <w:r>
        <w:rPr>
          <w:lang w:val="en"/>
        </w:rPr>
        <w:t>the</w:t>
      </w:r>
      <w:proofErr w:type="gramEnd"/>
      <w:r>
        <w:rPr>
          <w:lang w:val="en"/>
        </w:rPr>
        <w:t xml:space="preserve"> UN Agenda 2030) place an increasing emphasis on an economy that distances itself from fossil fuels and the consumption of natural </w:t>
      </w:r>
      <w:r w:rsidR="004F61E2">
        <w:rPr>
          <w:lang w:val="en"/>
        </w:rPr>
        <w:t xml:space="preserve">resources. Finland ranks </w:t>
      </w:r>
      <w:proofErr w:type="gramStart"/>
      <w:r w:rsidR="004F61E2">
        <w:rPr>
          <w:lang w:val="en"/>
        </w:rPr>
        <w:t xml:space="preserve">fairly </w:t>
      </w:r>
      <w:r>
        <w:rPr>
          <w:lang w:val="en"/>
        </w:rPr>
        <w:t>high</w:t>
      </w:r>
      <w:proofErr w:type="gramEnd"/>
      <w:r>
        <w:rPr>
          <w:lang w:val="en"/>
        </w:rPr>
        <w:t xml:space="preserve"> in </w:t>
      </w:r>
      <w:proofErr w:type="spellStart"/>
      <w:r>
        <w:rPr>
          <w:lang w:val="en"/>
        </w:rPr>
        <w:t>cleantech</w:t>
      </w:r>
      <w:proofErr w:type="spellEnd"/>
      <w:r>
        <w:rPr>
          <w:lang w:val="en"/>
        </w:rPr>
        <w:t xml:space="preserve"> innovations (Global </w:t>
      </w:r>
      <w:proofErr w:type="spellStart"/>
      <w:r>
        <w:rPr>
          <w:lang w:val="en"/>
        </w:rPr>
        <w:t>Cleantech</w:t>
      </w:r>
      <w:proofErr w:type="spellEnd"/>
      <w:r>
        <w:rPr>
          <w:lang w:val="en"/>
        </w:rPr>
        <w:t xml:space="preserve"> Innovation Index 2014), but the lack of first references on domestic markets is slowing down the </w:t>
      </w:r>
      <w:proofErr w:type="spellStart"/>
      <w:r>
        <w:rPr>
          <w:lang w:val="en"/>
        </w:rPr>
        <w:t>commercialisation</w:t>
      </w:r>
      <w:proofErr w:type="spellEnd"/>
      <w:r>
        <w:rPr>
          <w:lang w:val="en"/>
        </w:rPr>
        <w:t xml:space="preserve"> of innovations. Thus, innovative public procurements can be a significant factor in the transfer to circular economy. The EU strives to move towards circular economy, </w:t>
      </w:r>
      <w:r>
        <w:rPr>
          <w:rStyle w:val="st1"/>
          <w:rFonts w:cs="Arial"/>
          <w:lang w:val="en"/>
        </w:rPr>
        <w:t xml:space="preserve">where materials and value circulate and </w:t>
      </w:r>
      <w:proofErr w:type="gramStart"/>
      <w:r>
        <w:rPr>
          <w:rStyle w:val="st1"/>
          <w:rFonts w:cs="Arial"/>
          <w:lang w:val="en"/>
        </w:rPr>
        <w:t>added value</w:t>
      </w:r>
      <w:proofErr w:type="gramEnd"/>
      <w:r>
        <w:rPr>
          <w:rStyle w:val="st1"/>
          <w:rFonts w:cs="Arial"/>
          <w:lang w:val="en"/>
        </w:rPr>
        <w:t xml:space="preserve"> for products is created via services and intelligence.</w:t>
      </w:r>
      <w:r>
        <w:rPr>
          <w:lang w:val="en"/>
        </w:rPr>
        <w:t xml:space="preserve"> </w:t>
      </w:r>
    </w:p>
    <w:p w:rsidR="00BF5DA7" w:rsidRPr="004F61E2" w:rsidRDefault="00BF5DA7" w:rsidP="007A56C0">
      <w:pPr>
        <w:jc w:val="both"/>
        <w:rPr>
          <w:lang w:val="en-US"/>
        </w:rPr>
      </w:pPr>
      <w:r>
        <w:rPr>
          <w:lang w:val="en"/>
        </w:rPr>
        <w:t>The goal of the Lahti region is to create an internationally interesting and rapidly reacting region for the development of circular economy. The shift to circular economy plays a key role in the new strategy approved by the City of Lahti in April 2016, the foci of education and research in the area, and in the national and international collaboration with Lahti’s partner cities.</w:t>
      </w:r>
    </w:p>
    <w:p w:rsidR="00BF5DA7" w:rsidRPr="004F61E2" w:rsidRDefault="00BF5DA7" w:rsidP="00BF5DA7">
      <w:pPr>
        <w:rPr>
          <w:b/>
          <w:lang w:val="en-US"/>
        </w:rPr>
      </w:pPr>
      <w:r>
        <w:rPr>
          <w:b/>
          <w:bCs/>
          <w:lang w:val="en"/>
        </w:rPr>
        <w:t xml:space="preserve">We, the signatories, commit ourselves </w:t>
      </w:r>
      <w:proofErr w:type="gramStart"/>
      <w:r>
        <w:rPr>
          <w:b/>
          <w:bCs/>
          <w:lang w:val="en"/>
        </w:rPr>
        <w:t>to</w:t>
      </w:r>
      <w:proofErr w:type="gramEnd"/>
      <w:r>
        <w:rPr>
          <w:b/>
          <w:bCs/>
          <w:lang w:val="en"/>
        </w:rPr>
        <w:t>:</w:t>
      </w:r>
    </w:p>
    <w:p w:rsidR="00BF5DA7" w:rsidRPr="004F61E2" w:rsidRDefault="00BF5DA7" w:rsidP="00DC2269">
      <w:pPr>
        <w:pStyle w:val="Luettelokappale"/>
        <w:numPr>
          <w:ilvl w:val="1"/>
          <w:numId w:val="3"/>
        </w:numPr>
        <w:rPr>
          <w:lang w:val="en-US"/>
        </w:rPr>
      </w:pPr>
      <w:r>
        <w:rPr>
          <w:lang w:val="en"/>
        </w:rPr>
        <w:t>Taking alternative solutions offered by circular economy into account in public procurements and investments.</w:t>
      </w:r>
    </w:p>
    <w:p w:rsidR="00BF5DA7" w:rsidRPr="004F61E2" w:rsidRDefault="00BF5DA7" w:rsidP="00DC2269">
      <w:pPr>
        <w:pStyle w:val="Luettelokappale"/>
        <w:numPr>
          <w:ilvl w:val="1"/>
          <w:numId w:val="3"/>
        </w:numPr>
        <w:rPr>
          <w:lang w:val="en-US"/>
        </w:rPr>
      </w:pPr>
      <w:r>
        <w:rPr>
          <w:lang w:val="en"/>
        </w:rPr>
        <w:t>Investigating the industrial-scale value chains in circular economy, and the local opportunities for product development and research.</w:t>
      </w:r>
    </w:p>
    <w:p w:rsidR="00321FCD" w:rsidRPr="004F61E2" w:rsidRDefault="00680DA5" w:rsidP="00DC2269">
      <w:pPr>
        <w:pStyle w:val="Luettelokappale"/>
        <w:numPr>
          <w:ilvl w:val="1"/>
          <w:numId w:val="3"/>
        </w:numPr>
        <w:rPr>
          <w:lang w:val="en-US"/>
        </w:rPr>
      </w:pPr>
      <w:r>
        <w:rPr>
          <w:lang w:val="en"/>
        </w:rPr>
        <w:t>Developing new business in the fields of resource efficiency and the reuse, repair and maintenance of products and materials.</w:t>
      </w:r>
    </w:p>
    <w:p w:rsidR="00077A10" w:rsidRPr="004F61E2" w:rsidRDefault="00321FCD" w:rsidP="00DC2269">
      <w:pPr>
        <w:pStyle w:val="Luettelokappale"/>
        <w:numPr>
          <w:ilvl w:val="1"/>
          <w:numId w:val="3"/>
        </w:numPr>
        <w:rPr>
          <w:lang w:val="en-US"/>
        </w:rPr>
      </w:pPr>
      <w:r>
        <w:rPr>
          <w:lang w:val="en"/>
        </w:rPr>
        <w:t>Maintaining the pioneer status of the Lahti region in waste sorting and recycling, and developing new opportunities connected to this.</w:t>
      </w:r>
    </w:p>
    <w:p w:rsidR="00321FCD" w:rsidRPr="004F61E2" w:rsidRDefault="00321FCD" w:rsidP="00BF5DA7">
      <w:pPr>
        <w:rPr>
          <w:lang w:val="en-US"/>
        </w:rPr>
      </w:pPr>
    </w:p>
    <w:p w:rsidR="00950419" w:rsidRPr="004F61E2" w:rsidRDefault="00950419" w:rsidP="00BF5DA7">
      <w:pPr>
        <w:rPr>
          <w:lang w:val="en-US"/>
        </w:rPr>
      </w:pPr>
      <w:r>
        <w:rPr>
          <w:lang w:val="en"/>
        </w:rPr>
        <w:t>Lahti, 10 May 2016, at the Smart Cities in Smart Regions conference,</w:t>
      </w:r>
    </w:p>
    <w:p w:rsidR="008C6756" w:rsidRPr="004F61E2" w:rsidRDefault="008C6756" w:rsidP="00BF5DA7">
      <w:pPr>
        <w:rPr>
          <w:lang w:val="en-US"/>
        </w:rPr>
      </w:pPr>
    </w:p>
    <w:p w:rsidR="008C6756" w:rsidRDefault="00950419" w:rsidP="004F61E2">
      <w:pPr>
        <w:rPr>
          <w:sz w:val="20"/>
          <w:szCs w:val="20"/>
          <w:lang w:val="en"/>
        </w:rPr>
      </w:pPr>
      <w:r>
        <w:rPr>
          <w:sz w:val="20"/>
          <w:szCs w:val="20"/>
          <w:lang w:val="en"/>
        </w:rPr>
        <w:t>___</w:t>
      </w:r>
      <w:r w:rsidR="004F61E2">
        <w:rPr>
          <w:sz w:val="20"/>
          <w:szCs w:val="20"/>
          <w:lang w:val="en"/>
        </w:rPr>
        <w:t>______________________________</w:t>
      </w:r>
      <w:r w:rsidR="004F61E2">
        <w:rPr>
          <w:sz w:val="20"/>
          <w:szCs w:val="20"/>
          <w:lang w:val="en"/>
        </w:rPr>
        <w:tab/>
      </w:r>
      <w:r w:rsidR="004F61E2">
        <w:rPr>
          <w:sz w:val="20"/>
          <w:szCs w:val="20"/>
          <w:lang w:val="en"/>
        </w:rPr>
        <w:tab/>
      </w:r>
      <w:r>
        <w:rPr>
          <w:sz w:val="20"/>
          <w:szCs w:val="20"/>
          <w:lang w:val="en"/>
        </w:rPr>
        <w:t>_________________________________</w:t>
      </w:r>
      <w:r>
        <w:rPr>
          <w:sz w:val="20"/>
          <w:szCs w:val="20"/>
          <w:lang w:val="en"/>
        </w:rPr>
        <w:br/>
        <w:t>Jyrki Myllyvirta, Mayor of Lahti</w:t>
      </w:r>
      <w:r>
        <w:rPr>
          <w:sz w:val="20"/>
          <w:szCs w:val="20"/>
          <w:lang w:val="en"/>
        </w:rPr>
        <w:tab/>
      </w:r>
      <w:r>
        <w:rPr>
          <w:sz w:val="20"/>
          <w:szCs w:val="20"/>
          <w:lang w:val="en"/>
        </w:rPr>
        <w:tab/>
      </w:r>
      <w:r w:rsidR="004F61E2">
        <w:rPr>
          <w:sz w:val="20"/>
          <w:szCs w:val="20"/>
          <w:lang w:val="en"/>
        </w:rPr>
        <w:tab/>
      </w:r>
      <w:r>
        <w:rPr>
          <w:sz w:val="20"/>
          <w:szCs w:val="20"/>
          <w:lang w:val="en"/>
        </w:rPr>
        <w:t xml:space="preserve">Jukka Rantanen, </w:t>
      </w:r>
      <w:r w:rsidR="004F61E2">
        <w:rPr>
          <w:sz w:val="20"/>
          <w:szCs w:val="20"/>
          <w:lang w:val="en"/>
        </w:rPr>
        <w:br/>
        <w:t xml:space="preserve"> </w:t>
      </w:r>
      <w:r w:rsidR="004F61E2">
        <w:rPr>
          <w:sz w:val="20"/>
          <w:szCs w:val="20"/>
          <w:lang w:val="en"/>
        </w:rPr>
        <w:tab/>
      </w:r>
      <w:r w:rsidR="004F61E2">
        <w:rPr>
          <w:sz w:val="20"/>
          <w:szCs w:val="20"/>
          <w:lang w:val="en"/>
        </w:rPr>
        <w:tab/>
      </w:r>
      <w:r w:rsidR="004F61E2">
        <w:rPr>
          <w:sz w:val="20"/>
          <w:szCs w:val="20"/>
          <w:lang w:val="en"/>
        </w:rPr>
        <w:tab/>
      </w:r>
      <w:r w:rsidR="004F61E2">
        <w:rPr>
          <w:sz w:val="20"/>
          <w:szCs w:val="20"/>
          <w:lang w:val="en"/>
        </w:rPr>
        <w:tab/>
      </w:r>
      <w:r>
        <w:rPr>
          <w:sz w:val="20"/>
          <w:szCs w:val="20"/>
          <w:lang w:val="en"/>
        </w:rPr>
        <w:t>CEO of Lahti Region Development, LADEC</w:t>
      </w:r>
    </w:p>
    <w:p w:rsidR="004F61E2" w:rsidRPr="004F61E2" w:rsidRDefault="004F61E2" w:rsidP="004F61E2">
      <w:pPr>
        <w:rPr>
          <w:sz w:val="20"/>
          <w:szCs w:val="20"/>
          <w:lang w:val="en-US"/>
        </w:rPr>
      </w:pPr>
    </w:p>
    <w:p w:rsidR="00950419" w:rsidRPr="004F61E2" w:rsidRDefault="00950419" w:rsidP="00BF5DA7">
      <w:pPr>
        <w:rPr>
          <w:sz w:val="20"/>
          <w:szCs w:val="20"/>
          <w:lang w:val="en-US"/>
        </w:rPr>
      </w:pPr>
      <w:r w:rsidRPr="004F61E2">
        <w:rPr>
          <w:sz w:val="20"/>
          <w:szCs w:val="20"/>
        </w:rPr>
        <w:t>___</w:t>
      </w:r>
      <w:r w:rsidR="004F61E2" w:rsidRPr="004F61E2">
        <w:rPr>
          <w:sz w:val="20"/>
          <w:szCs w:val="20"/>
        </w:rPr>
        <w:t>______________________________</w:t>
      </w:r>
      <w:r w:rsidR="004F61E2" w:rsidRPr="004F61E2">
        <w:rPr>
          <w:sz w:val="20"/>
          <w:szCs w:val="20"/>
        </w:rPr>
        <w:tab/>
      </w:r>
      <w:r w:rsidR="004F61E2" w:rsidRPr="004F61E2">
        <w:rPr>
          <w:sz w:val="20"/>
          <w:szCs w:val="20"/>
        </w:rPr>
        <w:tab/>
      </w:r>
      <w:r w:rsidRPr="004F61E2">
        <w:rPr>
          <w:sz w:val="20"/>
          <w:szCs w:val="20"/>
        </w:rPr>
        <w:t>_________________________________</w:t>
      </w:r>
      <w:r w:rsidRPr="004F61E2">
        <w:rPr>
          <w:sz w:val="20"/>
          <w:szCs w:val="20"/>
        </w:rPr>
        <w:br/>
        <w:t xml:space="preserve">Tuula Honkanen, </w:t>
      </w:r>
      <w:r w:rsidR="004F61E2" w:rsidRPr="004F61E2">
        <w:rPr>
          <w:sz w:val="20"/>
          <w:szCs w:val="20"/>
        </w:rPr>
        <w:tab/>
      </w:r>
      <w:r w:rsidR="004F61E2" w:rsidRPr="004F61E2">
        <w:rPr>
          <w:sz w:val="20"/>
          <w:szCs w:val="20"/>
        </w:rPr>
        <w:tab/>
      </w:r>
      <w:r w:rsidR="004F61E2" w:rsidRPr="004F61E2">
        <w:rPr>
          <w:sz w:val="20"/>
          <w:szCs w:val="20"/>
        </w:rPr>
        <w:tab/>
      </w:r>
      <w:r w:rsidR="004F61E2" w:rsidRPr="004F61E2">
        <w:rPr>
          <w:sz w:val="20"/>
          <w:szCs w:val="20"/>
        </w:rPr>
        <w:t xml:space="preserve">Outi Kallioinen, </w:t>
      </w:r>
      <w:r w:rsidR="004F61E2" w:rsidRPr="004F61E2">
        <w:rPr>
          <w:sz w:val="20"/>
          <w:szCs w:val="20"/>
        </w:rPr>
        <w:br/>
      </w:r>
      <w:r w:rsidRPr="004F61E2">
        <w:rPr>
          <w:sz w:val="20"/>
          <w:szCs w:val="20"/>
        </w:rPr>
        <w:t>CEO of Päi</w:t>
      </w:r>
      <w:r w:rsidR="004F61E2" w:rsidRPr="004F61E2">
        <w:rPr>
          <w:sz w:val="20"/>
          <w:szCs w:val="20"/>
        </w:rPr>
        <w:t>jät-Häme Waste Management Ltd.</w:t>
      </w:r>
      <w:r w:rsidR="004F61E2" w:rsidRPr="004F61E2">
        <w:rPr>
          <w:sz w:val="20"/>
          <w:szCs w:val="20"/>
        </w:rPr>
        <w:tab/>
      </w:r>
      <w:r w:rsidR="004F61E2">
        <w:rPr>
          <w:sz w:val="20"/>
          <w:szCs w:val="20"/>
        </w:rPr>
        <w:tab/>
      </w:r>
      <w:r w:rsidR="004F61E2">
        <w:rPr>
          <w:sz w:val="20"/>
          <w:szCs w:val="20"/>
          <w:lang w:val="en"/>
        </w:rPr>
        <w:t>Principal of Lahti University of Applied</w:t>
      </w:r>
      <w:r w:rsidR="004F61E2">
        <w:rPr>
          <w:sz w:val="20"/>
          <w:szCs w:val="20"/>
          <w:lang w:val="en"/>
        </w:rPr>
        <w:t xml:space="preserve"> </w:t>
      </w:r>
      <w:r>
        <w:rPr>
          <w:sz w:val="20"/>
          <w:szCs w:val="20"/>
          <w:lang w:val="en"/>
        </w:rPr>
        <w:t>Sciences</w:t>
      </w:r>
    </w:p>
    <w:p w:rsidR="008C6756" w:rsidRPr="004F61E2" w:rsidRDefault="008C6756" w:rsidP="00BF5DA7">
      <w:pPr>
        <w:rPr>
          <w:sz w:val="20"/>
          <w:szCs w:val="20"/>
          <w:lang w:val="en-US"/>
        </w:rPr>
      </w:pPr>
      <w:bookmarkStart w:id="0" w:name="_GoBack"/>
      <w:bookmarkEnd w:id="0"/>
    </w:p>
    <w:p w:rsidR="00950419" w:rsidRPr="004F61E2" w:rsidRDefault="00950419" w:rsidP="00BF5DA7">
      <w:pPr>
        <w:rPr>
          <w:sz w:val="20"/>
          <w:szCs w:val="20"/>
          <w:lang w:val="en-US"/>
        </w:rPr>
      </w:pPr>
      <w:r w:rsidRPr="004F61E2">
        <w:rPr>
          <w:sz w:val="20"/>
          <w:szCs w:val="20"/>
          <w:lang w:val="en-US"/>
        </w:rPr>
        <w:t>____</w:t>
      </w:r>
      <w:r w:rsidR="004F61E2" w:rsidRPr="004F61E2">
        <w:rPr>
          <w:sz w:val="20"/>
          <w:szCs w:val="20"/>
          <w:lang w:val="en-US"/>
        </w:rPr>
        <w:t>______________________________</w:t>
      </w:r>
      <w:r w:rsidR="004F61E2" w:rsidRPr="004F61E2">
        <w:rPr>
          <w:sz w:val="20"/>
          <w:szCs w:val="20"/>
          <w:lang w:val="en-US"/>
        </w:rPr>
        <w:tab/>
      </w:r>
      <w:r w:rsidR="004F61E2" w:rsidRPr="004F61E2">
        <w:rPr>
          <w:sz w:val="20"/>
          <w:szCs w:val="20"/>
          <w:lang w:val="en-US"/>
        </w:rPr>
        <w:br/>
      </w:r>
      <w:r w:rsidRPr="004F61E2">
        <w:rPr>
          <w:sz w:val="20"/>
          <w:szCs w:val="20"/>
          <w:lang w:val="en-US"/>
        </w:rPr>
        <w:t>Martti Lipponen, CEO of Lahti Aqua</w:t>
      </w:r>
      <w:r w:rsidRPr="004F61E2">
        <w:rPr>
          <w:sz w:val="20"/>
          <w:szCs w:val="20"/>
          <w:lang w:val="en-US"/>
        </w:rPr>
        <w:tab/>
      </w:r>
      <w:r w:rsidRPr="004F61E2">
        <w:rPr>
          <w:sz w:val="20"/>
          <w:szCs w:val="20"/>
          <w:lang w:val="en-US"/>
        </w:rPr>
        <w:tab/>
      </w:r>
      <w:r w:rsidRPr="004F61E2">
        <w:rPr>
          <w:sz w:val="20"/>
          <w:szCs w:val="20"/>
          <w:lang w:val="en-US"/>
        </w:rPr>
        <w:tab/>
      </w:r>
    </w:p>
    <w:sectPr w:rsidR="00950419" w:rsidRPr="004F61E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66EDF"/>
    <w:multiLevelType w:val="hybridMultilevel"/>
    <w:tmpl w:val="497A5302"/>
    <w:lvl w:ilvl="0" w:tplc="040B0011">
      <w:start w:val="1"/>
      <w:numFmt w:val="decimal"/>
      <w:lvlText w:val="%1)"/>
      <w:lvlJc w:val="left"/>
      <w:pPr>
        <w:ind w:left="720" w:hanging="360"/>
      </w:pPr>
      <w:rPr>
        <w:rFonts w:hint="default"/>
      </w:rPr>
    </w:lvl>
    <w:lvl w:ilvl="1" w:tplc="040B000F">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D7B71B4"/>
    <w:multiLevelType w:val="hybridMultilevel"/>
    <w:tmpl w:val="C66CB4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C52375D"/>
    <w:multiLevelType w:val="hybridMultilevel"/>
    <w:tmpl w:val="D0D2B0DE"/>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A7"/>
    <w:rsid w:val="00077A10"/>
    <w:rsid w:val="001E4742"/>
    <w:rsid w:val="00321FCD"/>
    <w:rsid w:val="003C4880"/>
    <w:rsid w:val="004F61E2"/>
    <w:rsid w:val="00680DA5"/>
    <w:rsid w:val="007A56C0"/>
    <w:rsid w:val="007C3C55"/>
    <w:rsid w:val="007D6837"/>
    <w:rsid w:val="008A3E3C"/>
    <w:rsid w:val="008C6756"/>
    <w:rsid w:val="00950419"/>
    <w:rsid w:val="009741E7"/>
    <w:rsid w:val="00BF5DA7"/>
    <w:rsid w:val="00DC2269"/>
    <w:rsid w:val="00E97D06"/>
    <w:rsid w:val="00F801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F06-47A3-4E22-B6A2-57EE3A88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t1">
    <w:name w:val="st1"/>
    <w:basedOn w:val="Kappaleenoletusfontti"/>
    <w:rsid w:val="00BF5DA7"/>
  </w:style>
  <w:style w:type="paragraph" w:styleId="Luettelokappale">
    <w:name w:val="List Paragraph"/>
    <w:basedOn w:val="Normaali"/>
    <w:uiPriority w:val="34"/>
    <w:qFormat/>
    <w:rsid w:val="00BF5DA7"/>
    <w:pPr>
      <w:ind w:left="720"/>
      <w:contextualSpacing/>
    </w:pPr>
  </w:style>
  <w:style w:type="character" w:styleId="Kommentinviite">
    <w:name w:val="annotation reference"/>
    <w:basedOn w:val="Kappaleenoletusfontti"/>
    <w:uiPriority w:val="99"/>
    <w:semiHidden/>
    <w:unhideWhenUsed/>
    <w:rsid w:val="00077A10"/>
    <w:rPr>
      <w:sz w:val="16"/>
      <w:szCs w:val="16"/>
    </w:rPr>
  </w:style>
  <w:style w:type="paragraph" w:styleId="Kommentinteksti">
    <w:name w:val="annotation text"/>
    <w:basedOn w:val="Normaali"/>
    <w:link w:val="KommentintekstiChar"/>
    <w:uiPriority w:val="99"/>
    <w:semiHidden/>
    <w:unhideWhenUsed/>
    <w:rsid w:val="00077A1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77A10"/>
    <w:rPr>
      <w:sz w:val="20"/>
      <w:szCs w:val="20"/>
    </w:rPr>
  </w:style>
  <w:style w:type="paragraph" w:styleId="Kommentinotsikko">
    <w:name w:val="annotation subject"/>
    <w:basedOn w:val="Kommentinteksti"/>
    <w:next w:val="Kommentinteksti"/>
    <w:link w:val="KommentinotsikkoChar"/>
    <w:uiPriority w:val="99"/>
    <w:semiHidden/>
    <w:unhideWhenUsed/>
    <w:rsid w:val="00077A10"/>
    <w:rPr>
      <w:b/>
      <w:bCs/>
    </w:rPr>
  </w:style>
  <w:style w:type="character" w:customStyle="1" w:styleId="KommentinotsikkoChar">
    <w:name w:val="Kommentin otsikko Char"/>
    <w:basedOn w:val="KommentintekstiChar"/>
    <w:link w:val="Kommentinotsikko"/>
    <w:uiPriority w:val="99"/>
    <w:semiHidden/>
    <w:rsid w:val="00077A10"/>
    <w:rPr>
      <w:b/>
      <w:bCs/>
      <w:sz w:val="20"/>
      <w:szCs w:val="20"/>
    </w:rPr>
  </w:style>
  <w:style w:type="paragraph" w:styleId="Seliteteksti">
    <w:name w:val="Balloon Text"/>
    <w:basedOn w:val="Normaali"/>
    <w:link w:val="SelitetekstiChar"/>
    <w:uiPriority w:val="99"/>
    <w:semiHidden/>
    <w:unhideWhenUsed/>
    <w:rsid w:val="00077A1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77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2212</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Vauramo Saara</dc:creator>
  <cp:keywords/>
  <dc:description/>
  <cp:lastModifiedBy>Vauramo Saara</cp:lastModifiedBy>
  <cp:revision>2</cp:revision>
  <dcterms:created xsi:type="dcterms:W3CDTF">2016-05-06T10:10:00Z</dcterms:created>
  <dcterms:modified xsi:type="dcterms:W3CDTF">2016-05-06T10:10:00Z</dcterms:modified>
</cp:coreProperties>
</file>