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88763" w14:textId="77777777" w:rsidR="00F01298" w:rsidRPr="001B332D" w:rsidRDefault="00A45D7E" w:rsidP="00F828BD">
      <w:pPr>
        <w:rPr>
          <w:rFonts w:ascii="Arial" w:hAnsi="Arial" w:cs="Arial"/>
          <w:b/>
          <w:sz w:val="22"/>
          <w:szCs w:val="22"/>
        </w:rPr>
      </w:pPr>
      <w:r w:rsidRPr="001B332D">
        <w:rPr>
          <w:rFonts w:ascii="Arial" w:hAnsi="Arial" w:cs="Arial"/>
          <w:b/>
          <w:sz w:val="22"/>
          <w:szCs w:val="22"/>
        </w:rPr>
        <w:t>TIEDOTE –oikaisupyyntö 12.12.2014</w:t>
      </w:r>
    </w:p>
    <w:p w14:paraId="46E70BBE" w14:textId="77777777" w:rsidR="00F828BD" w:rsidRPr="00F828BD" w:rsidRDefault="00A45D7E" w:rsidP="00F828BD">
      <w:pPr>
        <w:rPr>
          <w:rFonts w:ascii="Arial" w:hAnsi="Arial" w:cs="Arial"/>
          <w:b/>
          <w:sz w:val="22"/>
          <w:szCs w:val="22"/>
        </w:rPr>
      </w:pPr>
      <w:r w:rsidRPr="00F828BD">
        <w:rPr>
          <w:rFonts w:ascii="Arial" w:hAnsi="Arial" w:cs="Arial"/>
          <w:b/>
          <w:sz w:val="22"/>
          <w:szCs w:val="22"/>
        </w:rPr>
        <w:t xml:space="preserve">Sähkötekniset työnantajat STTA </w:t>
      </w:r>
      <w:r w:rsidR="00BF0FEC" w:rsidRPr="00F828BD">
        <w:rPr>
          <w:rFonts w:ascii="Arial" w:hAnsi="Arial" w:cs="Arial"/>
          <w:b/>
          <w:sz w:val="22"/>
          <w:szCs w:val="22"/>
        </w:rPr>
        <w:t>ry pyytää medioita kiireellisesti oikaisemaan virheellistä uutisointia</w:t>
      </w:r>
    </w:p>
    <w:p w14:paraId="450653AD" w14:textId="38E0343F" w:rsidR="00F01298" w:rsidRPr="00F828BD" w:rsidRDefault="00BF0FEC" w:rsidP="00F828BD">
      <w:pPr>
        <w:rPr>
          <w:rFonts w:ascii="Arial" w:hAnsi="Arial" w:cs="Arial"/>
          <w:b/>
          <w:sz w:val="22"/>
          <w:szCs w:val="22"/>
        </w:rPr>
      </w:pPr>
      <w:r w:rsidRPr="00F828BD">
        <w:rPr>
          <w:rFonts w:ascii="Arial" w:hAnsi="Arial" w:cs="Arial"/>
          <w:b/>
          <w:sz w:val="22"/>
          <w:szCs w:val="22"/>
        </w:rPr>
        <w:t>Pyydämme</w:t>
      </w:r>
      <w:r w:rsidR="00A35303">
        <w:rPr>
          <w:rFonts w:ascii="Arial" w:hAnsi="Arial" w:cs="Arial"/>
          <w:b/>
          <w:sz w:val="22"/>
          <w:szCs w:val="22"/>
        </w:rPr>
        <w:t xml:space="preserve"> oikaisua </w:t>
      </w:r>
      <w:r w:rsidR="00F01298" w:rsidRPr="00F828BD">
        <w:rPr>
          <w:rFonts w:ascii="Arial" w:hAnsi="Arial" w:cs="Arial"/>
          <w:b/>
          <w:sz w:val="22"/>
          <w:szCs w:val="22"/>
        </w:rPr>
        <w:t>uutiseenne, jonka laatimisen yhteydessä kukaan ei ole ollut yhteydessä Sähkötekniset työnantajat STTA ry:hyn.</w:t>
      </w:r>
    </w:p>
    <w:p w14:paraId="7D4E7CB1" w14:textId="64FE448C" w:rsidR="00F01298" w:rsidRPr="00F828BD" w:rsidRDefault="00F01298" w:rsidP="00F828BD">
      <w:pPr>
        <w:rPr>
          <w:rFonts w:ascii="Arial" w:hAnsi="Arial" w:cs="Arial"/>
          <w:sz w:val="22"/>
          <w:szCs w:val="22"/>
        </w:rPr>
      </w:pPr>
      <w:r w:rsidRPr="00F828BD">
        <w:rPr>
          <w:rFonts w:ascii="Arial" w:hAnsi="Arial" w:cs="Arial"/>
          <w:sz w:val="22"/>
          <w:szCs w:val="22"/>
        </w:rPr>
        <w:t>Sähkötekniset työnantajat STTA ry oli ennen työsulku-uhan 3.12.2014 tapahtunutta julistamista useaan kertaan yhteydessä Elinkeinoelämän Keskusliitto ry:hyn.</w:t>
      </w:r>
    </w:p>
    <w:p w14:paraId="47128611" w14:textId="2197C8A4" w:rsidR="00F01298" w:rsidRPr="00F828BD" w:rsidRDefault="00A0578A" w:rsidP="00F828BD">
      <w:pPr>
        <w:rPr>
          <w:rFonts w:ascii="Arial" w:hAnsi="Arial" w:cs="Arial"/>
          <w:sz w:val="22"/>
          <w:szCs w:val="22"/>
        </w:rPr>
      </w:pPr>
      <w:r w:rsidRPr="00F828BD">
        <w:rPr>
          <w:rFonts w:ascii="Arial" w:hAnsi="Arial" w:cs="Arial"/>
          <w:sz w:val="22"/>
          <w:szCs w:val="22"/>
        </w:rPr>
        <w:t>STTA myös pyysi </w:t>
      </w:r>
      <w:r w:rsidR="00F01298" w:rsidRPr="00F828BD">
        <w:rPr>
          <w:rFonts w:ascii="Arial" w:hAnsi="Arial" w:cs="Arial"/>
          <w:sz w:val="22"/>
          <w:szCs w:val="22"/>
        </w:rPr>
        <w:t xml:space="preserve">kirjallisesti kaksi kertaa </w:t>
      </w:r>
      <w:proofErr w:type="spellStart"/>
      <w:r w:rsidR="00F01298" w:rsidRPr="00F828BD">
        <w:rPr>
          <w:rFonts w:ascii="Arial" w:hAnsi="Arial" w:cs="Arial"/>
          <w:sz w:val="22"/>
          <w:szCs w:val="22"/>
        </w:rPr>
        <w:t>EK:lta</w:t>
      </w:r>
      <w:proofErr w:type="spellEnd"/>
      <w:r w:rsidR="00F01298" w:rsidRPr="00F828BD">
        <w:rPr>
          <w:rFonts w:ascii="Arial" w:hAnsi="Arial" w:cs="Arial"/>
          <w:sz w:val="22"/>
          <w:szCs w:val="22"/>
        </w:rPr>
        <w:t xml:space="preserve"> työsulkulupaa. Pyyntöjä ei jostain tuntemattomasta syystä esitelty </w:t>
      </w:r>
      <w:proofErr w:type="spellStart"/>
      <w:r w:rsidR="00F01298" w:rsidRPr="00F828BD">
        <w:rPr>
          <w:rFonts w:ascii="Arial" w:hAnsi="Arial" w:cs="Arial"/>
          <w:sz w:val="22"/>
          <w:szCs w:val="22"/>
        </w:rPr>
        <w:t>EK:n</w:t>
      </w:r>
      <w:proofErr w:type="spellEnd"/>
      <w:r w:rsidR="00F01298" w:rsidRPr="00F828BD">
        <w:rPr>
          <w:rFonts w:ascii="Arial" w:hAnsi="Arial" w:cs="Arial"/>
          <w:sz w:val="22"/>
          <w:szCs w:val="22"/>
        </w:rPr>
        <w:t xml:space="preserve"> hallitukselle.</w:t>
      </w:r>
    </w:p>
    <w:p w14:paraId="2CE6B344" w14:textId="3DA1171A" w:rsidR="00F01298" w:rsidRPr="00F828BD" w:rsidRDefault="00F01298" w:rsidP="00F828BD">
      <w:pPr>
        <w:rPr>
          <w:rFonts w:ascii="Arial" w:hAnsi="Arial" w:cs="Arial"/>
          <w:b/>
          <w:sz w:val="22"/>
          <w:szCs w:val="22"/>
        </w:rPr>
      </w:pPr>
      <w:r w:rsidRPr="00F828BD">
        <w:rPr>
          <w:rFonts w:ascii="Arial" w:hAnsi="Arial" w:cs="Arial"/>
          <w:b/>
          <w:sz w:val="22"/>
          <w:szCs w:val="22"/>
        </w:rPr>
        <w:t>20.11.2014</w:t>
      </w:r>
    </w:p>
    <w:p w14:paraId="2977FB84" w14:textId="77777777" w:rsidR="00F01298" w:rsidRPr="00F828BD" w:rsidRDefault="00F01298" w:rsidP="00F828BD">
      <w:pPr>
        <w:rPr>
          <w:rFonts w:ascii="Arial" w:hAnsi="Arial" w:cs="Arial"/>
          <w:sz w:val="22"/>
          <w:szCs w:val="22"/>
        </w:rPr>
      </w:pPr>
      <w:r w:rsidRPr="00F828BD">
        <w:rPr>
          <w:rFonts w:ascii="Arial" w:hAnsi="Arial" w:cs="Arial"/>
          <w:sz w:val="22"/>
          <w:szCs w:val="22"/>
        </w:rPr>
        <w:t>Tiedustelimme alustavasti Elinkeinoelämän Keskusliitto ry:ltä seikkoja, jotka meidän tulee ottaa huomioon mahdollisesta työsulusta päättäessämme. </w:t>
      </w:r>
      <w:r w:rsidRPr="00F828BD">
        <w:rPr>
          <w:rFonts w:ascii="Arial" w:hAnsi="Arial" w:cs="Arial"/>
          <w:sz w:val="22"/>
          <w:szCs w:val="22"/>
        </w:rPr>
        <w:br/>
        <w:t>Jakelussa oli mukana Kiinteistötyönantajat ry:n toimitusjohtaja.</w:t>
      </w:r>
    </w:p>
    <w:p w14:paraId="7AF8B930" w14:textId="77777777" w:rsidR="00F01298" w:rsidRPr="00F828BD" w:rsidRDefault="00F01298" w:rsidP="00F828BD">
      <w:pPr>
        <w:rPr>
          <w:rFonts w:ascii="Arial" w:hAnsi="Arial" w:cs="Arial"/>
          <w:b/>
          <w:sz w:val="22"/>
          <w:szCs w:val="22"/>
        </w:rPr>
      </w:pPr>
      <w:r w:rsidRPr="00F828BD">
        <w:rPr>
          <w:rFonts w:ascii="Arial" w:hAnsi="Arial" w:cs="Arial"/>
          <w:b/>
          <w:sz w:val="22"/>
          <w:szCs w:val="22"/>
        </w:rPr>
        <w:t>25.11.2014</w:t>
      </w:r>
    </w:p>
    <w:p w14:paraId="23270FC7" w14:textId="674510F5" w:rsidR="00F01298" w:rsidRPr="00F828BD" w:rsidRDefault="00F01298" w:rsidP="00F828BD">
      <w:pPr>
        <w:rPr>
          <w:rFonts w:ascii="Arial" w:hAnsi="Arial" w:cs="Arial"/>
          <w:sz w:val="22"/>
          <w:szCs w:val="22"/>
        </w:rPr>
      </w:pPr>
      <w:r w:rsidRPr="00F828BD">
        <w:rPr>
          <w:rFonts w:ascii="Arial" w:hAnsi="Arial" w:cs="Arial"/>
          <w:sz w:val="22"/>
          <w:szCs w:val="22"/>
        </w:rPr>
        <w:t xml:space="preserve">Lähetimme kirjallisen, yksilöidyn ja </w:t>
      </w:r>
      <w:proofErr w:type="spellStart"/>
      <w:r w:rsidRPr="00F828BD">
        <w:rPr>
          <w:rFonts w:ascii="Arial" w:hAnsi="Arial" w:cs="Arial"/>
          <w:sz w:val="22"/>
          <w:szCs w:val="22"/>
        </w:rPr>
        <w:t>STTA:n</w:t>
      </w:r>
      <w:proofErr w:type="spellEnd"/>
      <w:r w:rsidRPr="00F828BD">
        <w:rPr>
          <w:rFonts w:ascii="Arial" w:hAnsi="Arial" w:cs="Arial"/>
          <w:sz w:val="22"/>
          <w:szCs w:val="22"/>
        </w:rPr>
        <w:t xml:space="preserve"> puolelta allekirjoitetun työsulkulupaa koskeneen pyynnön </w:t>
      </w:r>
      <w:proofErr w:type="spellStart"/>
      <w:r w:rsidRPr="00F828BD">
        <w:rPr>
          <w:rFonts w:ascii="Arial" w:hAnsi="Arial" w:cs="Arial"/>
          <w:sz w:val="22"/>
          <w:szCs w:val="22"/>
        </w:rPr>
        <w:t>EK:lle</w:t>
      </w:r>
      <w:proofErr w:type="spellEnd"/>
      <w:r w:rsidRPr="00F828BD">
        <w:rPr>
          <w:rFonts w:ascii="Arial" w:hAnsi="Arial" w:cs="Arial"/>
          <w:sz w:val="22"/>
          <w:szCs w:val="22"/>
        </w:rPr>
        <w:t>. </w:t>
      </w:r>
      <w:r w:rsidRPr="00F828BD">
        <w:rPr>
          <w:rFonts w:ascii="Arial" w:hAnsi="Arial" w:cs="Arial"/>
          <w:sz w:val="22"/>
          <w:szCs w:val="22"/>
        </w:rPr>
        <w:br/>
        <w:t xml:space="preserve">Pyyntö toimitettiin myös Kiinteistötyönantajat ry:n toimitusjohtajalle, jota pyysimme osaltaan allekirjoittamaan </w:t>
      </w:r>
      <w:proofErr w:type="spellStart"/>
      <w:r w:rsidRPr="00F828BD">
        <w:rPr>
          <w:rFonts w:ascii="Arial" w:hAnsi="Arial" w:cs="Arial"/>
          <w:sz w:val="22"/>
          <w:szCs w:val="22"/>
        </w:rPr>
        <w:t>EK:lle</w:t>
      </w:r>
      <w:proofErr w:type="spellEnd"/>
      <w:r w:rsidRPr="00F828BD">
        <w:rPr>
          <w:rFonts w:ascii="Arial" w:hAnsi="Arial" w:cs="Arial"/>
          <w:sz w:val="22"/>
          <w:szCs w:val="22"/>
        </w:rPr>
        <w:t xml:space="preserve"> osoitetun pyynnön.</w:t>
      </w:r>
    </w:p>
    <w:p w14:paraId="2C951791" w14:textId="77777777" w:rsidR="00F01298" w:rsidRPr="00F828BD" w:rsidRDefault="00F01298" w:rsidP="00F828BD">
      <w:pPr>
        <w:rPr>
          <w:rFonts w:ascii="Arial" w:hAnsi="Arial" w:cs="Arial"/>
          <w:b/>
          <w:sz w:val="22"/>
          <w:szCs w:val="22"/>
        </w:rPr>
      </w:pPr>
      <w:r w:rsidRPr="00F828BD">
        <w:rPr>
          <w:rFonts w:ascii="Arial" w:hAnsi="Arial" w:cs="Arial"/>
          <w:b/>
          <w:sz w:val="22"/>
          <w:szCs w:val="22"/>
        </w:rPr>
        <w:t>28.11.2014</w:t>
      </w:r>
    </w:p>
    <w:p w14:paraId="517C519D" w14:textId="5B559C18" w:rsidR="00F01298" w:rsidRPr="00F828BD" w:rsidRDefault="00F01298" w:rsidP="00F828BD">
      <w:pPr>
        <w:rPr>
          <w:rFonts w:ascii="Arial" w:hAnsi="Arial" w:cs="Arial"/>
          <w:sz w:val="22"/>
          <w:szCs w:val="22"/>
        </w:rPr>
      </w:pPr>
      <w:r w:rsidRPr="00F828BD">
        <w:rPr>
          <w:rFonts w:ascii="Arial" w:hAnsi="Arial" w:cs="Arial"/>
          <w:sz w:val="22"/>
          <w:szCs w:val="22"/>
        </w:rPr>
        <w:t xml:space="preserve">Lähetimme toistamiseen saman kirjallisen, yksilöidyn ja </w:t>
      </w:r>
      <w:proofErr w:type="spellStart"/>
      <w:r w:rsidRPr="00F828BD">
        <w:rPr>
          <w:rFonts w:ascii="Arial" w:hAnsi="Arial" w:cs="Arial"/>
          <w:sz w:val="22"/>
          <w:szCs w:val="22"/>
        </w:rPr>
        <w:t>STTA:n</w:t>
      </w:r>
      <w:proofErr w:type="spellEnd"/>
      <w:r w:rsidRPr="00F828BD">
        <w:rPr>
          <w:rFonts w:ascii="Arial" w:hAnsi="Arial" w:cs="Arial"/>
          <w:sz w:val="22"/>
          <w:szCs w:val="22"/>
        </w:rPr>
        <w:t xml:space="preserve"> puolelta allekirjoitetun työsulkulupaa koskeneen pyynnön </w:t>
      </w:r>
      <w:proofErr w:type="spellStart"/>
      <w:r w:rsidRPr="00F828BD">
        <w:rPr>
          <w:rFonts w:ascii="Arial" w:hAnsi="Arial" w:cs="Arial"/>
          <w:sz w:val="22"/>
          <w:szCs w:val="22"/>
        </w:rPr>
        <w:t>EK:lle</w:t>
      </w:r>
      <w:proofErr w:type="spellEnd"/>
      <w:r w:rsidRPr="00F828BD">
        <w:rPr>
          <w:rFonts w:ascii="Arial" w:hAnsi="Arial" w:cs="Arial"/>
          <w:sz w:val="22"/>
          <w:szCs w:val="22"/>
        </w:rPr>
        <w:t>. </w:t>
      </w:r>
      <w:r w:rsidRPr="00F828BD">
        <w:rPr>
          <w:rFonts w:ascii="Arial" w:hAnsi="Arial" w:cs="Arial"/>
          <w:sz w:val="22"/>
          <w:szCs w:val="22"/>
        </w:rPr>
        <w:br/>
        <w:t xml:space="preserve">Pyyntö toimitettiin myös Kiinteistötyönantajat ry:n toimitusjohtajalle, jota pyysimme osaltaan allekirjoittamaan </w:t>
      </w:r>
      <w:proofErr w:type="spellStart"/>
      <w:r w:rsidRPr="00F828BD">
        <w:rPr>
          <w:rFonts w:ascii="Arial" w:hAnsi="Arial" w:cs="Arial"/>
          <w:sz w:val="22"/>
          <w:szCs w:val="22"/>
        </w:rPr>
        <w:t>EK:lle</w:t>
      </w:r>
      <w:proofErr w:type="spellEnd"/>
      <w:r w:rsidRPr="00F828BD">
        <w:rPr>
          <w:rFonts w:ascii="Arial" w:hAnsi="Arial" w:cs="Arial"/>
          <w:sz w:val="22"/>
          <w:szCs w:val="22"/>
        </w:rPr>
        <w:t xml:space="preserve"> osoitetun pyynnön</w:t>
      </w:r>
    </w:p>
    <w:p w14:paraId="2953C2C9" w14:textId="77777777" w:rsidR="00F01298" w:rsidRPr="00F828BD" w:rsidRDefault="00F01298" w:rsidP="00F828BD">
      <w:pPr>
        <w:rPr>
          <w:rFonts w:ascii="Arial" w:hAnsi="Arial" w:cs="Arial"/>
          <w:b/>
          <w:sz w:val="22"/>
          <w:szCs w:val="22"/>
        </w:rPr>
      </w:pPr>
      <w:r w:rsidRPr="00F828BD">
        <w:rPr>
          <w:rFonts w:ascii="Arial" w:hAnsi="Arial" w:cs="Arial"/>
          <w:b/>
          <w:sz w:val="22"/>
          <w:szCs w:val="22"/>
        </w:rPr>
        <w:t>1.12.2014</w:t>
      </w:r>
    </w:p>
    <w:p w14:paraId="0D646F31" w14:textId="77777777" w:rsidR="00F01298" w:rsidRPr="00F828BD" w:rsidRDefault="00F01298" w:rsidP="00F828BD">
      <w:pPr>
        <w:rPr>
          <w:rFonts w:ascii="Arial" w:hAnsi="Arial" w:cs="Arial"/>
          <w:sz w:val="22"/>
          <w:szCs w:val="22"/>
        </w:rPr>
      </w:pPr>
      <w:r w:rsidRPr="00F828BD">
        <w:rPr>
          <w:rFonts w:ascii="Arial" w:hAnsi="Arial" w:cs="Arial"/>
          <w:sz w:val="22"/>
          <w:szCs w:val="22"/>
        </w:rPr>
        <w:t xml:space="preserve">Pidimme </w:t>
      </w:r>
      <w:proofErr w:type="spellStart"/>
      <w:r w:rsidRPr="00F828BD">
        <w:rPr>
          <w:rFonts w:ascii="Arial" w:hAnsi="Arial" w:cs="Arial"/>
          <w:sz w:val="22"/>
          <w:szCs w:val="22"/>
        </w:rPr>
        <w:t>EK:n</w:t>
      </w:r>
      <w:proofErr w:type="spellEnd"/>
      <w:r w:rsidRPr="00F828BD">
        <w:rPr>
          <w:rFonts w:ascii="Arial" w:hAnsi="Arial" w:cs="Arial"/>
          <w:sz w:val="22"/>
          <w:szCs w:val="22"/>
        </w:rPr>
        <w:t xml:space="preserve"> tiloissa asiaa koskeneen palaverin.</w:t>
      </w:r>
    </w:p>
    <w:p w14:paraId="610A59EE" w14:textId="518D13F6" w:rsidR="00F01298" w:rsidRPr="00A0238B" w:rsidRDefault="00F01298" w:rsidP="00533D48">
      <w:pPr>
        <w:rPr>
          <w:rFonts w:ascii="Arial" w:hAnsi="Arial" w:cs="Arial"/>
          <w:sz w:val="22"/>
          <w:szCs w:val="22"/>
        </w:rPr>
      </w:pPr>
      <w:r w:rsidRPr="00A0238B">
        <w:rPr>
          <w:rFonts w:ascii="Arial" w:hAnsi="Arial" w:cs="Arial"/>
          <w:sz w:val="22"/>
          <w:szCs w:val="22"/>
        </w:rPr>
        <w:t>Palaveriin osallistui</w:t>
      </w:r>
      <w:r w:rsidR="00533D48" w:rsidRPr="00A0238B">
        <w:rPr>
          <w:rFonts w:ascii="Arial" w:hAnsi="Arial" w:cs="Arial"/>
          <w:sz w:val="22"/>
          <w:szCs w:val="22"/>
        </w:rPr>
        <w:t xml:space="preserve"> kaksi </w:t>
      </w:r>
      <w:proofErr w:type="spellStart"/>
      <w:r w:rsidR="00533D48" w:rsidRPr="00A0238B">
        <w:rPr>
          <w:rFonts w:ascii="Arial" w:hAnsi="Arial" w:cs="Arial"/>
          <w:sz w:val="22"/>
          <w:szCs w:val="22"/>
        </w:rPr>
        <w:t>EK:n</w:t>
      </w:r>
      <w:proofErr w:type="spellEnd"/>
      <w:r w:rsidR="00533D48" w:rsidRPr="00A0238B">
        <w:rPr>
          <w:rFonts w:ascii="Arial" w:hAnsi="Arial" w:cs="Arial"/>
          <w:sz w:val="22"/>
          <w:szCs w:val="22"/>
        </w:rPr>
        <w:t xml:space="preserve"> edustajaa, Kiinteistötyönantajat ry:n toimitusjohtaja ja </w:t>
      </w:r>
      <w:proofErr w:type="spellStart"/>
      <w:r w:rsidR="00533D48" w:rsidRPr="00A0238B">
        <w:rPr>
          <w:rFonts w:ascii="Arial" w:hAnsi="Arial" w:cs="Arial"/>
          <w:sz w:val="22"/>
          <w:szCs w:val="22"/>
        </w:rPr>
        <w:t>STTA:n</w:t>
      </w:r>
      <w:proofErr w:type="spellEnd"/>
      <w:r w:rsidR="00533D48" w:rsidRPr="00A0238B">
        <w:rPr>
          <w:rFonts w:ascii="Arial" w:hAnsi="Arial" w:cs="Arial"/>
          <w:sz w:val="22"/>
          <w:szCs w:val="22"/>
        </w:rPr>
        <w:t xml:space="preserve"> puheenjohtaja, toimitusjohtaja ja </w:t>
      </w:r>
      <w:proofErr w:type="spellStart"/>
      <w:r w:rsidR="00533D48" w:rsidRPr="00A0238B">
        <w:rPr>
          <w:rFonts w:ascii="Arial" w:hAnsi="Arial" w:cs="Arial"/>
          <w:sz w:val="22"/>
          <w:szCs w:val="22"/>
        </w:rPr>
        <w:t>STTA:n</w:t>
      </w:r>
      <w:proofErr w:type="spellEnd"/>
      <w:r w:rsidR="00533D48" w:rsidRPr="00A0238B">
        <w:rPr>
          <w:rFonts w:ascii="Arial" w:hAnsi="Arial" w:cs="Arial"/>
          <w:sz w:val="22"/>
          <w:szCs w:val="22"/>
        </w:rPr>
        <w:t xml:space="preserve"> yritysedustaja.</w:t>
      </w:r>
    </w:p>
    <w:p w14:paraId="1D00958B" w14:textId="77777777" w:rsidR="00F01298" w:rsidRPr="00F828BD" w:rsidRDefault="00F01298" w:rsidP="00F828BD">
      <w:pPr>
        <w:rPr>
          <w:rFonts w:ascii="Arial" w:hAnsi="Arial" w:cs="Arial"/>
          <w:sz w:val="22"/>
          <w:szCs w:val="22"/>
        </w:rPr>
      </w:pPr>
      <w:r w:rsidRPr="00F828BD">
        <w:rPr>
          <w:rFonts w:ascii="Arial" w:hAnsi="Arial" w:cs="Arial"/>
          <w:sz w:val="22"/>
          <w:szCs w:val="22"/>
        </w:rPr>
        <w:t xml:space="preserve">Palaverissa </w:t>
      </w:r>
      <w:proofErr w:type="spellStart"/>
      <w:r w:rsidRPr="00F828BD">
        <w:rPr>
          <w:rFonts w:ascii="Arial" w:hAnsi="Arial" w:cs="Arial"/>
          <w:sz w:val="22"/>
          <w:szCs w:val="22"/>
        </w:rPr>
        <w:t>EK:n</w:t>
      </w:r>
      <w:proofErr w:type="spellEnd"/>
      <w:r w:rsidRPr="00F828BD">
        <w:rPr>
          <w:rFonts w:ascii="Arial" w:hAnsi="Arial" w:cs="Arial"/>
          <w:sz w:val="22"/>
          <w:szCs w:val="22"/>
        </w:rPr>
        <w:t xml:space="preserve"> edustajat kertoivat, että asiasta oli keskusteltu toimitusjohtaja Häkämiehen ja hallituksen puheenjohtaja Kokkilan kanssa.</w:t>
      </w:r>
    </w:p>
    <w:p w14:paraId="3A75B795" w14:textId="77777777" w:rsidR="00F01298" w:rsidRPr="00F828BD" w:rsidRDefault="00F01298" w:rsidP="00F828BD">
      <w:pPr>
        <w:rPr>
          <w:rFonts w:ascii="Arial" w:hAnsi="Arial" w:cs="Arial"/>
          <w:sz w:val="22"/>
          <w:szCs w:val="22"/>
        </w:rPr>
      </w:pPr>
      <w:r w:rsidRPr="00F828BD">
        <w:rPr>
          <w:rFonts w:ascii="Arial" w:hAnsi="Arial" w:cs="Arial"/>
          <w:sz w:val="22"/>
          <w:szCs w:val="22"/>
        </w:rPr>
        <w:t xml:space="preserve">Sitä, miksi asiaa ei oltu esitelty </w:t>
      </w:r>
      <w:proofErr w:type="spellStart"/>
      <w:r w:rsidRPr="00F828BD">
        <w:rPr>
          <w:rFonts w:ascii="Arial" w:hAnsi="Arial" w:cs="Arial"/>
          <w:sz w:val="22"/>
          <w:szCs w:val="22"/>
        </w:rPr>
        <w:t>EK:n</w:t>
      </w:r>
      <w:proofErr w:type="spellEnd"/>
      <w:r w:rsidRPr="00F828BD">
        <w:rPr>
          <w:rFonts w:ascii="Arial" w:hAnsi="Arial" w:cs="Arial"/>
          <w:sz w:val="22"/>
          <w:szCs w:val="22"/>
        </w:rPr>
        <w:t xml:space="preserve"> hallitukselle, ei meille kerrottu.</w:t>
      </w:r>
    </w:p>
    <w:p w14:paraId="085FB610" w14:textId="27D793C6" w:rsidR="00F01298" w:rsidRPr="00F828BD" w:rsidRDefault="000542FE" w:rsidP="00533D48">
      <w:pPr>
        <w:rPr>
          <w:rFonts w:ascii="Arial" w:hAnsi="Arial" w:cs="Arial"/>
          <w:sz w:val="22"/>
          <w:szCs w:val="22"/>
        </w:rPr>
      </w:pPr>
      <w:proofErr w:type="spellStart"/>
      <w:r>
        <w:rPr>
          <w:rFonts w:ascii="Arial" w:hAnsi="Arial" w:cs="Arial"/>
          <w:sz w:val="22"/>
          <w:szCs w:val="22"/>
        </w:rPr>
        <w:t>STTA:n</w:t>
      </w:r>
      <w:proofErr w:type="spellEnd"/>
      <w:r>
        <w:rPr>
          <w:rFonts w:ascii="Arial" w:hAnsi="Arial" w:cs="Arial"/>
          <w:sz w:val="22"/>
          <w:szCs w:val="22"/>
        </w:rPr>
        <w:t xml:space="preserve"> puheenjohtaja</w:t>
      </w:r>
      <w:bookmarkStart w:id="0" w:name="_GoBack"/>
      <w:bookmarkEnd w:id="0"/>
      <w:r w:rsidR="00F01298" w:rsidRPr="00F828BD">
        <w:rPr>
          <w:rFonts w:ascii="Arial" w:hAnsi="Arial" w:cs="Arial"/>
          <w:sz w:val="22"/>
          <w:szCs w:val="22"/>
        </w:rPr>
        <w:t xml:space="preserve"> tiedusteli nimenomaisesti, mitä EK tekee, jos STTA toimeenpanee työsulun ilman </w:t>
      </w:r>
      <w:proofErr w:type="spellStart"/>
      <w:r w:rsidR="00F01298" w:rsidRPr="00F828BD">
        <w:rPr>
          <w:rFonts w:ascii="Arial" w:hAnsi="Arial" w:cs="Arial"/>
          <w:sz w:val="22"/>
          <w:szCs w:val="22"/>
        </w:rPr>
        <w:t>EK:n</w:t>
      </w:r>
      <w:proofErr w:type="spellEnd"/>
      <w:r w:rsidR="00F01298" w:rsidRPr="00F828BD">
        <w:rPr>
          <w:rFonts w:ascii="Arial" w:hAnsi="Arial" w:cs="Arial"/>
          <w:sz w:val="22"/>
          <w:szCs w:val="22"/>
        </w:rPr>
        <w:t xml:space="preserve"> hallituksen suostumusta (käsittelyä).</w:t>
      </w:r>
    </w:p>
    <w:p w14:paraId="31837DF0" w14:textId="14199F58" w:rsidR="00F01298" w:rsidRPr="00F828BD" w:rsidRDefault="00F01298" w:rsidP="00F828BD">
      <w:pPr>
        <w:rPr>
          <w:rFonts w:ascii="Arial" w:hAnsi="Arial" w:cs="Arial"/>
          <w:sz w:val="22"/>
          <w:szCs w:val="22"/>
        </w:rPr>
      </w:pPr>
      <w:proofErr w:type="spellStart"/>
      <w:r w:rsidRPr="00F828BD">
        <w:rPr>
          <w:rFonts w:ascii="Arial" w:hAnsi="Arial" w:cs="Arial"/>
          <w:sz w:val="22"/>
          <w:szCs w:val="22"/>
        </w:rPr>
        <w:t>EK:n</w:t>
      </w:r>
      <w:proofErr w:type="spellEnd"/>
      <w:r w:rsidRPr="00F828BD">
        <w:rPr>
          <w:rFonts w:ascii="Arial" w:hAnsi="Arial" w:cs="Arial"/>
          <w:sz w:val="22"/>
          <w:szCs w:val="22"/>
        </w:rPr>
        <w:t xml:space="preserve"> edustajat ilmoitti</w:t>
      </w:r>
      <w:r w:rsidR="00F828BD" w:rsidRPr="00F828BD">
        <w:rPr>
          <w:rFonts w:ascii="Arial" w:hAnsi="Arial" w:cs="Arial"/>
          <w:sz w:val="22"/>
          <w:szCs w:val="22"/>
        </w:rPr>
        <w:t>vat</w:t>
      </w:r>
      <w:r w:rsidRPr="00F828BD">
        <w:rPr>
          <w:rFonts w:ascii="Arial" w:hAnsi="Arial" w:cs="Arial"/>
          <w:sz w:val="22"/>
          <w:szCs w:val="22"/>
        </w:rPr>
        <w:t>, etteivät he vastaa.</w:t>
      </w:r>
    </w:p>
    <w:p w14:paraId="1C833648" w14:textId="77777777" w:rsidR="00F01298" w:rsidRPr="00F828BD" w:rsidRDefault="00F01298" w:rsidP="00F828BD">
      <w:pPr>
        <w:rPr>
          <w:rFonts w:ascii="Arial" w:hAnsi="Arial" w:cs="Arial"/>
          <w:sz w:val="22"/>
          <w:szCs w:val="22"/>
        </w:rPr>
      </w:pPr>
      <w:r w:rsidRPr="00F828BD">
        <w:rPr>
          <w:rFonts w:ascii="Arial" w:hAnsi="Arial" w:cs="Arial"/>
          <w:sz w:val="22"/>
          <w:szCs w:val="22"/>
        </w:rPr>
        <w:t xml:space="preserve">Korostamme, että STTA on syyskuusta lähtien informoinut </w:t>
      </w:r>
      <w:proofErr w:type="spellStart"/>
      <w:r w:rsidRPr="00F828BD">
        <w:rPr>
          <w:rFonts w:ascii="Arial" w:hAnsi="Arial" w:cs="Arial"/>
          <w:sz w:val="22"/>
          <w:szCs w:val="22"/>
        </w:rPr>
        <w:t>EK:ta</w:t>
      </w:r>
      <w:proofErr w:type="spellEnd"/>
      <w:r w:rsidRPr="00F828BD">
        <w:rPr>
          <w:rFonts w:ascii="Arial" w:hAnsi="Arial" w:cs="Arial"/>
          <w:sz w:val="22"/>
          <w:szCs w:val="22"/>
        </w:rPr>
        <w:t xml:space="preserve"> neuvottelutilanteesta  ja on nimenomaisesti pyytänyt </w:t>
      </w:r>
      <w:proofErr w:type="spellStart"/>
      <w:r w:rsidRPr="00F828BD">
        <w:rPr>
          <w:rFonts w:ascii="Arial" w:hAnsi="Arial" w:cs="Arial"/>
          <w:sz w:val="22"/>
          <w:szCs w:val="22"/>
        </w:rPr>
        <w:t>EK:n</w:t>
      </w:r>
      <w:proofErr w:type="spellEnd"/>
      <w:r w:rsidRPr="00F828BD">
        <w:rPr>
          <w:rFonts w:ascii="Arial" w:hAnsi="Arial" w:cs="Arial"/>
          <w:sz w:val="22"/>
          <w:szCs w:val="22"/>
        </w:rPr>
        <w:t xml:space="preserve"> hallitusta käsittelemään asian.</w:t>
      </w:r>
    </w:p>
    <w:p w14:paraId="7F2C98D5" w14:textId="226CCA69" w:rsidR="00F01298" w:rsidRPr="00F828BD" w:rsidRDefault="00F01298" w:rsidP="00F828BD">
      <w:pPr>
        <w:rPr>
          <w:rFonts w:ascii="Arial" w:hAnsi="Arial" w:cs="Arial"/>
          <w:sz w:val="22"/>
          <w:szCs w:val="22"/>
        </w:rPr>
      </w:pPr>
      <w:r w:rsidRPr="00F828BD">
        <w:rPr>
          <w:rFonts w:ascii="Arial" w:hAnsi="Arial" w:cs="Arial"/>
          <w:sz w:val="22"/>
          <w:szCs w:val="22"/>
        </w:rPr>
        <w:t>Syytä siihen, miksi näin ei ole tapahtunut, emme tiedä.</w:t>
      </w:r>
    </w:p>
    <w:p w14:paraId="6CF02BAC" w14:textId="77777777" w:rsidR="00F01298" w:rsidRPr="00F828BD" w:rsidRDefault="00F01298" w:rsidP="00F828BD">
      <w:pPr>
        <w:rPr>
          <w:rFonts w:ascii="Arial" w:hAnsi="Arial" w:cs="Arial"/>
          <w:sz w:val="22"/>
          <w:szCs w:val="22"/>
        </w:rPr>
      </w:pPr>
      <w:r w:rsidRPr="00F828BD">
        <w:rPr>
          <w:rFonts w:ascii="Arial" w:hAnsi="Arial" w:cs="Arial"/>
          <w:sz w:val="22"/>
          <w:szCs w:val="22"/>
        </w:rPr>
        <w:t xml:space="preserve">STTA haki </w:t>
      </w:r>
      <w:proofErr w:type="spellStart"/>
      <w:r w:rsidRPr="00F828BD">
        <w:rPr>
          <w:rFonts w:ascii="Arial" w:hAnsi="Arial" w:cs="Arial"/>
          <w:sz w:val="22"/>
          <w:szCs w:val="22"/>
        </w:rPr>
        <w:t>EK:n</w:t>
      </w:r>
      <w:proofErr w:type="spellEnd"/>
      <w:r w:rsidRPr="00F828BD">
        <w:rPr>
          <w:rFonts w:ascii="Arial" w:hAnsi="Arial" w:cs="Arial"/>
          <w:sz w:val="22"/>
          <w:szCs w:val="22"/>
        </w:rPr>
        <w:t xml:space="preserve"> jäsenyyttä kesällä 2010 kirjallisella </w:t>
      </w:r>
      <w:proofErr w:type="spellStart"/>
      <w:r w:rsidRPr="00F828BD">
        <w:rPr>
          <w:rFonts w:ascii="Arial" w:hAnsi="Arial" w:cs="Arial"/>
          <w:sz w:val="22"/>
          <w:szCs w:val="22"/>
        </w:rPr>
        <w:t>EK:n</w:t>
      </w:r>
      <w:proofErr w:type="spellEnd"/>
      <w:r w:rsidRPr="00F828BD">
        <w:rPr>
          <w:rFonts w:ascii="Arial" w:hAnsi="Arial" w:cs="Arial"/>
          <w:sz w:val="22"/>
          <w:szCs w:val="22"/>
        </w:rPr>
        <w:t xml:space="preserve"> hallitukselle osoitetulla hakemuksella.</w:t>
      </w:r>
    </w:p>
    <w:p w14:paraId="23880A00" w14:textId="3E98EEBD" w:rsidR="00F01298" w:rsidRPr="00F828BD" w:rsidRDefault="00F01298" w:rsidP="00F828BD">
      <w:pPr>
        <w:rPr>
          <w:rFonts w:ascii="Arial" w:hAnsi="Arial" w:cs="Arial"/>
          <w:sz w:val="22"/>
          <w:szCs w:val="22"/>
        </w:rPr>
      </w:pPr>
      <w:r w:rsidRPr="00F828BD">
        <w:rPr>
          <w:rFonts w:ascii="Arial" w:hAnsi="Arial" w:cs="Arial"/>
          <w:sz w:val="22"/>
          <w:szCs w:val="22"/>
        </w:rPr>
        <w:t xml:space="preserve">Tätäkään hakemusta </w:t>
      </w:r>
      <w:proofErr w:type="spellStart"/>
      <w:r w:rsidRPr="00F828BD">
        <w:rPr>
          <w:rFonts w:ascii="Arial" w:hAnsi="Arial" w:cs="Arial"/>
          <w:sz w:val="22"/>
          <w:szCs w:val="22"/>
        </w:rPr>
        <w:t>EK:n</w:t>
      </w:r>
      <w:proofErr w:type="spellEnd"/>
      <w:r w:rsidRPr="00F828BD">
        <w:rPr>
          <w:rFonts w:ascii="Arial" w:hAnsi="Arial" w:cs="Arial"/>
          <w:sz w:val="22"/>
          <w:szCs w:val="22"/>
        </w:rPr>
        <w:t xml:space="preserve"> organisaatio ei koskaan esitellyt </w:t>
      </w:r>
      <w:proofErr w:type="spellStart"/>
      <w:r w:rsidRPr="00F828BD">
        <w:rPr>
          <w:rFonts w:ascii="Arial" w:hAnsi="Arial" w:cs="Arial"/>
          <w:sz w:val="22"/>
          <w:szCs w:val="22"/>
        </w:rPr>
        <w:t>EK:n</w:t>
      </w:r>
      <w:proofErr w:type="spellEnd"/>
      <w:r w:rsidRPr="00F828BD">
        <w:rPr>
          <w:rFonts w:ascii="Arial" w:hAnsi="Arial" w:cs="Arial"/>
          <w:sz w:val="22"/>
          <w:szCs w:val="22"/>
        </w:rPr>
        <w:t xml:space="preserve"> hallitukselle.</w:t>
      </w:r>
    </w:p>
    <w:p w14:paraId="273382AB" w14:textId="37F8DF3A" w:rsidR="00C5620F" w:rsidRPr="00F828BD" w:rsidRDefault="00F01298" w:rsidP="00F828BD">
      <w:pPr>
        <w:rPr>
          <w:rFonts w:ascii="Arial" w:hAnsi="Arial" w:cs="Arial"/>
          <w:sz w:val="22"/>
          <w:szCs w:val="22"/>
        </w:rPr>
      </w:pPr>
      <w:r w:rsidRPr="00F828BD">
        <w:rPr>
          <w:rFonts w:ascii="Arial" w:hAnsi="Arial" w:cs="Arial"/>
          <w:sz w:val="22"/>
          <w:szCs w:val="22"/>
        </w:rPr>
        <w:lastRenderedPageBreak/>
        <w:t>Mielelläni tapaan Teidät asian tiimoilta, mikäli katsotte asian aiheelliseksi.</w:t>
      </w:r>
    </w:p>
    <w:p w14:paraId="435D91A0" w14:textId="77777777" w:rsidR="00F828BD" w:rsidRPr="00F828BD" w:rsidRDefault="00F828BD" w:rsidP="00F828BD">
      <w:pPr>
        <w:rPr>
          <w:rFonts w:ascii="Arial" w:hAnsi="Arial" w:cs="Arial"/>
          <w:sz w:val="22"/>
          <w:szCs w:val="22"/>
        </w:rPr>
      </w:pPr>
      <w:r w:rsidRPr="004B56B9">
        <w:rPr>
          <w:rFonts w:ascii="Arial" w:hAnsi="Arial" w:cs="Arial"/>
          <w:b/>
          <w:sz w:val="22"/>
          <w:szCs w:val="22"/>
        </w:rPr>
        <w:t>Lisätiedot</w:t>
      </w:r>
      <w:r w:rsidRPr="00F828BD">
        <w:rPr>
          <w:rFonts w:ascii="Arial" w:hAnsi="Arial" w:cs="Arial"/>
          <w:sz w:val="22"/>
          <w:szCs w:val="22"/>
        </w:rPr>
        <w:br/>
        <w:t>Esa Larsén,</w:t>
      </w:r>
      <w:r w:rsidRPr="00F828BD">
        <w:rPr>
          <w:rFonts w:ascii="Arial" w:hAnsi="Arial" w:cs="Arial"/>
          <w:sz w:val="22"/>
          <w:szCs w:val="22"/>
        </w:rPr>
        <w:br/>
      </w:r>
      <w:proofErr w:type="spellStart"/>
      <w:r w:rsidRPr="00F828BD">
        <w:rPr>
          <w:rFonts w:ascii="Arial" w:hAnsi="Arial" w:cs="Arial"/>
          <w:sz w:val="22"/>
          <w:szCs w:val="22"/>
        </w:rPr>
        <w:t>STTA:n</w:t>
      </w:r>
      <w:proofErr w:type="spellEnd"/>
      <w:r w:rsidRPr="00F828BD">
        <w:rPr>
          <w:rFonts w:ascii="Arial" w:hAnsi="Arial" w:cs="Arial"/>
          <w:sz w:val="22"/>
          <w:szCs w:val="22"/>
        </w:rPr>
        <w:t xml:space="preserve"> toimitusjohtaja </w:t>
      </w:r>
      <w:r w:rsidRPr="00F828BD">
        <w:rPr>
          <w:rFonts w:ascii="Arial" w:hAnsi="Arial" w:cs="Arial"/>
          <w:sz w:val="22"/>
          <w:szCs w:val="22"/>
        </w:rPr>
        <w:br/>
      </w:r>
      <w:hyperlink r:id="rId5" w:history="1">
        <w:r w:rsidRPr="00F828BD">
          <w:rPr>
            <w:rFonts w:ascii="Arial" w:hAnsi="Arial" w:cs="Arial"/>
            <w:sz w:val="22"/>
            <w:szCs w:val="22"/>
          </w:rPr>
          <w:t>esa.larsen@stta.fi</w:t>
        </w:r>
      </w:hyperlink>
      <w:r w:rsidRPr="00F828BD">
        <w:rPr>
          <w:rFonts w:ascii="Arial" w:hAnsi="Arial" w:cs="Arial"/>
          <w:sz w:val="22"/>
          <w:szCs w:val="22"/>
        </w:rPr>
        <w:t>, puhelin 041 453 4075</w:t>
      </w:r>
      <w:r w:rsidRPr="00F828BD">
        <w:rPr>
          <w:rFonts w:ascii="Arial" w:hAnsi="Arial" w:cs="Arial"/>
          <w:sz w:val="22"/>
          <w:szCs w:val="22"/>
        </w:rPr>
        <w:br/>
      </w:r>
      <w:hyperlink r:id="rId6" w:history="1">
        <w:r w:rsidRPr="00F828BD">
          <w:rPr>
            <w:rFonts w:ascii="Arial" w:hAnsi="Arial" w:cs="Arial"/>
            <w:sz w:val="22"/>
            <w:szCs w:val="22"/>
          </w:rPr>
          <w:t>www.stta.fi</w:t>
        </w:r>
      </w:hyperlink>
    </w:p>
    <w:p w14:paraId="0180C04A" w14:textId="77777777" w:rsidR="00F828BD" w:rsidRPr="00F828BD" w:rsidRDefault="00F828BD" w:rsidP="00F828BD">
      <w:pPr>
        <w:rPr>
          <w:rFonts w:ascii="Arial" w:hAnsi="Arial" w:cs="Arial"/>
          <w:sz w:val="22"/>
          <w:szCs w:val="22"/>
        </w:rPr>
      </w:pPr>
    </w:p>
    <w:p w14:paraId="376F4634" w14:textId="77777777" w:rsidR="00A0578A" w:rsidRPr="00F828BD" w:rsidRDefault="00A0578A" w:rsidP="00F828BD">
      <w:pPr>
        <w:rPr>
          <w:rFonts w:ascii="Arial" w:hAnsi="Arial" w:cs="Arial"/>
          <w:sz w:val="22"/>
          <w:szCs w:val="22"/>
        </w:rPr>
      </w:pPr>
      <w:r w:rsidRPr="004B56B9">
        <w:rPr>
          <w:rFonts w:ascii="Arial" w:hAnsi="Arial" w:cs="Arial"/>
          <w:b/>
          <w:sz w:val="22"/>
          <w:szCs w:val="22"/>
        </w:rPr>
        <w:t>Sähkötekniset työnantajat STTA ry</w:t>
      </w:r>
      <w:r w:rsidRPr="00F828BD">
        <w:rPr>
          <w:rFonts w:ascii="Arial" w:hAnsi="Arial" w:cs="Arial"/>
          <w:sz w:val="22"/>
          <w:szCs w:val="22"/>
        </w:rPr>
        <w:t xml:space="preserve"> on sähköteknisten järjestelmien, laitteiden tai laitteistojen rakentamista, huoltoa, kunnossapitoa, ylläpitoa tai korjaamista harjoittavien yritysten järjestö. STTA valvoo jäsentensä yhteisiä etuja sähköteknistä rakentamista ja korjaamista koskevien asioiden käsittelyssä viranomaisten, elinkeinoelämän ja alan muiden järjestöjen kanssa. Järjestöön kuuluu noin 170 alan yritystä, joiden palveluksessa on noin 4 800 sähköistysalan työntekijää ja 1 000 toimihenkilöä.</w:t>
      </w:r>
    </w:p>
    <w:p w14:paraId="42E4F8BB" w14:textId="77777777" w:rsidR="00A0578A" w:rsidRPr="00F828BD" w:rsidRDefault="000542FE" w:rsidP="00F828BD">
      <w:pPr>
        <w:rPr>
          <w:rFonts w:ascii="Arial" w:hAnsi="Arial" w:cs="Arial"/>
          <w:sz w:val="22"/>
          <w:szCs w:val="22"/>
        </w:rPr>
      </w:pPr>
      <w:hyperlink r:id="rId7" w:history="1">
        <w:r w:rsidR="00A0578A" w:rsidRPr="00F828BD">
          <w:rPr>
            <w:rFonts w:ascii="Arial" w:hAnsi="Arial" w:cs="Arial"/>
            <w:sz w:val="22"/>
            <w:szCs w:val="22"/>
          </w:rPr>
          <w:t>www.stta.fi</w:t>
        </w:r>
      </w:hyperlink>
    </w:p>
    <w:p w14:paraId="557CFFD4" w14:textId="77777777" w:rsidR="00A0578A" w:rsidRPr="00F828BD" w:rsidRDefault="00A0578A" w:rsidP="00E74B34">
      <w:pPr>
        <w:shd w:val="clear" w:color="auto" w:fill="FFFFFF"/>
        <w:spacing w:after="0"/>
        <w:rPr>
          <w:rFonts w:ascii="Arial" w:hAnsi="Arial" w:cs="Arial"/>
          <w:color w:val="222222"/>
          <w:sz w:val="22"/>
          <w:szCs w:val="22"/>
          <w:lang w:eastAsia="fi-FI"/>
        </w:rPr>
      </w:pPr>
    </w:p>
    <w:sectPr w:rsidR="00A0578A" w:rsidRPr="00F828BD" w:rsidSect="00FE6FFF">
      <w:pgSz w:w="11900" w:h="16840"/>
      <w:pgMar w:top="1417" w:right="1134" w:bottom="141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98"/>
    <w:rsid w:val="000542FE"/>
    <w:rsid w:val="000F2C66"/>
    <w:rsid w:val="001B332D"/>
    <w:rsid w:val="004B56B9"/>
    <w:rsid w:val="00533D48"/>
    <w:rsid w:val="0063691C"/>
    <w:rsid w:val="006E63AF"/>
    <w:rsid w:val="00A0238B"/>
    <w:rsid w:val="00A0578A"/>
    <w:rsid w:val="00A35303"/>
    <w:rsid w:val="00A45D7E"/>
    <w:rsid w:val="00BF0FEC"/>
    <w:rsid w:val="00C5620F"/>
    <w:rsid w:val="00D532A3"/>
    <w:rsid w:val="00E61AC4"/>
    <w:rsid w:val="00E74B34"/>
    <w:rsid w:val="00F01298"/>
    <w:rsid w:val="00F828BD"/>
    <w:rsid w:val="00FE6FFF"/>
  </w:rsids>
  <m:mathPr>
    <m:mathFont m:val="Cambria Math"/>
    <m:brkBin m:val="before"/>
    <m:brkBinSub m:val="--"/>
    <m:smallFrac m:val="0"/>
    <m:dispDef m:val="0"/>
    <m:lMargin m:val="0"/>
    <m:rMargin m:val="0"/>
    <m:defJc m:val="centerGroup"/>
    <m:wrapRight/>
    <m:intLim m:val="subSup"/>
    <m:naryLim m:val="subSup"/>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6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5620F"/>
  </w:style>
  <w:style w:type="paragraph" w:styleId="Otsikko1">
    <w:name w:val="heading 1"/>
    <w:basedOn w:val="Normaali"/>
    <w:next w:val="Normaali"/>
    <w:link w:val="Otsikko1Merkki"/>
    <w:uiPriority w:val="9"/>
    <w:qFormat/>
    <w:rsid w:val="000F2C6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C5620F"/>
  </w:style>
  <w:style w:type="paragraph" w:customStyle="1" w:styleId="Tyyli4">
    <w:name w:val="Tyyli4"/>
    <w:basedOn w:val="Otsikko1"/>
    <w:qFormat/>
    <w:rsid w:val="000F2C66"/>
    <w:pPr>
      <w:pBdr>
        <w:top w:val="single" w:sz="6" w:space="6" w:color="808080"/>
        <w:bottom w:val="single" w:sz="6" w:space="6" w:color="808080"/>
      </w:pBdr>
      <w:spacing w:before="0" w:after="240" w:line="240" w:lineRule="atLeast"/>
    </w:pPr>
    <w:rPr>
      <w:rFonts w:ascii="Verdana" w:eastAsia="Times New Roman" w:hAnsi="Verdana" w:cs="Times New Roman"/>
      <w:bCs w:val="0"/>
      <w:color w:val="auto"/>
      <w:spacing w:val="20"/>
      <w:kern w:val="16"/>
      <w:sz w:val="24"/>
      <w:szCs w:val="20"/>
    </w:rPr>
  </w:style>
  <w:style w:type="character" w:customStyle="1" w:styleId="Otsikko1Merkki">
    <w:name w:val="Otsikko 1 Merkki"/>
    <w:basedOn w:val="Loppuviitteenteksti1"/>
    <w:link w:val="Otsikko1"/>
    <w:uiPriority w:val="9"/>
    <w:rsid w:val="000F2C66"/>
    <w:rPr>
      <w:rFonts w:asciiTheme="majorHAnsi" w:eastAsiaTheme="majorEastAsia" w:hAnsiTheme="majorHAnsi" w:cstheme="majorBidi"/>
      <w:b/>
      <w:bCs/>
      <w:color w:val="345A8A" w:themeColor="accent1" w:themeShade="B5"/>
      <w:sz w:val="32"/>
      <w:szCs w:val="32"/>
    </w:rPr>
  </w:style>
  <w:style w:type="character" w:styleId="Hyperlinkki">
    <w:name w:val="Hyperlink"/>
    <w:basedOn w:val="Kappaleenoletusfontti"/>
    <w:uiPriority w:val="99"/>
    <w:semiHidden/>
    <w:unhideWhenUsed/>
    <w:rsid w:val="00F01298"/>
    <w:rPr>
      <w:color w:val="0000FF"/>
      <w:u w:val="single"/>
    </w:rPr>
  </w:style>
  <w:style w:type="character" w:customStyle="1" w:styleId="apple-converted-space">
    <w:name w:val="apple-converted-space"/>
    <w:basedOn w:val="Kappaleenoletusfontti"/>
    <w:rsid w:val="00F01298"/>
  </w:style>
  <w:style w:type="paragraph" w:styleId="NormaaliWeb">
    <w:name w:val="Normal (Web)"/>
    <w:basedOn w:val="Normaali"/>
    <w:uiPriority w:val="99"/>
    <w:semiHidden/>
    <w:unhideWhenUsed/>
    <w:rsid w:val="00F01298"/>
    <w:pPr>
      <w:spacing w:before="100" w:beforeAutospacing="1" w:after="100" w:afterAutospacing="1"/>
    </w:pPr>
    <w:rPr>
      <w:rFonts w:ascii="Times" w:hAnsi="Times" w:cs="Times New Roman"/>
      <w:sz w:val="20"/>
      <w:szCs w:val="20"/>
      <w:lang w:eastAsia="fi-FI"/>
    </w:rPr>
  </w:style>
  <w:style w:type="paragraph" w:customStyle="1" w:styleId="otsikko18">
    <w:name w:val="otsikko18"/>
    <w:basedOn w:val="Normaali"/>
    <w:rsid w:val="00A0578A"/>
    <w:pPr>
      <w:spacing w:before="100" w:beforeAutospacing="1" w:after="100" w:afterAutospacing="1"/>
    </w:pPr>
    <w:rPr>
      <w:rFonts w:ascii="Times New Roman" w:eastAsia="Times New Roman" w:hAnsi="Times New Roman" w:cs="Times New Roman"/>
      <w:lang w:eastAsia="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5620F"/>
  </w:style>
  <w:style w:type="paragraph" w:styleId="Otsikko1">
    <w:name w:val="heading 1"/>
    <w:basedOn w:val="Normaali"/>
    <w:next w:val="Normaali"/>
    <w:link w:val="Otsikko1Merkki"/>
    <w:uiPriority w:val="9"/>
    <w:qFormat/>
    <w:rsid w:val="000F2C6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C5620F"/>
  </w:style>
  <w:style w:type="paragraph" w:customStyle="1" w:styleId="Tyyli4">
    <w:name w:val="Tyyli4"/>
    <w:basedOn w:val="Otsikko1"/>
    <w:qFormat/>
    <w:rsid w:val="000F2C66"/>
    <w:pPr>
      <w:pBdr>
        <w:top w:val="single" w:sz="6" w:space="6" w:color="808080"/>
        <w:bottom w:val="single" w:sz="6" w:space="6" w:color="808080"/>
      </w:pBdr>
      <w:spacing w:before="0" w:after="240" w:line="240" w:lineRule="atLeast"/>
    </w:pPr>
    <w:rPr>
      <w:rFonts w:ascii="Verdana" w:eastAsia="Times New Roman" w:hAnsi="Verdana" w:cs="Times New Roman"/>
      <w:bCs w:val="0"/>
      <w:color w:val="auto"/>
      <w:spacing w:val="20"/>
      <w:kern w:val="16"/>
      <w:sz w:val="24"/>
      <w:szCs w:val="20"/>
    </w:rPr>
  </w:style>
  <w:style w:type="character" w:customStyle="1" w:styleId="Otsikko1Merkki">
    <w:name w:val="Otsikko 1 Merkki"/>
    <w:basedOn w:val="Loppuviitteenteksti1"/>
    <w:link w:val="Otsikko1"/>
    <w:uiPriority w:val="9"/>
    <w:rsid w:val="000F2C66"/>
    <w:rPr>
      <w:rFonts w:asciiTheme="majorHAnsi" w:eastAsiaTheme="majorEastAsia" w:hAnsiTheme="majorHAnsi" w:cstheme="majorBidi"/>
      <w:b/>
      <w:bCs/>
      <w:color w:val="345A8A" w:themeColor="accent1" w:themeShade="B5"/>
      <w:sz w:val="32"/>
      <w:szCs w:val="32"/>
    </w:rPr>
  </w:style>
  <w:style w:type="character" w:styleId="Hyperlinkki">
    <w:name w:val="Hyperlink"/>
    <w:basedOn w:val="Kappaleenoletusfontti"/>
    <w:uiPriority w:val="99"/>
    <w:semiHidden/>
    <w:unhideWhenUsed/>
    <w:rsid w:val="00F01298"/>
    <w:rPr>
      <w:color w:val="0000FF"/>
      <w:u w:val="single"/>
    </w:rPr>
  </w:style>
  <w:style w:type="character" w:customStyle="1" w:styleId="apple-converted-space">
    <w:name w:val="apple-converted-space"/>
    <w:basedOn w:val="Kappaleenoletusfontti"/>
    <w:rsid w:val="00F01298"/>
  </w:style>
  <w:style w:type="paragraph" w:styleId="NormaaliWeb">
    <w:name w:val="Normal (Web)"/>
    <w:basedOn w:val="Normaali"/>
    <w:uiPriority w:val="99"/>
    <w:semiHidden/>
    <w:unhideWhenUsed/>
    <w:rsid w:val="00F01298"/>
    <w:pPr>
      <w:spacing w:before="100" w:beforeAutospacing="1" w:after="100" w:afterAutospacing="1"/>
    </w:pPr>
    <w:rPr>
      <w:rFonts w:ascii="Times" w:hAnsi="Times" w:cs="Times New Roman"/>
      <w:sz w:val="20"/>
      <w:szCs w:val="20"/>
      <w:lang w:eastAsia="fi-FI"/>
    </w:rPr>
  </w:style>
  <w:style w:type="paragraph" w:customStyle="1" w:styleId="otsikko18">
    <w:name w:val="otsikko18"/>
    <w:basedOn w:val="Normaali"/>
    <w:rsid w:val="00A0578A"/>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61725">
      <w:bodyDiv w:val="1"/>
      <w:marLeft w:val="0"/>
      <w:marRight w:val="0"/>
      <w:marTop w:val="0"/>
      <w:marBottom w:val="0"/>
      <w:divBdr>
        <w:top w:val="none" w:sz="0" w:space="0" w:color="auto"/>
        <w:left w:val="none" w:sz="0" w:space="0" w:color="auto"/>
        <w:bottom w:val="none" w:sz="0" w:space="0" w:color="auto"/>
        <w:right w:val="none" w:sz="0" w:space="0" w:color="auto"/>
      </w:divBdr>
    </w:div>
    <w:div w:id="1958948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sa.larsen@stta.fi" TargetMode="External"/><Relationship Id="rId6" Type="http://schemas.openxmlformats.org/officeDocument/2006/relationships/hyperlink" Target="http://www.stta.fi" TargetMode="External"/><Relationship Id="rId7" Type="http://schemas.openxmlformats.org/officeDocument/2006/relationships/hyperlink" Target="http://www.stta.f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2784</Characters>
  <Application>Microsoft Macintosh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 Pihlaja</dc:creator>
  <cp:lastModifiedBy>Uma Pihlaja</cp:lastModifiedBy>
  <cp:revision>3</cp:revision>
  <cp:lastPrinted>2014-12-12T14:06:00Z</cp:lastPrinted>
  <dcterms:created xsi:type="dcterms:W3CDTF">2014-12-12T14:01:00Z</dcterms:created>
  <dcterms:modified xsi:type="dcterms:W3CDTF">2014-12-12T14:09:00Z</dcterms:modified>
</cp:coreProperties>
</file>