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2CF" w:rsidRPr="002B5BE0" w:rsidRDefault="00636032">
      <w:pPr>
        <w:rPr>
          <w:rFonts w:ascii="Times New Roman" w:hAnsi="Times New Roman" w:cs="Times New Roman"/>
          <w:b/>
          <w:sz w:val="24"/>
          <w:szCs w:val="24"/>
        </w:rPr>
      </w:pPr>
      <w:bookmarkStart w:id="0" w:name="_GoBack"/>
      <w:bookmarkEnd w:id="0"/>
      <w:r w:rsidRPr="00636032">
        <w:rPr>
          <w:rFonts w:ascii="Arial" w:hAnsi="Arial" w:cs="Arial"/>
          <w:b/>
        </w:rPr>
        <w:t>Vähäliikenteiset radat Q &amp; A</w:t>
      </w:r>
      <w:r w:rsidR="00184351">
        <w:rPr>
          <w:rFonts w:ascii="Arial" w:hAnsi="Arial" w:cs="Arial"/>
          <w:b/>
        </w:rPr>
        <w:tab/>
      </w:r>
      <w:r w:rsidR="00184351">
        <w:rPr>
          <w:rFonts w:ascii="Arial" w:hAnsi="Arial" w:cs="Arial"/>
          <w:b/>
        </w:rPr>
        <w:tab/>
      </w:r>
      <w:r w:rsidR="00184351">
        <w:rPr>
          <w:rFonts w:ascii="Arial" w:hAnsi="Arial" w:cs="Arial"/>
          <w:b/>
        </w:rPr>
        <w:tab/>
      </w:r>
      <w:r w:rsidR="00D03049">
        <w:rPr>
          <w:rFonts w:ascii="Arial" w:hAnsi="Arial" w:cs="Arial"/>
          <w:b/>
        </w:rPr>
        <w:t xml:space="preserve">M Nummelin </w:t>
      </w:r>
      <w:r w:rsidR="00D8749A">
        <w:rPr>
          <w:rFonts w:ascii="Arial" w:hAnsi="Arial" w:cs="Arial"/>
        </w:rPr>
        <w:t>21</w:t>
      </w:r>
      <w:r w:rsidR="00184351" w:rsidRPr="00184351">
        <w:rPr>
          <w:rFonts w:ascii="Arial" w:hAnsi="Arial" w:cs="Arial"/>
        </w:rPr>
        <w:t>.6.2018</w:t>
      </w:r>
      <w:r w:rsidRPr="00184351">
        <w:rPr>
          <w:rFonts w:ascii="Arial" w:hAnsi="Arial" w:cs="Arial"/>
        </w:rPr>
        <w:br/>
      </w:r>
    </w:p>
    <w:p w:rsidR="00636032" w:rsidRPr="0068688C" w:rsidRDefault="00636032">
      <w:pPr>
        <w:rPr>
          <w:rFonts w:ascii="Times New Roman" w:hAnsi="Times New Roman" w:cs="Times New Roman"/>
          <w:b/>
          <w:sz w:val="24"/>
          <w:szCs w:val="24"/>
        </w:rPr>
      </w:pPr>
      <w:r w:rsidRPr="0068688C">
        <w:rPr>
          <w:rFonts w:ascii="Times New Roman" w:hAnsi="Times New Roman" w:cs="Times New Roman"/>
          <w:b/>
          <w:sz w:val="24"/>
          <w:szCs w:val="24"/>
        </w:rPr>
        <w:t>Mitä tarkoittaa vähäliikenteinen rata?</w:t>
      </w:r>
    </w:p>
    <w:p w:rsidR="00D8749A" w:rsidRPr="002B5BE0" w:rsidRDefault="00217211">
      <w:pPr>
        <w:rPr>
          <w:rFonts w:ascii="Times New Roman" w:hAnsi="Times New Roman" w:cs="Times New Roman"/>
          <w:sz w:val="24"/>
          <w:szCs w:val="24"/>
        </w:rPr>
      </w:pPr>
      <w:r>
        <w:rPr>
          <w:rFonts w:ascii="Times New Roman" w:hAnsi="Times New Roman" w:cs="Times New Roman"/>
          <w:sz w:val="24"/>
          <w:szCs w:val="24"/>
        </w:rPr>
        <w:t>Vähäliikenteisellä ra</w:t>
      </w:r>
      <w:r w:rsidR="00D8749A" w:rsidRPr="002B5BE0">
        <w:rPr>
          <w:rFonts w:ascii="Times New Roman" w:hAnsi="Times New Roman" w:cs="Times New Roman"/>
          <w:sz w:val="24"/>
          <w:szCs w:val="24"/>
        </w:rPr>
        <w:t>dalla on tyypillisesti vain yksi tavaraliikenteen junapari päivässä</w:t>
      </w:r>
      <w:r w:rsidR="00E17115">
        <w:rPr>
          <w:rFonts w:ascii="Times New Roman" w:hAnsi="Times New Roman" w:cs="Times New Roman"/>
          <w:sz w:val="24"/>
          <w:szCs w:val="24"/>
        </w:rPr>
        <w:t xml:space="preserve"> (tai vähemmän) </w:t>
      </w:r>
      <w:r w:rsidR="00D8749A" w:rsidRPr="002B5BE0">
        <w:rPr>
          <w:rFonts w:ascii="Times New Roman" w:hAnsi="Times New Roman" w:cs="Times New Roman"/>
          <w:sz w:val="24"/>
          <w:szCs w:val="24"/>
        </w:rPr>
        <w:t xml:space="preserve">tai vain muutama </w:t>
      </w:r>
      <w:r w:rsidR="000A1AC5" w:rsidRPr="002B5BE0">
        <w:rPr>
          <w:rFonts w:ascii="Times New Roman" w:hAnsi="Times New Roman" w:cs="Times New Roman"/>
          <w:sz w:val="24"/>
          <w:szCs w:val="24"/>
        </w:rPr>
        <w:t xml:space="preserve">ostoliikenteen </w:t>
      </w:r>
      <w:r w:rsidR="00D8749A" w:rsidRPr="002B5BE0">
        <w:rPr>
          <w:rFonts w:ascii="Times New Roman" w:hAnsi="Times New Roman" w:cs="Times New Roman"/>
          <w:sz w:val="24"/>
          <w:szCs w:val="24"/>
        </w:rPr>
        <w:t>henkilöliikenteenteen taajamajuna päivässä.</w:t>
      </w:r>
      <w:r w:rsidR="000A1AC5" w:rsidRPr="002B5BE0">
        <w:rPr>
          <w:rFonts w:ascii="Times New Roman" w:hAnsi="Times New Roman" w:cs="Times New Roman"/>
          <w:sz w:val="24"/>
          <w:szCs w:val="24"/>
        </w:rPr>
        <w:t xml:space="preserve"> Lyhyitä haararatoja ei kuitenkaan lasketa vähäliikenteisiksi radoiksi, koska niiltä kootaan tavaravirtoja varsinaisille radoille.</w:t>
      </w:r>
    </w:p>
    <w:p w:rsidR="00636032" w:rsidRPr="0068688C" w:rsidRDefault="00636032">
      <w:pPr>
        <w:rPr>
          <w:rFonts w:ascii="Times New Roman" w:hAnsi="Times New Roman" w:cs="Times New Roman"/>
          <w:b/>
          <w:sz w:val="24"/>
          <w:szCs w:val="24"/>
        </w:rPr>
      </w:pPr>
      <w:r w:rsidRPr="0068688C">
        <w:rPr>
          <w:rFonts w:ascii="Times New Roman" w:hAnsi="Times New Roman" w:cs="Times New Roman"/>
          <w:b/>
          <w:sz w:val="24"/>
          <w:szCs w:val="24"/>
        </w:rPr>
        <w:t>Millä perusteella rata määritellään vähäliikenteiseksi?</w:t>
      </w:r>
    </w:p>
    <w:p w:rsidR="00636032" w:rsidRPr="002B5BE0" w:rsidRDefault="000A1AC5">
      <w:pPr>
        <w:rPr>
          <w:rFonts w:ascii="Times New Roman" w:hAnsi="Times New Roman" w:cs="Times New Roman"/>
          <w:sz w:val="24"/>
          <w:szCs w:val="24"/>
        </w:rPr>
      </w:pPr>
      <w:r w:rsidRPr="002B5BE0">
        <w:rPr>
          <w:rFonts w:ascii="Times New Roman" w:hAnsi="Times New Roman" w:cs="Times New Roman"/>
          <w:sz w:val="24"/>
          <w:szCs w:val="24"/>
        </w:rPr>
        <w:t>Tavaraliikennettä on alle 300.000 nettotonnia vuodessa.</w:t>
      </w:r>
    </w:p>
    <w:p w:rsidR="00636032" w:rsidRPr="0068688C" w:rsidRDefault="00636032">
      <w:pPr>
        <w:rPr>
          <w:rFonts w:ascii="Times New Roman" w:hAnsi="Times New Roman" w:cs="Times New Roman"/>
          <w:b/>
          <w:sz w:val="24"/>
          <w:szCs w:val="24"/>
        </w:rPr>
      </w:pPr>
      <w:r w:rsidRPr="0068688C">
        <w:rPr>
          <w:rFonts w:ascii="Times New Roman" w:hAnsi="Times New Roman" w:cs="Times New Roman"/>
          <w:b/>
          <w:sz w:val="24"/>
          <w:szCs w:val="24"/>
        </w:rPr>
        <w:t>Kuka päättää radan muuttamisesta vähäliikenteiseksi?</w:t>
      </w:r>
    </w:p>
    <w:p w:rsidR="00401B76" w:rsidRPr="002B5BE0" w:rsidRDefault="00401B76">
      <w:pPr>
        <w:rPr>
          <w:rFonts w:ascii="Times New Roman" w:hAnsi="Times New Roman" w:cs="Times New Roman"/>
          <w:sz w:val="24"/>
          <w:szCs w:val="24"/>
        </w:rPr>
      </w:pPr>
      <w:r w:rsidRPr="002B5BE0">
        <w:rPr>
          <w:rFonts w:ascii="Times New Roman" w:hAnsi="Times New Roman" w:cs="Times New Roman"/>
          <w:sz w:val="24"/>
          <w:szCs w:val="24"/>
        </w:rPr>
        <w:t>Tästä asiasta ei varsinaisesti päätetä, vaan toteutunut liikenne määrittää tämän. Lisäksi asia tarkastellaan useamman vuoden ajalta eli pienet liikennevaihtelut eivät tähän vaikuta.</w:t>
      </w:r>
    </w:p>
    <w:p w:rsidR="00636032" w:rsidRPr="0068688C" w:rsidRDefault="00636032">
      <w:pPr>
        <w:rPr>
          <w:rFonts w:ascii="Times New Roman" w:hAnsi="Times New Roman" w:cs="Times New Roman"/>
          <w:b/>
          <w:sz w:val="24"/>
          <w:szCs w:val="24"/>
        </w:rPr>
      </w:pPr>
      <w:r w:rsidRPr="0068688C">
        <w:rPr>
          <w:rFonts w:ascii="Times New Roman" w:hAnsi="Times New Roman" w:cs="Times New Roman"/>
          <w:b/>
          <w:sz w:val="24"/>
          <w:szCs w:val="24"/>
        </w:rPr>
        <w:t>Minkälaisia selvityksiä tehdään ennen päätöksen tekemistä?</w:t>
      </w:r>
    </w:p>
    <w:p w:rsidR="00651DF6" w:rsidRPr="002B5BE0" w:rsidRDefault="000A1AC5">
      <w:pPr>
        <w:rPr>
          <w:rFonts w:ascii="Times New Roman" w:hAnsi="Times New Roman" w:cs="Times New Roman"/>
          <w:sz w:val="24"/>
          <w:szCs w:val="24"/>
        </w:rPr>
      </w:pPr>
      <w:r w:rsidRPr="002B5BE0">
        <w:rPr>
          <w:rFonts w:ascii="Times New Roman" w:hAnsi="Times New Roman" w:cs="Times New Roman"/>
          <w:sz w:val="24"/>
          <w:szCs w:val="24"/>
        </w:rPr>
        <w:t xml:space="preserve">Tämän raportin mukaisia yleisselvityksiä </w:t>
      </w:r>
      <w:r w:rsidR="00D03049">
        <w:rPr>
          <w:rFonts w:ascii="Times New Roman" w:hAnsi="Times New Roman" w:cs="Times New Roman"/>
          <w:sz w:val="24"/>
          <w:szCs w:val="24"/>
        </w:rPr>
        <w:t xml:space="preserve">tehdään valtakunnallisesti </w:t>
      </w:r>
      <w:r w:rsidRPr="002B5BE0">
        <w:rPr>
          <w:rFonts w:ascii="Times New Roman" w:hAnsi="Times New Roman" w:cs="Times New Roman"/>
          <w:sz w:val="24"/>
          <w:szCs w:val="24"/>
        </w:rPr>
        <w:t xml:space="preserve">ja </w:t>
      </w:r>
      <w:r w:rsidR="00D03049">
        <w:rPr>
          <w:rFonts w:ascii="Times New Roman" w:hAnsi="Times New Roman" w:cs="Times New Roman"/>
          <w:sz w:val="24"/>
          <w:szCs w:val="24"/>
        </w:rPr>
        <w:t xml:space="preserve">lisäksi </w:t>
      </w:r>
      <w:r w:rsidRPr="002B5BE0">
        <w:rPr>
          <w:rFonts w:ascii="Times New Roman" w:hAnsi="Times New Roman" w:cs="Times New Roman"/>
          <w:sz w:val="24"/>
          <w:szCs w:val="24"/>
        </w:rPr>
        <w:t xml:space="preserve">tarveselvityksiä erikseen sovittavista kohteista. Mikäli selvitetään radan lakkautusta, on tehtävä </w:t>
      </w:r>
      <w:r w:rsidR="00D03049">
        <w:rPr>
          <w:rFonts w:ascii="Times New Roman" w:hAnsi="Times New Roman" w:cs="Times New Roman"/>
          <w:sz w:val="24"/>
          <w:szCs w:val="24"/>
        </w:rPr>
        <w:t xml:space="preserve">myös </w:t>
      </w:r>
      <w:r w:rsidRPr="002B5BE0">
        <w:rPr>
          <w:rFonts w:ascii="Times New Roman" w:hAnsi="Times New Roman" w:cs="Times New Roman"/>
          <w:sz w:val="24"/>
          <w:szCs w:val="24"/>
        </w:rPr>
        <w:t>ratasuunnitelma.</w:t>
      </w:r>
    </w:p>
    <w:p w:rsidR="00651DF6" w:rsidRPr="0068688C" w:rsidRDefault="00930C35">
      <w:pPr>
        <w:rPr>
          <w:rFonts w:ascii="Times New Roman" w:hAnsi="Times New Roman" w:cs="Times New Roman"/>
          <w:b/>
          <w:sz w:val="24"/>
          <w:szCs w:val="24"/>
        </w:rPr>
      </w:pPr>
      <w:r w:rsidRPr="0068688C">
        <w:rPr>
          <w:rFonts w:ascii="Times New Roman" w:hAnsi="Times New Roman" w:cs="Times New Roman"/>
          <w:b/>
          <w:sz w:val="24"/>
          <w:szCs w:val="24"/>
        </w:rPr>
        <w:t>Voivatko</w:t>
      </w:r>
      <w:r w:rsidR="00651DF6" w:rsidRPr="0068688C">
        <w:rPr>
          <w:rFonts w:ascii="Times New Roman" w:hAnsi="Times New Roman" w:cs="Times New Roman"/>
          <w:b/>
          <w:sz w:val="24"/>
          <w:szCs w:val="24"/>
        </w:rPr>
        <w:t xml:space="preserve"> alueen yritykset ja asukkaat </w:t>
      </w:r>
      <w:proofErr w:type="gramStart"/>
      <w:r w:rsidR="00651DF6" w:rsidRPr="0068688C">
        <w:rPr>
          <w:rFonts w:ascii="Times New Roman" w:hAnsi="Times New Roman" w:cs="Times New Roman"/>
          <w:b/>
          <w:sz w:val="24"/>
          <w:szCs w:val="24"/>
        </w:rPr>
        <w:t>vaikuttaa</w:t>
      </w:r>
      <w:proofErr w:type="gramEnd"/>
      <w:r w:rsidR="00651DF6" w:rsidRPr="0068688C">
        <w:rPr>
          <w:rFonts w:ascii="Times New Roman" w:hAnsi="Times New Roman" w:cs="Times New Roman"/>
          <w:b/>
          <w:sz w:val="24"/>
          <w:szCs w:val="24"/>
        </w:rPr>
        <w:t xml:space="preserve"> päätöksentekoon ja jos, miten?</w:t>
      </w:r>
    </w:p>
    <w:p w:rsidR="00636032" w:rsidRPr="002B5BE0" w:rsidRDefault="000A1AC5">
      <w:pPr>
        <w:rPr>
          <w:rFonts w:ascii="Times New Roman" w:hAnsi="Times New Roman" w:cs="Times New Roman"/>
          <w:sz w:val="24"/>
          <w:szCs w:val="24"/>
        </w:rPr>
      </w:pPr>
      <w:r w:rsidRPr="002B5BE0">
        <w:rPr>
          <w:rFonts w:ascii="Times New Roman" w:hAnsi="Times New Roman" w:cs="Times New Roman"/>
          <w:sz w:val="24"/>
          <w:szCs w:val="24"/>
        </w:rPr>
        <w:t>Tarveselvityksissä ja ratasuunnitelmissa kuullaan sid</w:t>
      </w:r>
      <w:r w:rsidR="0068688C">
        <w:rPr>
          <w:rFonts w:ascii="Times New Roman" w:hAnsi="Times New Roman" w:cs="Times New Roman"/>
          <w:sz w:val="24"/>
          <w:szCs w:val="24"/>
        </w:rPr>
        <w:t xml:space="preserve">osryhmiä, kuntia, teollisuutta </w:t>
      </w:r>
      <w:r w:rsidRPr="002B5BE0">
        <w:rPr>
          <w:rFonts w:ascii="Times New Roman" w:hAnsi="Times New Roman" w:cs="Times New Roman"/>
          <w:sz w:val="24"/>
          <w:szCs w:val="24"/>
        </w:rPr>
        <w:t>ja muita joita asia koskee.</w:t>
      </w:r>
    </w:p>
    <w:p w:rsidR="00636032" w:rsidRPr="00A15A2D" w:rsidRDefault="00636032">
      <w:pPr>
        <w:rPr>
          <w:rFonts w:ascii="Times New Roman" w:hAnsi="Times New Roman" w:cs="Times New Roman"/>
          <w:b/>
          <w:sz w:val="24"/>
          <w:szCs w:val="24"/>
        </w:rPr>
      </w:pPr>
      <w:r w:rsidRPr="00A15A2D">
        <w:rPr>
          <w:rFonts w:ascii="Times New Roman" w:hAnsi="Times New Roman" w:cs="Times New Roman"/>
          <w:b/>
          <w:sz w:val="24"/>
          <w:szCs w:val="24"/>
        </w:rPr>
        <w:t>Kuinka monta kilometriä valtion rataverkosta on vähäliikenteisestä rataa?</w:t>
      </w:r>
    </w:p>
    <w:p w:rsidR="002B5BE0" w:rsidRPr="002B5BE0" w:rsidRDefault="002B5BE0">
      <w:pPr>
        <w:rPr>
          <w:rFonts w:ascii="Times New Roman" w:hAnsi="Times New Roman" w:cs="Times New Roman"/>
          <w:sz w:val="24"/>
          <w:szCs w:val="24"/>
        </w:rPr>
      </w:pPr>
      <w:r w:rsidRPr="002B5BE0">
        <w:rPr>
          <w:rFonts w:ascii="Times New Roman" w:hAnsi="Times New Roman" w:cs="Times New Roman"/>
          <w:sz w:val="24"/>
          <w:szCs w:val="24"/>
        </w:rPr>
        <w:t xml:space="preserve">Kevytkiskoista heikointa A-luokan rataa on 365 km. Muita vähäliikenteisiä ratoja on suuruusluokaltaan saman verran, mutta tilanne elää </w:t>
      </w:r>
      <w:r w:rsidR="00E17115">
        <w:rPr>
          <w:rFonts w:ascii="Times New Roman" w:hAnsi="Times New Roman" w:cs="Times New Roman"/>
          <w:sz w:val="24"/>
          <w:szCs w:val="24"/>
        </w:rPr>
        <w:t xml:space="preserve">niillä </w:t>
      </w:r>
      <w:r w:rsidRPr="002B5BE0">
        <w:rPr>
          <w:rFonts w:ascii="Times New Roman" w:hAnsi="Times New Roman" w:cs="Times New Roman"/>
          <w:sz w:val="24"/>
          <w:szCs w:val="24"/>
        </w:rPr>
        <w:t>liikennemäärien vaihdellessa.</w:t>
      </w:r>
    </w:p>
    <w:p w:rsidR="00636032" w:rsidRPr="00D7562D" w:rsidRDefault="00636032">
      <w:pPr>
        <w:rPr>
          <w:rFonts w:ascii="Times New Roman" w:hAnsi="Times New Roman" w:cs="Times New Roman"/>
          <w:b/>
          <w:sz w:val="24"/>
          <w:szCs w:val="24"/>
        </w:rPr>
      </w:pPr>
      <w:r w:rsidRPr="00D7562D">
        <w:rPr>
          <w:rFonts w:ascii="Times New Roman" w:hAnsi="Times New Roman" w:cs="Times New Roman"/>
          <w:b/>
          <w:sz w:val="24"/>
          <w:szCs w:val="24"/>
        </w:rPr>
        <w:t xml:space="preserve">Missä nämä vähäliikenteiset </w:t>
      </w:r>
      <w:r w:rsidR="00D7562D" w:rsidRPr="00D7562D">
        <w:rPr>
          <w:rFonts w:ascii="Times New Roman" w:hAnsi="Times New Roman" w:cs="Times New Roman"/>
          <w:b/>
          <w:sz w:val="24"/>
          <w:szCs w:val="24"/>
        </w:rPr>
        <w:t xml:space="preserve">radat sijaitsevat? </w:t>
      </w:r>
    </w:p>
    <w:p w:rsidR="00D7562D" w:rsidRDefault="002B5BE0" w:rsidP="00D7562D">
      <w:pPr>
        <w:rPr>
          <w:rFonts w:ascii="Times New Roman" w:hAnsi="Times New Roman" w:cs="Times New Roman"/>
          <w:sz w:val="24"/>
          <w:szCs w:val="24"/>
        </w:rPr>
      </w:pPr>
      <w:r w:rsidRPr="002B5BE0">
        <w:rPr>
          <w:rFonts w:ascii="Times New Roman" w:hAnsi="Times New Roman" w:cs="Times New Roman"/>
          <w:sz w:val="24"/>
          <w:szCs w:val="24"/>
        </w:rPr>
        <w:t>Raportissa on kartat kustakin radasta, lisäksi raportissa on valtakunnallinen kartta mihin on merkitty A-luokan radat. Liikennevirastolla on myös sähköinen kartta koko rataverkosta, mikä voidaan lähettää kyselijöille.</w:t>
      </w:r>
      <w:r w:rsidR="00D7562D">
        <w:rPr>
          <w:rFonts w:ascii="Times New Roman" w:hAnsi="Times New Roman" w:cs="Times New Roman"/>
          <w:sz w:val="24"/>
          <w:szCs w:val="24"/>
        </w:rPr>
        <w:t xml:space="preserve"> Tässä myös linkki </w:t>
      </w:r>
    </w:p>
    <w:p w:rsidR="00D7562D" w:rsidRDefault="005D3DA6" w:rsidP="00D7562D">
      <w:pPr>
        <w:rPr>
          <w:rFonts w:ascii="Calibri" w:hAnsi="Calibri" w:cs="Calibri"/>
          <w:color w:val="1F497D"/>
        </w:rPr>
      </w:pPr>
      <w:hyperlink r:id="rId4" w:history="1">
        <w:r w:rsidR="00D7562D">
          <w:rPr>
            <w:rStyle w:val="Hyperlinkki"/>
            <w:rFonts w:ascii="Calibri" w:hAnsi="Calibri" w:cs="Calibri"/>
          </w:rPr>
          <w:t>https://www.liikennevirasto.fi/documents/20473/23375/Rataverkko2018_web.pdf/afb63fc3-22cb-4a6b-a503-db3dd90b7ea1</w:t>
        </w:r>
      </w:hyperlink>
    </w:p>
    <w:p w:rsidR="00636032" w:rsidRPr="002B5BE0" w:rsidRDefault="00636032">
      <w:pPr>
        <w:rPr>
          <w:rFonts w:ascii="Times New Roman" w:hAnsi="Times New Roman" w:cs="Times New Roman"/>
          <w:sz w:val="24"/>
          <w:szCs w:val="24"/>
        </w:rPr>
      </w:pPr>
    </w:p>
    <w:p w:rsidR="00636032" w:rsidRPr="001C09A9" w:rsidRDefault="00636032">
      <w:pPr>
        <w:rPr>
          <w:rFonts w:ascii="Times New Roman" w:hAnsi="Times New Roman" w:cs="Times New Roman"/>
          <w:b/>
          <w:sz w:val="24"/>
          <w:szCs w:val="24"/>
        </w:rPr>
      </w:pPr>
      <w:r w:rsidRPr="001C09A9">
        <w:rPr>
          <w:rFonts w:ascii="Times New Roman" w:hAnsi="Times New Roman" w:cs="Times New Roman"/>
          <w:b/>
          <w:sz w:val="24"/>
          <w:szCs w:val="24"/>
        </w:rPr>
        <w:t>Kulkeeko vähäliikenteisillä radoilla henkilö- ja tavaraliikennettä?</w:t>
      </w:r>
    </w:p>
    <w:p w:rsidR="00D7562D" w:rsidRPr="002B5BE0" w:rsidRDefault="00D7562D">
      <w:pPr>
        <w:rPr>
          <w:rFonts w:ascii="Times New Roman" w:hAnsi="Times New Roman" w:cs="Times New Roman"/>
          <w:sz w:val="24"/>
          <w:szCs w:val="24"/>
        </w:rPr>
      </w:pPr>
      <w:r>
        <w:rPr>
          <w:rFonts w:ascii="Times New Roman" w:hAnsi="Times New Roman" w:cs="Times New Roman"/>
          <w:sz w:val="24"/>
          <w:szCs w:val="24"/>
        </w:rPr>
        <w:t>Vähäliikenteisillä radoilla on pääosin vain tavaraliikennettä, mu</w:t>
      </w:r>
      <w:r w:rsidR="00576196">
        <w:rPr>
          <w:rFonts w:ascii="Times New Roman" w:hAnsi="Times New Roman" w:cs="Times New Roman"/>
          <w:sz w:val="24"/>
          <w:szCs w:val="24"/>
        </w:rPr>
        <w:t>tta joillakin tarkastelluilla ra</w:t>
      </w:r>
      <w:r>
        <w:rPr>
          <w:rFonts w:ascii="Times New Roman" w:hAnsi="Times New Roman" w:cs="Times New Roman"/>
          <w:sz w:val="24"/>
          <w:szCs w:val="24"/>
        </w:rPr>
        <w:t>doilla on myös matkustajaliikennettä.</w:t>
      </w:r>
      <w:r w:rsidR="00576196">
        <w:rPr>
          <w:rFonts w:ascii="Times New Roman" w:hAnsi="Times New Roman" w:cs="Times New Roman"/>
          <w:sz w:val="24"/>
          <w:szCs w:val="24"/>
        </w:rPr>
        <w:t xml:space="preserve"> Henkilöliikenneratojen on kuitenkin </w:t>
      </w:r>
      <w:r w:rsidR="00E17115">
        <w:rPr>
          <w:rFonts w:ascii="Times New Roman" w:hAnsi="Times New Roman" w:cs="Times New Roman"/>
          <w:sz w:val="24"/>
          <w:szCs w:val="24"/>
        </w:rPr>
        <w:t xml:space="preserve">tässä selvityksessä </w:t>
      </w:r>
      <w:r w:rsidR="00576196">
        <w:rPr>
          <w:rFonts w:ascii="Times New Roman" w:hAnsi="Times New Roman" w:cs="Times New Roman"/>
          <w:sz w:val="24"/>
          <w:szCs w:val="24"/>
        </w:rPr>
        <w:t>todettu täyttävän liikenteen radalle asettamat vaatimukset eikä niillä ole suuria investointitarpeita.</w:t>
      </w:r>
      <w:r w:rsidR="00E17115">
        <w:rPr>
          <w:rFonts w:ascii="Times New Roman" w:hAnsi="Times New Roman" w:cs="Times New Roman"/>
          <w:sz w:val="24"/>
          <w:szCs w:val="24"/>
        </w:rPr>
        <w:t xml:space="preserve"> Raportissa on tarkasteltu nimenomaan ratojen elinkaaren varmistamista, ei erityisesti esim. liikenteen lopettamista.</w:t>
      </w:r>
    </w:p>
    <w:p w:rsidR="00636032" w:rsidRPr="002B5BE0" w:rsidRDefault="00636032">
      <w:pPr>
        <w:rPr>
          <w:rFonts w:ascii="Times New Roman" w:hAnsi="Times New Roman" w:cs="Times New Roman"/>
          <w:sz w:val="24"/>
          <w:szCs w:val="24"/>
        </w:rPr>
      </w:pPr>
    </w:p>
    <w:p w:rsidR="00636032" w:rsidRPr="001C09A9" w:rsidRDefault="00636032">
      <w:pPr>
        <w:rPr>
          <w:rFonts w:ascii="Times New Roman" w:hAnsi="Times New Roman" w:cs="Times New Roman"/>
          <w:b/>
          <w:sz w:val="24"/>
          <w:szCs w:val="24"/>
        </w:rPr>
      </w:pPr>
      <w:r w:rsidRPr="001C09A9">
        <w:rPr>
          <w:rFonts w:ascii="Times New Roman" w:hAnsi="Times New Roman" w:cs="Times New Roman"/>
          <w:b/>
          <w:sz w:val="24"/>
          <w:szCs w:val="24"/>
        </w:rPr>
        <w:lastRenderedPageBreak/>
        <w:t>Pidetäänkö vähäliikenteisiä ratoja kunnossa samalla lailla kuin muita rataosia?</w:t>
      </w:r>
    </w:p>
    <w:p w:rsidR="00BD3DEB" w:rsidRDefault="006A595E">
      <w:pPr>
        <w:rPr>
          <w:rFonts w:ascii="Times New Roman" w:hAnsi="Times New Roman" w:cs="Times New Roman"/>
          <w:sz w:val="24"/>
          <w:szCs w:val="24"/>
        </w:rPr>
      </w:pPr>
      <w:r>
        <w:rPr>
          <w:rFonts w:ascii="Times New Roman" w:hAnsi="Times New Roman" w:cs="Times New Roman"/>
          <w:sz w:val="24"/>
          <w:szCs w:val="24"/>
        </w:rPr>
        <w:t>Tietyille nopeuksille ja aks</w:t>
      </w:r>
      <w:r w:rsidR="00BD3DEB">
        <w:rPr>
          <w:rFonts w:ascii="Times New Roman" w:hAnsi="Times New Roman" w:cs="Times New Roman"/>
          <w:sz w:val="24"/>
          <w:szCs w:val="24"/>
        </w:rPr>
        <w:t>e</w:t>
      </w:r>
      <w:r>
        <w:rPr>
          <w:rFonts w:ascii="Times New Roman" w:hAnsi="Times New Roman" w:cs="Times New Roman"/>
          <w:sz w:val="24"/>
          <w:szCs w:val="24"/>
        </w:rPr>
        <w:t>l</w:t>
      </w:r>
      <w:r w:rsidR="00BD3DEB">
        <w:rPr>
          <w:rFonts w:ascii="Times New Roman" w:hAnsi="Times New Roman" w:cs="Times New Roman"/>
          <w:sz w:val="24"/>
          <w:szCs w:val="24"/>
        </w:rPr>
        <w:t xml:space="preserve">ipainoille kunnossapito-ohjeet </w:t>
      </w:r>
      <w:r>
        <w:rPr>
          <w:rFonts w:ascii="Times New Roman" w:hAnsi="Times New Roman" w:cs="Times New Roman"/>
          <w:sz w:val="24"/>
          <w:szCs w:val="24"/>
        </w:rPr>
        <w:t>ovat samat kaikille radoille. Kä</w:t>
      </w:r>
      <w:r w:rsidR="00BD3DEB">
        <w:rPr>
          <w:rFonts w:ascii="Times New Roman" w:hAnsi="Times New Roman" w:cs="Times New Roman"/>
          <w:sz w:val="24"/>
          <w:szCs w:val="24"/>
        </w:rPr>
        <w:t>ytännössä vähäliiken</w:t>
      </w:r>
      <w:r>
        <w:rPr>
          <w:rFonts w:ascii="Times New Roman" w:hAnsi="Times New Roman" w:cs="Times New Roman"/>
          <w:sz w:val="24"/>
          <w:szCs w:val="24"/>
        </w:rPr>
        <w:t>te</w:t>
      </w:r>
      <w:r w:rsidR="001C09A9">
        <w:rPr>
          <w:rFonts w:ascii="Times New Roman" w:hAnsi="Times New Roman" w:cs="Times New Roman"/>
          <w:sz w:val="24"/>
          <w:szCs w:val="24"/>
        </w:rPr>
        <w:t>isillä radoilla nopeus on kuiten</w:t>
      </w:r>
      <w:r w:rsidR="00BD3DEB">
        <w:rPr>
          <w:rFonts w:ascii="Times New Roman" w:hAnsi="Times New Roman" w:cs="Times New Roman"/>
          <w:sz w:val="24"/>
          <w:szCs w:val="24"/>
        </w:rPr>
        <w:t xml:space="preserve">kin selvästi </w:t>
      </w:r>
      <w:r w:rsidR="001C09A9">
        <w:rPr>
          <w:rFonts w:ascii="Times New Roman" w:hAnsi="Times New Roman" w:cs="Times New Roman"/>
          <w:sz w:val="24"/>
          <w:szCs w:val="24"/>
        </w:rPr>
        <w:t>muita ratoja pienempi, joten</w:t>
      </w:r>
      <w:r w:rsidR="00BD3DEB">
        <w:rPr>
          <w:rFonts w:ascii="Times New Roman" w:hAnsi="Times New Roman" w:cs="Times New Roman"/>
          <w:sz w:val="24"/>
          <w:szCs w:val="24"/>
        </w:rPr>
        <w:t xml:space="preserve"> vaatimuksetkin ovat kevyemmät. Liikenneturvallisuus tulee kuitenkin säilyttää kaikilla nopeuksilla.</w:t>
      </w:r>
    </w:p>
    <w:p w:rsidR="00651DF6" w:rsidRDefault="00E17115">
      <w:pPr>
        <w:rPr>
          <w:rFonts w:ascii="Times New Roman" w:hAnsi="Times New Roman" w:cs="Times New Roman"/>
          <w:b/>
          <w:sz w:val="24"/>
          <w:szCs w:val="24"/>
        </w:rPr>
      </w:pPr>
      <w:r>
        <w:rPr>
          <w:rFonts w:ascii="Times New Roman" w:hAnsi="Times New Roman" w:cs="Times New Roman"/>
          <w:b/>
          <w:sz w:val="24"/>
          <w:szCs w:val="24"/>
        </w:rPr>
        <w:t>Ovatko</w:t>
      </w:r>
      <w:r w:rsidR="00651DF6" w:rsidRPr="002B192F">
        <w:rPr>
          <w:rFonts w:ascii="Times New Roman" w:hAnsi="Times New Roman" w:cs="Times New Roman"/>
          <w:b/>
          <w:sz w:val="24"/>
          <w:szCs w:val="24"/>
        </w:rPr>
        <w:t xml:space="preserve"> kaikki Suomen vähäliikenteiset radat valtion omistamia?</w:t>
      </w:r>
    </w:p>
    <w:p w:rsidR="002B192F" w:rsidRPr="002B192F" w:rsidRDefault="002B192F">
      <w:pPr>
        <w:rPr>
          <w:rFonts w:ascii="Times New Roman" w:hAnsi="Times New Roman" w:cs="Times New Roman"/>
          <w:sz w:val="24"/>
          <w:szCs w:val="24"/>
        </w:rPr>
      </w:pPr>
      <w:r>
        <w:rPr>
          <w:rFonts w:ascii="Times New Roman" w:hAnsi="Times New Roman" w:cs="Times New Roman"/>
          <w:sz w:val="24"/>
          <w:szCs w:val="24"/>
        </w:rPr>
        <w:t xml:space="preserve">Kyllä, radat ovat valtion. Sivuraiteita ja haararatoja </w:t>
      </w:r>
      <w:r w:rsidR="00DE6668">
        <w:rPr>
          <w:rFonts w:ascii="Times New Roman" w:hAnsi="Times New Roman" w:cs="Times New Roman"/>
          <w:sz w:val="24"/>
          <w:szCs w:val="24"/>
        </w:rPr>
        <w:t>on teollisuuden ja kuntien omistuk</w:t>
      </w:r>
      <w:r>
        <w:rPr>
          <w:rFonts w:ascii="Times New Roman" w:hAnsi="Times New Roman" w:cs="Times New Roman"/>
          <w:sz w:val="24"/>
          <w:szCs w:val="24"/>
        </w:rPr>
        <w:t>sessa, mutta niitä ei lasketa varsinaisin vähäliikenteisiin ratoihin.</w:t>
      </w:r>
    </w:p>
    <w:p w:rsidR="00651DF6" w:rsidRDefault="00651DF6">
      <w:pPr>
        <w:rPr>
          <w:rFonts w:ascii="Times New Roman" w:hAnsi="Times New Roman" w:cs="Times New Roman"/>
          <w:b/>
          <w:sz w:val="24"/>
          <w:szCs w:val="24"/>
        </w:rPr>
      </w:pPr>
      <w:r w:rsidRPr="00DE6668">
        <w:rPr>
          <w:rFonts w:ascii="Times New Roman" w:hAnsi="Times New Roman" w:cs="Times New Roman"/>
          <w:b/>
          <w:sz w:val="24"/>
          <w:szCs w:val="24"/>
        </w:rPr>
        <w:t xml:space="preserve">Jos </w:t>
      </w:r>
      <w:r w:rsidR="00E17115">
        <w:rPr>
          <w:rFonts w:ascii="Times New Roman" w:hAnsi="Times New Roman" w:cs="Times New Roman"/>
          <w:b/>
          <w:sz w:val="24"/>
          <w:szCs w:val="24"/>
        </w:rPr>
        <w:t>esimerkiksi Seinäjoki-Kaskinen -</w:t>
      </w:r>
      <w:r w:rsidRPr="00DE6668">
        <w:rPr>
          <w:rFonts w:ascii="Times New Roman" w:hAnsi="Times New Roman" w:cs="Times New Roman"/>
          <w:b/>
          <w:sz w:val="24"/>
          <w:szCs w:val="24"/>
        </w:rPr>
        <w:t>rataosan kunnossapito lopetetaan, tarkoittaako se, että sillä rataosalla myös liikenne loppuu?</w:t>
      </w:r>
    </w:p>
    <w:p w:rsidR="00DE6668" w:rsidRPr="00DE6668" w:rsidRDefault="00DE6668">
      <w:pPr>
        <w:rPr>
          <w:rFonts w:ascii="Times New Roman" w:hAnsi="Times New Roman" w:cs="Times New Roman"/>
          <w:sz w:val="24"/>
          <w:szCs w:val="24"/>
        </w:rPr>
      </w:pPr>
      <w:r>
        <w:rPr>
          <w:rFonts w:ascii="Times New Roman" w:hAnsi="Times New Roman" w:cs="Times New Roman"/>
          <w:sz w:val="24"/>
          <w:szCs w:val="24"/>
        </w:rPr>
        <w:t>Kyllä. Radalla ei voi liikennöidä, jos sitä ei kunnossapidetä.</w:t>
      </w:r>
    </w:p>
    <w:p w:rsidR="00651DF6" w:rsidRPr="00DE6668" w:rsidRDefault="00E17115">
      <w:pPr>
        <w:rPr>
          <w:rFonts w:ascii="Times New Roman" w:hAnsi="Times New Roman" w:cs="Times New Roman"/>
          <w:b/>
          <w:sz w:val="24"/>
          <w:szCs w:val="24"/>
        </w:rPr>
      </w:pPr>
      <w:r>
        <w:rPr>
          <w:rFonts w:ascii="Times New Roman" w:hAnsi="Times New Roman" w:cs="Times New Roman"/>
          <w:b/>
          <w:sz w:val="24"/>
          <w:szCs w:val="24"/>
        </w:rPr>
        <w:t>Jos Seinäjoki-Kaskinen -</w:t>
      </w:r>
      <w:r w:rsidR="00651DF6" w:rsidRPr="00DE6668">
        <w:rPr>
          <w:rFonts w:ascii="Times New Roman" w:hAnsi="Times New Roman" w:cs="Times New Roman"/>
          <w:b/>
          <w:sz w:val="24"/>
          <w:szCs w:val="24"/>
        </w:rPr>
        <w:t>rataosan kunnossapito loppuu, mutta rataosalla on vielä liikennettä, kuka hoitaa kunnossapidon?</w:t>
      </w:r>
    </w:p>
    <w:p w:rsidR="00DE6668" w:rsidRDefault="00DE6668">
      <w:pPr>
        <w:rPr>
          <w:rFonts w:ascii="Times New Roman" w:hAnsi="Times New Roman" w:cs="Times New Roman"/>
          <w:sz w:val="24"/>
          <w:szCs w:val="24"/>
        </w:rPr>
      </w:pPr>
      <w:r>
        <w:rPr>
          <w:rFonts w:ascii="Times New Roman" w:hAnsi="Times New Roman" w:cs="Times New Roman"/>
          <w:sz w:val="24"/>
          <w:szCs w:val="24"/>
        </w:rPr>
        <w:t>Radalla ei voi olla liikennettä ilman kunnossapitoa. Ja valitettavasti pelkkä päivittäinen kunnossapito ei riitä, vaan varsinkin radan yli 100-vuotiaat sillat vaativat korvausinvestoinnit.</w:t>
      </w:r>
    </w:p>
    <w:p w:rsidR="00DE6668" w:rsidRPr="00DE6668" w:rsidRDefault="00DE6668">
      <w:pPr>
        <w:rPr>
          <w:rFonts w:ascii="Times New Roman" w:hAnsi="Times New Roman" w:cs="Times New Roman"/>
          <w:b/>
          <w:sz w:val="24"/>
          <w:szCs w:val="24"/>
        </w:rPr>
      </w:pPr>
      <w:r>
        <w:rPr>
          <w:rFonts w:ascii="Times New Roman" w:hAnsi="Times New Roman" w:cs="Times New Roman"/>
          <w:b/>
          <w:sz w:val="24"/>
          <w:szCs w:val="24"/>
        </w:rPr>
        <w:t>Mitä tavaraa Kaskisten</w:t>
      </w:r>
      <w:r w:rsidR="00E17115">
        <w:rPr>
          <w:rFonts w:ascii="Times New Roman" w:hAnsi="Times New Roman" w:cs="Times New Roman"/>
          <w:b/>
          <w:sz w:val="24"/>
          <w:szCs w:val="24"/>
        </w:rPr>
        <w:t xml:space="preserve"> radalla kulkee ja mitä sille </w:t>
      </w:r>
      <w:r>
        <w:rPr>
          <w:rFonts w:ascii="Times New Roman" w:hAnsi="Times New Roman" w:cs="Times New Roman"/>
          <w:b/>
          <w:sz w:val="24"/>
          <w:szCs w:val="24"/>
        </w:rPr>
        <w:t>tapahtuu</w:t>
      </w:r>
      <w:r w:rsidR="00E17115">
        <w:rPr>
          <w:rFonts w:ascii="Times New Roman" w:hAnsi="Times New Roman" w:cs="Times New Roman"/>
          <w:b/>
          <w:sz w:val="24"/>
          <w:szCs w:val="24"/>
        </w:rPr>
        <w:t>,</w:t>
      </w:r>
      <w:r>
        <w:rPr>
          <w:rFonts w:ascii="Times New Roman" w:hAnsi="Times New Roman" w:cs="Times New Roman"/>
          <w:b/>
          <w:sz w:val="24"/>
          <w:szCs w:val="24"/>
        </w:rPr>
        <w:t xml:space="preserve"> jos rata ei olisi käytössä?</w:t>
      </w:r>
    </w:p>
    <w:p w:rsidR="00D8749A" w:rsidRPr="002B5BE0" w:rsidRDefault="00DE6668" w:rsidP="00D8749A">
      <w:pPr>
        <w:rPr>
          <w:rFonts w:ascii="Times New Roman" w:hAnsi="Times New Roman" w:cs="Times New Roman"/>
          <w:sz w:val="24"/>
          <w:szCs w:val="24"/>
        </w:rPr>
      </w:pPr>
      <w:r>
        <w:rPr>
          <w:rFonts w:ascii="Times New Roman" w:hAnsi="Times New Roman" w:cs="Times New Roman"/>
          <w:sz w:val="24"/>
          <w:szCs w:val="24"/>
        </w:rPr>
        <w:t>K</w:t>
      </w:r>
      <w:r w:rsidR="00D8749A" w:rsidRPr="002B5BE0">
        <w:rPr>
          <w:rFonts w:ascii="Times New Roman" w:hAnsi="Times New Roman" w:cs="Times New Roman"/>
          <w:sz w:val="24"/>
          <w:szCs w:val="24"/>
        </w:rPr>
        <w:t>uljetukset ovat pääosin raakapuuta Metsä-Botnian Kaskisten BCTMP-</w:t>
      </w:r>
      <w:r w:rsidR="00E17115">
        <w:rPr>
          <w:rFonts w:ascii="Times New Roman" w:hAnsi="Times New Roman" w:cs="Times New Roman"/>
          <w:sz w:val="24"/>
          <w:szCs w:val="24"/>
        </w:rPr>
        <w:t>(</w:t>
      </w:r>
      <w:proofErr w:type="spellStart"/>
      <w:r w:rsidR="00E17115">
        <w:rPr>
          <w:rFonts w:ascii="Times New Roman" w:hAnsi="Times New Roman" w:cs="Times New Roman"/>
          <w:sz w:val="24"/>
          <w:szCs w:val="24"/>
        </w:rPr>
        <w:t>kemitermohierre</w:t>
      </w:r>
      <w:proofErr w:type="spellEnd"/>
      <w:r w:rsidR="00E17115">
        <w:rPr>
          <w:rFonts w:ascii="Times New Roman" w:hAnsi="Times New Roman" w:cs="Times New Roman"/>
          <w:sz w:val="24"/>
          <w:szCs w:val="24"/>
        </w:rPr>
        <w:t xml:space="preserve">) </w:t>
      </w:r>
      <w:r w:rsidR="00D8749A" w:rsidRPr="002B5BE0">
        <w:rPr>
          <w:rFonts w:ascii="Times New Roman" w:hAnsi="Times New Roman" w:cs="Times New Roman"/>
          <w:sz w:val="24"/>
          <w:szCs w:val="24"/>
        </w:rPr>
        <w:t>tehtaalle</w:t>
      </w:r>
      <w:r>
        <w:rPr>
          <w:rFonts w:ascii="Times New Roman" w:hAnsi="Times New Roman" w:cs="Times New Roman"/>
          <w:sz w:val="24"/>
          <w:szCs w:val="24"/>
        </w:rPr>
        <w:t xml:space="preserve">, mutta myös </w:t>
      </w:r>
      <w:r w:rsidR="00D8749A" w:rsidRPr="002B5BE0">
        <w:rPr>
          <w:rFonts w:ascii="Times New Roman" w:hAnsi="Times New Roman" w:cs="Times New Roman"/>
          <w:sz w:val="24"/>
          <w:szCs w:val="24"/>
        </w:rPr>
        <w:t>kertopuuta Punkah</w:t>
      </w:r>
      <w:r>
        <w:rPr>
          <w:rFonts w:ascii="Times New Roman" w:hAnsi="Times New Roman" w:cs="Times New Roman"/>
          <w:sz w:val="24"/>
          <w:szCs w:val="24"/>
        </w:rPr>
        <w:t xml:space="preserve">arjulta laivattavaksi Kaskisiin. Jos radan kunnossapito lopetetaan, kuljetettaisiin puu maanteitse Kaskisiin. Tieverkolla haaste olisi lähinnä vain liikennemäärien kasvu tiellä 67 Seinäjoen ja Ilmajoen välillä (noin 15 km), muualla tieverkolla lisäliikenne ei tuota ongelmia. Seinäjoki-Ilmajoki-välin </w:t>
      </w:r>
      <w:proofErr w:type="spellStart"/>
      <w:r w:rsidR="00D8749A" w:rsidRPr="002B5BE0">
        <w:rPr>
          <w:rFonts w:ascii="Times New Roman" w:hAnsi="Times New Roman" w:cs="Times New Roman"/>
          <w:sz w:val="24"/>
          <w:szCs w:val="24"/>
        </w:rPr>
        <w:t>nelikaistaistamisen</w:t>
      </w:r>
      <w:proofErr w:type="spellEnd"/>
      <w:r w:rsidR="00D8749A" w:rsidRPr="002B5BE0">
        <w:rPr>
          <w:rFonts w:ascii="Times New Roman" w:hAnsi="Times New Roman" w:cs="Times New Roman"/>
          <w:sz w:val="24"/>
          <w:szCs w:val="24"/>
        </w:rPr>
        <w:t xml:space="preserve"> tarve on tunnistettu</w:t>
      </w:r>
      <w:r w:rsidR="00E036AD">
        <w:rPr>
          <w:rFonts w:ascii="Times New Roman" w:hAnsi="Times New Roman" w:cs="Times New Roman"/>
          <w:sz w:val="24"/>
          <w:szCs w:val="24"/>
        </w:rPr>
        <w:t xml:space="preserve"> jo tästä riippumatta</w:t>
      </w:r>
      <w:r w:rsidR="00D8749A" w:rsidRPr="002B5BE0">
        <w:rPr>
          <w:rFonts w:ascii="Times New Roman" w:hAnsi="Times New Roman" w:cs="Times New Roman"/>
          <w:sz w:val="24"/>
          <w:szCs w:val="24"/>
        </w:rPr>
        <w:t xml:space="preserve">, mutta mitään rahoitusta ja/tai päätöstä asiasta ei ole (yleissuunnitelman laatiminen alkaa loppuvuonna 2018) </w:t>
      </w:r>
    </w:p>
    <w:p w:rsidR="00ED0D37" w:rsidRDefault="00636032">
      <w:pPr>
        <w:rPr>
          <w:rFonts w:ascii="Times New Roman" w:hAnsi="Times New Roman" w:cs="Times New Roman"/>
          <w:b/>
          <w:sz w:val="24"/>
          <w:szCs w:val="24"/>
        </w:rPr>
      </w:pPr>
      <w:r w:rsidRPr="00ED0D37">
        <w:rPr>
          <w:rFonts w:ascii="Times New Roman" w:hAnsi="Times New Roman" w:cs="Times New Roman"/>
          <w:b/>
          <w:sz w:val="24"/>
          <w:szCs w:val="24"/>
        </w:rPr>
        <w:t xml:space="preserve">Voiko vähäliikenteiseen rataan suhtautua huolettomammin kuin vilkasliikenteiseen rataan? </w:t>
      </w:r>
    </w:p>
    <w:p w:rsidR="00ED0D37" w:rsidRPr="00ED0D37" w:rsidRDefault="00ED0D37">
      <w:pPr>
        <w:rPr>
          <w:rFonts w:ascii="Times New Roman" w:hAnsi="Times New Roman" w:cs="Times New Roman"/>
          <w:sz w:val="24"/>
          <w:szCs w:val="24"/>
        </w:rPr>
      </w:pPr>
      <w:r w:rsidRPr="00ED0D37">
        <w:rPr>
          <w:rFonts w:ascii="Times New Roman" w:hAnsi="Times New Roman" w:cs="Times New Roman"/>
          <w:sz w:val="24"/>
          <w:szCs w:val="24"/>
        </w:rPr>
        <w:t xml:space="preserve">Rautatieliikenteen turvallisuus tulee taata kaikilla radoilla liikennemääristä riippumatta. Toisaalta vähäliikenteisillä radoilla tasoristeykset voivat olla jopa riskialttiimpia kuin vilkkailla radoilla, koska autoilijat ovat tottuneet vähäisiin junaliikennemääriin. </w:t>
      </w:r>
      <w:r w:rsidR="00317AE0">
        <w:rPr>
          <w:rFonts w:ascii="Times New Roman" w:hAnsi="Times New Roman" w:cs="Times New Roman"/>
          <w:sz w:val="24"/>
          <w:szCs w:val="24"/>
        </w:rPr>
        <w:t>Luvaton radalla kulku on vaarallista ja kiellettyä kaikilla radoilla.</w:t>
      </w:r>
    </w:p>
    <w:p w:rsidR="00E0621A" w:rsidRPr="00C92211" w:rsidRDefault="00E0621A">
      <w:pPr>
        <w:rPr>
          <w:rFonts w:ascii="Times New Roman" w:hAnsi="Times New Roman" w:cs="Times New Roman"/>
          <w:b/>
          <w:sz w:val="24"/>
          <w:szCs w:val="24"/>
        </w:rPr>
      </w:pPr>
      <w:r w:rsidRPr="00C92211">
        <w:rPr>
          <w:rFonts w:ascii="Times New Roman" w:hAnsi="Times New Roman" w:cs="Times New Roman"/>
          <w:b/>
          <w:sz w:val="24"/>
          <w:szCs w:val="24"/>
        </w:rPr>
        <w:t xml:space="preserve">Kuinka usein rataverkon kunto tarkastetaan? </w:t>
      </w:r>
    </w:p>
    <w:p w:rsidR="00C92211" w:rsidRDefault="00C92211">
      <w:pPr>
        <w:rPr>
          <w:rFonts w:ascii="Times New Roman" w:hAnsi="Times New Roman" w:cs="Times New Roman"/>
          <w:sz w:val="24"/>
          <w:szCs w:val="24"/>
        </w:rPr>
      </w:pPr>
      <w:r>
        <w:rPr>
          <w:rFonts w:ascii="Times New Roman" w:hAnsi="Times New Roman" w:cs="Times New Roman"/>
          <w:sz w:val="24"/>
          <w:szCs w:val="24"/>
        </w:rPr>
        <w:t>Kaikki radat tarkistetaan ja mitataan koneellisesti vähintään kahdesti vuodessa, vi</w:t>
      </w:r>
      <w:r w:rsidR="00317AE0">
        <w:rPr>
          <w:rFonts w:ascii="Times New Roman" w:hAnsi="Times New Roman" w:cs="Times New Roman"/>
          <w:sz w:val="24"/>
          <w:szCs w:val="24"/>
        </w:rPr>
        <w:t>l</w:t>
      </w:r>
      <w:r>
        <w:rPr>
          <w:rFonts w:ascii="Times New Roman" w:hAnsi="Times New Roman" w:cs="Times New Roman"/>
          <w:sz w:val="24"/>
          <w:szCs w:val="24"/>
        </w:rPr>
        <w:t>kkaimmat kuusi kertaa vuodessa. Lisäksi tehdään mm. säännöllisiä kävelytarkastuksia, vaihteiden mittauksia, siltatarkastuksia, yms.</w:t>
      </w:r>
    </w:p>
    <w:p w:rsidR="00E0621A" w:rsidRPr="00C92211" w:rsidRDefault="00E0621A">
      <w:pPr>
        <w:rPr>
          <w:rFonts w:ascii="Times New Roman" w:hAnsi="Times New Roman" w:cs="Times New Roman"/>
          <w:b/>
          <w:sz w:val="24"/>
          <w:szCs w:val="24"/>
        </w:rPr>
      </w:pPr>
      <w:r w:rsidRPr="00C92211">
        <w:rPr>
          <w:rFonts w:ascii="Times New Roman" w:hAnsi="Times New Roman" w:cs="Times New Roman"/>
          <w:b/>
          <w:sz w:val="24"/>
          <w:szCs w:val="24"/>
        </w:rPr>
        <w:t>Mietitäänkö rataosien muuttamista vähäliikenteisiksi vuosittain vai muutaman vuoden välein?</w:t>
      </w:r>
    </w:p>
    <w:p w:rsidR="00636032" w:rsidRPr="002B5BE0" w:rsidRDefault="00C92211">
      <w:pPr>
        <w:rPr>
          <w:rFonts w:ascii="Times New Roman" w:hAnsi="Times New Roman" w:cs="Times New Roman"/>
          <w:sz w:val="24"/>
          <w:szCs w:val="24"/>
        </w:rPr>
      </w:pPr>
      <w:r>
        <w:rPr>
          <w:rFonts w:ascii="Times New Roman" w:hAnsi="Times New Roman" w:cs="Times New Roman"/>
          <w:sz w:val="24"/>
          <w:szCs w:val="24"/>
        </w:rPr>
        <w:t>Niitä ei virallisesti muuteta vähä- tai vilkasliikenteisiksi, vaan toteutuma todetaan liikennetilastoista muutaman vuoden tarkastelujaksoilla.</w:t>
      </w:r>
    </w:p>
    <w:p w:rsidR="00636032" w:rsidRPr="002B5BE0" w:rsidRDefault="00636032">
      <w:pPr>
        <w:rPr>
          <w:rFonts w:ascii="Times New Roman" w:hAnsi="Times New Roman" w:cs="Times New Roman"/>
          <w:sz w:val="24"/>
          <w:szCs w:val="24"/>
        </w:rPr>
      </w:pPr>
    </w:p>
    <w:sectPr w:rsidR="00636032" w:rsidRPr="002B5B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32"/>
    <w:rsid w:val="000A1AC5"/>
    <w:rsid w:val="00184351"/>
    <w:rsid w:val="001C09A9"/>
    <w:rsid w:val="00207F00"/>
    <w:rsid w:val="00217211"/>
    <w:rsid w:val="002B192F"/>
    <w:rsid w:val="002B5BE0"/>
    <w:rsid w:val="00317AE0"/>
    <w:rsid w:val="00401B76"/>
    <w:rsid w:val="004B7438"/>
    <w:rsid w:val="00576196"/>
    <w:rsid w:val="005D3DA6"/>
    <w:rsid w:val="00636032"/>
    <w:rsid w:val="00651DF6"/>
    <w:rsid w:val="0068688C"/>
    <w:rsid w:val="006A595E"/>
    <w:rsid w:val="009024FA"/>
    <w:rsid w:val="00930C35"/>
    <w:rsid w:val="009C65D3"/>
    <w:rsid w:val="00A15A2D"/>
    <w:rsid w:val="00A955C6"/>
    <w:rsid w:val="00BD3DEB"/>
    <w:rsid w:val="00C02F18"/>
    <w:rsid w:val="00C92211"/>
    <w:rsid w:val="00D03049"/>
    <w:rsid w:val="00D7562D"/>
    <w:rsid w:val="00D8749A"/>
    <w:rsid w:val="00DE6668"/>
    <w:rsid w:val="00E036AD"/>
    <w:rsid w:val="00E0621A"/>
    <w:rsid w:val="00E17115"/>
    <w:rsid w:val="00EB11E8"/>
    <w:rsid w:val="00ED0D3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E6190-A9C2-4379-B8FB-CA89E00D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D7562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2764">
      <w:bodyDiv w:val="1"/>
      <w:marLeft w:val="0"/>
      <w:marRight w:val="0"/>
      <w:marTop w:val="0"/>
      <w:marBottom w:val="0"/>
      <w:divBdr>
        <w:top w:val="none" w:sz="0" w:space="0" w:color="auto"/>
        <w:left w:val="none" w:sz="0" w:space="0" w:color="auto"/>
        <w:bottom w:val="none" w:sz="0" w:space="0" w:color="auto"/>
        <w:right w:val="none" w:sz="0" w:space="0" w:color="auto"/>
      </w:divBdr>
    </w:div>
    <w:div w:id="526914720">
      <w:bodyDiv w:val="1"/>
      <w:marLeft w:val="0"/>
      <w:marRight w:val="0"/>
      <w:marTop w:val="0"/>
      <w:marBottom w:val="0"/>
      <w:divBdr>
        <w:top w:val="none" w:sz="0" w:space="0" w:color="auto"/>
        <w:left w:val="none" w:sz="0" w:space="0" w:color="auto"/>
        <w:bottom w:val="none" w:sz="0" w:space="0" w:color="auto"/>
        <w:right w:val="none" w:sz="0" w:space="0" w:color="auto"/>
      </w:divBdr>
    </w:div>
    <w:div w:id="168748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iikennevirasto.fi/documents/20473/23375/Rataverkko2018_web.pdf/afb63fc3-22cb-4a6b-a503-db3dd90b7ea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4592</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Company>Liikennevirasto</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Porras Kaisa-Elina</dc:creator>
  <cp:keywords/>
  <dc:description/>
  <cp:lastModifiedBy>Porras Kaisa-Elina</cp:lastModifiedBy>
  <cp:revision>2</cp:revision>
  <dcterms:created xsi:type="dcterms:W3CDTF">2018-06-25T07:41:00Z</dcterms:created>
  <dcterms:modified xsi:type="dcterms:W3CDTF">2018-06-25T07:41:00Z</dcterms:modified>
</cp:coreProperties>
</file>