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0" w:rsidRPr="00267060" w:rsidRDefault="00214D2E" w:rsidP="00663AB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fi-FI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  <w:t>Kyyjärven Peuralinnannevalla</w:t>
      </w:r>
      <w:r w:rsidR="00267060"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  <w:t xml:space="preserve"> poltetaan metsää luonnon avuksi </w:t>
      </w:r>
      <w:r w:rsidR="00FA7FDB"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  <w:t>3</w:t>
      </w:r>
      <w:r w:rsidR="00267060"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  <w:t>.6.</w:t>
      </w:r>
    </w:p>
    <w:p w:rsidR="00663AB7" w:rsidRPr="008A7064" w:rsidRDefault="00214D2E" w:rsidP="00663AB7">
      <w:pPr>
        <w:spacing w:before="100" w:beforeAutospacing="1" w:after="100" w:afterAutospacing="1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Kyyjärven Peuralinnannevalla</w:t>
      </w:r>
      <w:r w:rsidR="00663AB7" w:rsidRPr="008A7064">
        <w:rPr>
          <w:rFonts w:ascii="Arial" w:eastAsia="Times New Roman" w:hAnsi="Arial" w:cs="Arial"/>
          <w:b/>
          <w:bCs/>
          <w:lang w:eastAsia="fi-FI"/>
        </w:rPr>
        <w:t xml:space="preserve"> ennal</w:t>
      </w:r>
      <w:r w:rsidR="00F14087">
        <w:rPr>
          <w:rFonts w:ascii="Arial" w:eastAsia="Times New Roman" w:hAnsi="Arial" w:cs="Arial"/>
          <w:b/>
          <w:bCs/>
          <w:lang w:eastAsia="fi-FI"/>
        </w:rPr>
        <w:t>listetaa</w:t>
      </w:r>
      <w:r w:rsidR="00267060">
        <w:rPr>
          <w:rFonts w:ascii="Arial" w:eastAsia="Times New Roman" w:hAnsi="Arial" w:cs="Arial"/>
          <w:b/>
          <w:bCs/>
          <w:lang w:eastAsia="fi-FI"/>
        </w:rPr>
        <w:t xml:space="preserve">n metsää polttamalla </w:t>
      </w:r>
      <w:r w:rsidR="00FA7FDB">
        <w:rPr>
          <w:rFonts w:ascii="Arial" w:eastAsia="Times New Roman" w:hAnsi="Arial" w:cs="Arial"/>
          <w:b/>
          <w:bCs/>
          <w:lang w:eastAsia="fi-FI"/>
        </w:rPr>
        <w:t>3</w:t>
      </w:r>
      <w:r>
        <w:rPr>
          <w:rFonts w:ascii="Arial" w:eastAsia="Times New Roman" w:hAnsi="Arial" w:cs="Arial"/>
          <w:b/>
          <w:bCs/>
          <w:lang w:eastAsia="fi-FI"/>
        </w:rPr>
        <w:t>.6.2016</w:t>
      </w:r>
      <w:r w:rsidR="001B4823">
        <w:rPr>
          <w:rFonts w:ascii="Arial" w:eastAsia="Times New Roman" w:hAnsi="Arial" w:cs="Arial"/>
          <w:b/>
          <w:bCs/>
          <w:lang w:eastAsia="fi-FI"/>
        </w:rPr>
        <w:t xml:space="preserve"> (säävaraus)</w:t>
      </w:r>
      <w:r w:rsidR="00FB52C1">
        <w:rPr>
          <w:rFonts w:ascii="Arial" w:eastAsia="Times New Roman" w:hAnsi="Arial" w:cs="Arial"/>
          <w:b/>
          <w:bCs/>
          <w:lang w:eastAsia="fi-FI"/>
        </w:rPr>
        <w:t xml:space="preserve">. Poltto on osa </w:t>
      </w:r>
      <w:r w:rsidR="00B841B1">
        <w:rPr>
          <w:rFonts w:ascii="Arial" w:eastAsia="Times New Roman" w:hAnsi="Arial" w:cs="Arial"/>
          <w:b/>
          <w:bCs/>
          <w:lang w:eastAsia="fi-FI"/>
        </w:rPr>
        <w:t xml:space="preserve">valtakunnallista </w:t>
      </w:r>
      <w:proofErr w:type="spellStart"/>
      <w:r w:rsidR="00B841B1">
        <w:rPr>
          <w:rFonts w:ascii="Arial" w:eastAsia="Times New Roman" w:hAnsi="Arial" w:cs="Arial"/>
          <w:b/>
          <w:bCs/>
          <w:lang w:eastAsia="fi-FI"/>
        </w:rPr>
        <w:t>Paahde-LIFE</w:t>
      </w:r>
      <w:r w:rsidR="00663AB7" w:rsidRPr="008A7064">
        <w:rPr>
          <w:rFonts w:ascii="Arial" w:eastAsia="Times New Roman" w:hAnsi="Arial" w:cs="Arial"/>
          <w:b/>
          <w:bCs/>
          <w:lang w:eastAsia="fi-FI"/>
        </w:rPr>
        <w:t>-hanketta</w:t>
      </w:r>
      <w:proofErr w:type="spellEnd"/>
      <w:r w:rsidR="00663AB7" w:rsidRPr="008A7064">
        <w:rPr>
          <w:rFonts w:ascii="Arial" w:eastAsia="Times New Roman" w:hAnsi="Arial" w:cs="Arial"/>
          <w:b/>
          <w:bCs/>
          <w:lang w:eastAsia="fi-FI"/>
        </w:rPr>
        <w:t>. Luonnonhoidollisen polton tavoitteena on tuottaa alueelle palanutta ja hiiltynyttä puuainesta,</w:t>
      </w:r>
      <w:r w:rsidR="003A6710">
        <w:rPr>
          <w:rFonts w:ascii="Arial" w:eastAsia="Times New Roman" w:hAnsi="Arial" w:cs="Arial"/>
          <w:b/>
          <w:bCs/>
          <w:lang w:eastAsia="fi-FI"/>
        </w:rPr>
        <w:t xml:space="preserve"> joka parantaa</w:t>
      </w:r>
      <w:r w:rsidR="00663AB7" w:rsidRPr="008A7064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8A7064" w:rsidRPr="008A7064">
        <w:rPr>
          <w:rFonts w:ascii="Arial" w:eastAsia="Times New Roman" w:hAnsi="Arial" w:cs="Arial"/>
          <w:b/>
          <w:bCs/>
          <w:lang w:eastAsia="fi-FI"/>
        </w:rPr>
        <w:t>suoje</w:t>
      </w:r>
      <w:r w:rsidR="003A6710">
        <w:rPr>
          <w:rFonts w:ascii="Arial" w:eastAsia="Times New Roman" w:hAnsi="Arial" w:cs="Arial"/>
          <w:b/>
          <w:bCs/>
          <w:lang w:eastAsia="fi-FI"/>
        </w:rPr>
        <w:t>lualueen luonnonarvoja ja</w:t>
      </w:r>
      <w:r w:rsidR="008A7064" w:rsidRPr="008A7064">
        <w:rPr>
          <w:rFonts w:ascii="Arial" w:eastAsia="Times New Roman" w:hAnsi="Arial" w:cs="Arial"/>
          <w:b/>
          <w:bCs/>
          <w:lang w:eastAsia="fi-FI"/>
        </w:rPr>
        <w:t xml:space="preserve"> monimuotoisuu</w:t>
      </w:r>
      <w:r w:rsidR="003A6710">
        <w:rPr>
          <w:rFonts w:ascii="Arial" w:eastAsia="Times New Roman" w:hAnsi="Arial" w:cs="Arial"/>
          <w:b/>
          <w:bCs/>
          <w:lang w:eastAsia="fi-FI"/>
        </w:rPr>
        <w:t>tta</w:t>
      </w:r>
      <w:r w:rsidR="00663AB7" w:rsidRPr="008A7064">
        <w:rPr>
          <w:rFonts w:ascii="Arial" w:eastAsia="Times New Roman" w:hAnsi="Arial" w:cs="Arial"/>
          <w:lang w:eastAsia="fi-FI"/>
        </w:rPr>
        <w:t>.</w:t>
      </w:r>
    </w:p>
    <w:p w:rsidR="00663AB7" w:rsidRPr="008A7064" w:rsidRDefault="00663AB7" w:rsidP="00663AB7">
      <w:pPr>
        <w:spacing w:before="100" w:beforeAutospacing="1" w:after="100" w:afterAutospacing="1"/>
      </w:pPr>
      <w:r w:rsidRPr="008A7064">
        <w:rPr>
          <w:rFonts w:ascii="Arial" w:eastAsia="Times New Roman" w:hAnsi="Arial" w:cs="Arial"/>
          <w:lang w:eastAsia="fi-FI"/>
        </w:rPr>
        <w:t>Tuli on olennainen osa luonnontilaisen metsän</w:t>
      </w:r>
      <w:r w:rsidR="003A6710">
        <w:rPr>
          <w:rFonts w:ascii="Arial" w:eastAsia="Times New Roman" w:hAnsi="Arial" w:cs="Arial"/>
          <w:lang w:eastAsia="fi-FI"/>
        </w:rPr>
        <w:t xml:space="preserve"> kehitystä</w:t>
      </w:r>
      <w:r w:rsidRPr="008A7064">
        <w:rPr>
          <w:rFonts w:ascii="Arial" w:eastAsia="Times New Roman" w:hAnsi="Arial" w:cs="Arial"/>
          <w:lang w:eastAsia="fi-FI"/>
        </w:rPr>
        <w:t xml:space="preserve">, mutta metsäpalot ovat nykyään harvinaisia. Polttaminen on tärkeä metsän ennallistamistoimi, jonka tarkoituksena on palauttaa aiemmin talousmetsänä ollut alue luonnontilaisen kaltaiseksi. </w:t>
      </w:r>
      <w:r w:rsidR="00AF00FA">
        <w:rPr>
          <w:rFonts w:ascii="Arial" w:eastAsia="Times New Roman" w:hAnsi="Arial" w:cs="Arial"/>
          <w:lang w:eastAsia="fi-FI"/>
        </w:rPr>
        <w:t xml:space="preserve">Esimerkiksi pohjantikka viihtyy erityisen hyvin ennallistetuissa metsissä, joissa se napsii ravinnokseen poltossa syntyneissä lahopuissa eläviä kaarnakuoriaisia. </w:t>
      </w:r>
    </w:p>
    <w:p w:rsidR="00663AB7" w:rsidRPr="008A7064" w:rsidRDefault="008A7064" w:rsidP="00663AB7">
      <w:pPr>
        <w:spacing w:before="100" w:beforeAutospacing="1" w:after="100" w:afterAutospacing="1"/>
        <w:rPr>
          <w:rFonts w:ascii="Arial" w:eastAsia="Times New Roman" w:hAnsi="Arial" w:cs="Arial"/>
          <w:lang w:eastAsia="fi-FI"/>
        </w:rPr>
      </w:pPr>
      <w:r w:rsidRPr="008A7064">
        <w:rPr>
          <w:rFonts w:ascii="Arial" w:eastAsia="Times New Roman" w:hAnsi="Arial" w:cs="Arial"/>
          <w:lang w:eastAsia="fi-FI"/>
        </w:rPr>
        <w:t>Polttoalue sijaitsee</w:t>
      </w:r>
      <w:r w:rsidR="00AE37D1">
        <w:rPr>
          <w:rFonts w:ascii="Arial" w:eastAsia="Times New Roman" w:hAnsi="Arial" w:cs="Arial"/>
          <w:lang w:eastAsia="fi-FI"/>
        </w:rPr>
        <w:t xml:space="preserve"> Kyyjärven Peuralinnannevan Hautasaaressa ja on kooltaan noin 8</w:t>
      </w:r>
      <w:r w:rsidRPr="008A7064">
        <w:rPr>
          <w:rFonts w:ascii="Arial" w:eastAsia="Times New Roman" w:hAnsi="Arial" w:cs="Arial"/>
          <w:lang w:eastAsia="fi-FI"/>
        </w:rPr>
        <w:t xml:space="preserve"> </w:t>
      </w:r>
      <w:r w:rsidR="009648A4">
        <w:rPr>
          <w:rFonts w:ascii="Arial" w:eastAsia="Times New Roman" w:hAnsi="Arial" w:cs="Arial"/>
          <w:lang w:eastAsia="fi-FI"/>
        </w:rPr>
        <w:t>hehtaaria. Sijainti WGS 84: N 63 astetta 5,3259 minuuttia ja E 24 astetta 27,2821</w:t>
      </w:r>
      <w:r w:rsidRPr="008A7064">
        <w:rPr>
          <w:rFonts w:ascii="Arial" w:eastAsia="Times New Roman" w:hAnsi="Arial" w:cs="Arial"/>
          <w:lang w:eastAsia="fi-FI"/>
        </w:rPr>
        <w:t xml:space="preserve"> minuuttia.</w:t>
      </w:r>
    </w:p>
    <w:p w:rsidR="00663AB7" w:rsidRPr="000A3627" w:rsidRDefault="00663AB7" w:rsidP="00663AB7">
      <w:pPr>
        <w:spacing w:before="100" w:beforeAutospacing="1" w:after="100" w:afterAutospacing="1"/>
        <w:rPr>
          <w:rFonts w:ascii="Arial" w:eastAsia="Times New Roman" w:hAnsi="Arial" w:cs="Arial"/>
          <w:b/>
          <w:lang w:eastAsia="fi-FI"/>
        </w:rPr>
      </w:pPr>
      <w:r w:rsidRPr="000A3627">
        <w:rPr>
          <w:rFonts w:ascii="Arial" w:eastAsia="Times New Roman" w:hAnsi="Arial" w:cs="Arial"/>
          <w:b/>
          <w:lang w:eastAsia="fi-FI"/>
        </w:rPr>
        <w:t>Poltosta muodostuu runsaasti savua, joka on havaittavissa melko laajalla alueella</w:t>
      </w:r>
      <w:r w:rsidR="008A7064" w:rsidRPr="000A3627">
        <w:rPr>
          <w:rFonts w:ascii="Arial" w:eastAsia="Times New Roman" w:hAnsi="Arial" w:cs="Arial"/>
          <w:b/>
          <w:lang w:eastAsia="fi-FI"/>
        </w:rPr>
        <w:t xml:space="preserve"> polton aikana ja parin päivän ajan polton jälkeenkin.</w:t>
      </w:r>
    </w:p>
    <w:p w:rsidR="00663AB7" w:rsidRPr="001764C7" w:rsidRDefault="00663AB7" w:rsidP="00663AB7">
      <w:pPr>
        <w:spacing w:before="100" w:beforeAutospacing="1" w:after="100" w:afterAutospacing="1"/>
        <w:rPr>
          <w:rFonts w:ascii="Arial" w:eastAsia="Times New Roman" w:hAnsi="Arial" w:cs="Arial"/>
          <w:b/>
          <w:lang w:eastAsia="fi-FI"/>
        </w:rPr>
      </w:pPr>
      <w:r w:rsidRPr="001764C7">
        <w:rPr>
          <w:rFonts w:ascii="Arial" w:eastAsia="Times New Roman" w:hAnsi="Arial" w:cs="Arial"/>
          <w:b/>
          <w:bCs/>
          <w:lang w:eastAsia="fi-FI"/>
        </w:rPr>
        <w:t xml:space="preserve">Lisätietoja: </w:t>
      </w:r>
      <w:r w:rsidR="00214D2E" w:rsidRPr="001764C7">
        <w:rPr>
          <w:rFonts w:ascii="Arial" w:eastAsia="Times New Roman" w:hAnsi="Arial" w:cs="Arial"/>
          <w:bCs/>
          <w:lang w:eastAsia="fi-FI"/>
        </w:rPr>
        <w:t>Jyri Lehtonen</w:t>
      </w:r>
      <w:r w:rsidRPr="001764C7">
        <w:rPr>
          <w:rFonts w:ascii="Arial" w:eastAsia="Times New Roman" w:hAnsi="Arial" w:cs="Arial"/>
          <w:bCs/>
          <w:lang w:eastAsia="fi-FI"/>
        </w:rPr>
        <w:t>,</w:t>
      </w:r>
      <w:r w:rsidR="00AE37D1">
        <w:rPr>
          <w:rFonts w:ascii="Arial" w:eastAsia="Times New Roman" w:hAnsi="Arial" w:cs="Arial"/>
          <w:lang w:eastAsia="fi-FI"/>
        </w:rPr>
        <w:t xml:space="preserve"> Metsähallitus/</w:t>
      </w:r>
      <w:r w:rsidRPr="008A7064">
        <w:rPr>
          <w:rFonts w:ascii="Arial" w:eastAsia="Times New Roman" w:hAnsi="Arial" w:cs="Arial"/>
          <w:lang w:eastAsia="fi-FI"/>
        </w:rPr>
        <w:t>lu</w:t>
      </w:r>
      <w:r w:rsidR="00267060">
        <w:rPr>
          <w:rFonts w:ascii="Arial" w:eastAsia="Times New Roman" w:hAnsi="Arial" w:cs="Arial"/>
          <w:lang w:eastAsia="fi-FI"/>
        </w:rPr>
        <w:t>ontopalvelut,</w:t>
      </w:r>
      <w:r w:rsidR="00214D2E">
        <w:rPr>
          <w:rFonts w:ascii="Arial" w:eastAsia="Times New Roman" w:hAnsi="Arial" w:cs="Arial"/>
          <w:lang w:eastAsia="fi-FI"/>
        </w:rPr>
        <w:t xml:space="preserve"> puh. 0400-243283</w:t>
      </w:r>
      <w:r w:rsidR="00267060">
        <w:rPr>
          <w:rFonts w:ascii="Arial" w:eastAsia="Times New Roman" w:hAnsi="Arial" w:cs="Arial"/>
          <w:lang w:eastAsia="fi-FI"/>
        </w:rPr>
        <w:t xml:space="preserve">. </w:t>
      </w:r>
    </w:p>
    <w:p w:rsidR="001764C7" w:rsidRDefault="001764C7" w:rsidP="00663AB7">
      <w:pPr>
        <w:rPr>
          <w:rFonts w:ascii="Arial" w:hAnsi="Arial" w:cs="Arial"/>
          <w:b/>
          <w:bCs/>
        </w:rPr>
      </w:pPr>
    </w:p>
    <w:p w:rsidR="00663AB7" w:rsidRPr="008A7064" w:rsidRDefault="001764C7" w:rsidP="00663AB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Paahde-LIFE-hanke</w:t>
      </w:r>
      <w:proofErr w:type="spellEnd"/>
    </w:p>
    <w:p w:rsidR="00CF4E73" w:rsidRPr="008A7064" w:rsidRDefault="00CF4E73" w:rsidP="00CF4E73">
      <w:pPr>
        <w:rPr>
          <w:rFonts w:ascii="Arial" w:hAnsi="Arial" w:cs="Arial"/>
          <w:bCs/>
          <w:i/>
        </w:rPr>
      </w:pPr>
    </w:p>
    <w:p w:rsidR="00CF4E73" w:rsidRPr="008A7064" w:rsidRDefault="00392C36" w:rsidP="00CF4E73">
      <w:pPr>
        <w:rPr>
          <w:rFonts w:ascii="Arial" w:hAnsi="Arial" w:cs="Arial"/>
        </w:rPr>
      </w:pPr>
      <w:r w:rsidRPr="00392C36">
        <w:rPr>
          <w:rFonts w:ascii="Arial" w:hAnsi="Arial" w:cs="Arial"/>
          <w:bCs/>
        </w:rPr>
        <w:t xml:space="preserve">Tulta ja auringon paahdetta tarvitsevat harjut, nummet, metsät ja merenrantaniityt. Ne ovat merkittävä osa luontomme monimuotoisuutta ja perinteistä suomalaista maisemaa, mutta voivat tällä hetkellä hyvin huonosti. </w:t>
      </w:r>
      <w:r>
        <w:rPr>
          <w:rFonts w:ascii="Arial" w:hAnsi="Arial" w:cs="Arial"/>
          <w:bCs/>
        </w:rPr>
        <w:t>Euroopan unionin rahoittama</w:t>
      </w:r>
      <w:r w:rsidR="00CF4E73" w:rsidRPr="008A7064">
        <w:rPr>
          <w:rFonts w:ascii="Arial" w:hAnsi="Arial" w:cs="Arial"/>
          <w:bCs/>
        </w:rPr>
        <w:t xml:space="preserve"> ja Metsähallituksen luonto</w:t>
      </w:r>
      <w:r>
        <w:rPr>
          <w:rFonts w:ascii="Arial" w:hAnsi="Arial" w:cs="Arial"/>
          <w:bCs/>
        </w:rPr>
        <w:t>palvelujen johtama</w:t>
      </w:r>
      <w:r w:rsidR="00267060">
        <w:rPr>
          <w:rFonts w:ascii="Arial" w:hAnsi="Arial" w:cs="Arial"/>
          <w:bCs/>
        </w:rPr>
        <w:t xml:space="preserve"> </w:t>
      </w:r>
      <w:proofErr w:type="spellStart"/>
      <w:r w:rsidR="00267060">
        <w:rPr>
          <w:rFonts w:ascii="Arial" w:hAnsi="Arial" w:cs="Arial"/>
          <w:bCs/>
        </w:rPr>
        <w:t>Paahde-LIFE</w:t>
      </w:r>
      <w:r>
        <w:rPr>
          <w:rFonts w:ascii="Arial" w:hAnsi="Arial" w:cs="Arial"/>
          <w:bCs/>
        </w:rPr>
        <w:t>-hanke</w:t>
      </w:r>
      <w:proofErr w:type="spellEnd"/>
      <w:r>
        <w:rPr>
          <w:rFonts w:ascii="Arial" w:hAnsi="Arial" w:cs="Arial"/>
          <w:bCs/>
        </w:rPr>
        <w:t xml:space="preserve"> toimii </w:t>
      </w:r>
      <w:r>
        <w:rPr>
          <w:rFonts w:ascii="Arial" w:hAnsi="Arial" w:cs="Arial"/>
        </w:rPr>
        <w:t>näiden</w:t>
      </w:r>
      <w:r w:rsidR="00CF4E73" w:rsidRPr="008A7064">
        <w:rPr>
          <w:rFonts w:ascii="Arial" w:hAnsi="Arial" w:cs="Arial"/>
        </w:rPr>
        <w:t xml:space="preserve"> elinympäristöjen ja </w:t>
      </w:r>
      <w:r>
        <w:rPr>
          <w:rFonts w:ascii="Arial" w:hAnsi="Arial" w:cs="Arial"/>
        </w:rPr>
        <w:t xml:space="preserve">niitä vaativien lajien hyväksi ympäri Suomea yhteensä </w:t>
      </w:r>
      <w:r w:rsidRPr="008A7064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Natura-</w:t>
      </w:r>
      <w:r w:rsidRPr="008A7064">
        <w:rPr>
          <w:rFonts w:ascii="Arial" w:hAnsi="Arial" w:cs="Arial"/>
        </w:rPr>
        <w:t>a</w:t>
      </w:r>
      <w:r>
        <w:rPr>
          <w:rFonts w:ascii="Arial" w:hAnsi="Arial" w:cs="Arial"/>
        </w:rPr>
        <w:t>lueella.</w:t>
      </w:r>
    </w:p>
    <w:p w:rsidR="00CF4E73" w:rsidRPr="008A7064" w:rsidRDefault="00CF4E73" w:rsidP="00CF4E73">
      <w:pPr>
        <w:rPr>
          <w:rFonts w:ascii="Arial" w:hAnsi="Arial" w:cs="Arial"/>
        </w:rPr>
      </w:pPr>
    </w:p>
    <w:p w:rsidR="00CF4E73" w:rsidRDefault="00CF4E73" w:rsidP="00CF4E73">
      <w:pPr>
        <w:rPr>
          <w:rFonts w:ascii="Arial" w:hAnsi="Arial" w:cs="Arial"/>
        </w:rPr>
      </w:pPr>
      <w:r w:rsidRPr="001764C7">
        <w:rPr>
          <w:rFonts w:ascii="Arial" w:hAnsi="Arial" w:cs="Arial"/>
          <w:b/>
        </w:rPr>
        <w:t>Lisätietoja hankkeesta:</w:t>
      </w:r>
      <w:r w:rsidRPr="008A7064">
        <w:rPr>
          <w:rFonts w:ascii="Arial" w:hAnsi="Arial" w:cs="Arial"/>
        </w:rPr>
        <w:t xml:space="preserve"> </w:t>
      </w:r>
      <w:proofErr w:type="spellStart"/>
      <w:r w:rsidR="001764C7" w:rsidRPr="001764C7">
        <w:rPr>
          <w:rFonts w:ascii="Arial" w:hAnsi="Arial" w:cs="Arial"/>
        </w:rPr>
        <w:t>www.metsa.fi/paahdelife</w:t>
      </w:r>
      <w:proofErr w:type="spellEnd"/>
    </w:p>
    <w:p w:rsidR="001764C7" w:rsidRDefault="001764C7" w:rsidP="00CF4E73">
      <w:pPr>
        <w:rPr>
          <w:rFonts w:ascii="Arial" w:hAnsi="Arial" w:cs="Arial"/>
        </w:rPr>
      </w:pPr>
    </w:p>
    <w:p w:rsidR="001764C7" w:rsidRPr="008A7064" w:rsidRDefault="001764C7" w:rsidP="00CF4E73">
      <w:pPr>
        <w:rPr>
          <w:rFonts w:ascii="Arial" w:hAnsi="Arial" w:cs="Arial"/>
          <w:b/>
        </w:rPr>
      </w:pPr>
    </w:p>
    <w:p w:rsidR="00CF4E73" w:rsidRPr="008A7064" w:rsidRDefault="00CF4E73" w:rsidP="00CF4E73">
      <w:pPr>
        <w:pStyle w:val="Eivli"/>
        <w:ind w:left="0"/>
      </w:pPr>
    </w:p>
    <w:p w:rsidR="00CF4E73" w:rsidRPr="008A7064" w:rsidRDefault="00CF4E73" w:rsidP="00CF4E73">
      <w:pPr>
        <w:rPr>
          <w:i/>
        </w:rPr>
      </w:pPr>
      <w:r w:rsidRPr="008A7064">
        <w:rPr>
          <w:i/>
          <w:noProof/>
          <w:lang w:eastAsia="fi-FI"/>
        </w:rPr>
        <w:drawing>
          <wp:inline distT="0" distB="0" distL="0" distR="0">
            <wp:extent cx="3343275" cy="598081"/>
            <wp:effectExtent l="0" t="0" r="0" b="0"/>
            <wp:docPr id="1" name="Kuva 10" descr="H:\Suomalainen luonto\talkooleirit\talkooleirilogot\paahdelogotpienem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uomalainen luonto\talkooleirit\talkooleirilogot\paahdelogotpienem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38" cy="6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73" w:rsidRPr="008A7064" w:rsidRDefault="00CF4E73" w:rsidP="00CF4E73">
      <w:pPr>
        <w:pStyle w:val="Eivli"/>
        <w:ind w:left="0"/>
      </w:pPr>
    </w:p>
    <w:p w:rsidR="0035732B" w:rsidRPr="008A7064" w:rsidRDefault="0035732B" w:rsidP="0035732B">
      <w:pPr>
        <w:pStyle w:val="Eivli"/>
      </w:pPr>
    </w:p>
    <w:sectPr w:rsidR="0035732B" w:rsidRPr="008A7064" w:rsidSect="00606AFC">
      <w:head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23" w:rsidRDefault="001B4823" w:rsidP="00383D27">
      <w:r>
        <w:separator/>
      </w:r>
    </w:p>
  </w:endnote>
  <w:endnote w:type="continuationSeparator" w:id="0">
    <w:p w:rsidR="001B4823" w:rsidRDefault="001B4823" w:rsidP="0038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unaton"/>
      <w:tblW w:w="0" w:type="auto"/>
      <w:tblLook w:val="04A0"/>
    </w:tblPr>
    <w:tblGrid>
      <w:gridCol w:w="9854"/>
    </w:tblGrid>
    <w:tr w:rsidR="001B4823" w:rsidTr="001E55A7">
      <w:tc>
        <w:tcPr>
          <w:tcW w:w="10345" w:type="dxa"/>
        </w:tcPr>
        <w:p w:rsidR="001B4823" w:rsidRDefault="001B4823">
          <w:pPr>
            <w:pStyle w:val="Alatunniste"/>
            <w:rPr>
              <w:noProof/>
              <w:lang w:eastAsia="fi-FI"/>
            </w:rPr>
          </w:pPr>
        </w:p>
      </w:tc>
    </w:tr>
    <w:tr w:rsidR="001B4823" w:rsidTr="001E55A7">
      <w:tc>
        <w:tcPr>
          <w:tcW w:w="10345" w:type="dxa"/>
        </w:tcPr>
        <w:p w:rsidR="001B4823" w:rsidRDefault="001B4823">
          <w:pPr>
            <w:pStyle w:val="Alatunniste"/>
            <w:rPr>
              <w:noProof/>
              <w:lang w:eastAsia="fi-FI"/>
            </w:rPr>
          </w:pPr>
        </w:p>
      </w:tc>
    </w:tr>
    <w:tr w:rsidR="001B4823" w:rsidTr="001E55A7">
      <w:tc>
        <w:tcPr>
          <w:tcW w:w="10345" w:type="dxa"/>
        </w:tcPr>
        <w:p w:rsidR="001B4823" w:rsidRDefault="001B4823">
          <w:pPr>
            <w:pStyle w:val="Alatunniste"/>
          </w:pPr>
        </w:p>
      </w:tc>
    </w:tr>
    <w:tr w:rsidR="001B4823" w:rsidTr="001E55A7">
      <w:tc>
        <w:tcPr>
          <w:tcW w:w="10345" w:type="dxa"/>
        </w:tcPr>
        <w:p w:rsidR="001B4823" w:rsidRDefault="001B4823">
          <w:pPr>
            <w:pStyle w:val="Alatunniste"/>
          </w:pPr>
        </w:p>
      </w:tc>
    </w:tr>
    <w:tr w:rsidR="001B4823" w:rsidTr="001E55A7">
      <w:tc>
        <w:tcPr>
          <w:tcW w:w="10345" w:type="dxa"/>
        </w:tcPr>
        <w:p w:rsidR="001B4823" w:rsidRDefault="001B4823">
          <w:pPr>
            <w:pStyle w:val="Alatunniste"/>
          </w:pPr>
          <w:r w:rsidRPr="00606AFC">
            <w:rPr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-722305</wp:posOffset>
                </wp:positionH>
                <wp:positionV relativeFrom="paragraph">
                  <wp:posOffset>-338425</wp:posOffset>
                </wp:positionV>
                <wp:extent cx="7604494" cy="467832"/>
                <wp:effectExtent l="19050" t="0" r="0" b="0"/>
                <wp:wrapNone/>
                <wp:docPr id="17" name="Kuva 4" descr="panta_logo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nta_logo_rgb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4125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B4823" w:rsidTr="001E55A7">
      <w:tc>
        <w:tcPr>
          <w:tcW w:w="10345" w:type="dxa"/>
        </w:tcPr>
        <w:p w:rsidR="001B4823" w:rsidRDefault="001B4823">
          <w:pPr>
            <w:pStyle w:val="Alatunniste"/>
            <w:rPr>
              <w:noProof/>
              <w:lang w:eastAsia="fi-FI"/>
            </w:rPr>
          </w:pPr>
        </w:p>
      </w:tc>
    </w:tr>
    <w:tr w:rsidR="001B4823" w:rsidRPr="00EA650D" w:rsidTr="001E55A7">
      <w:tc>
        <w:tcPr>
          <w:tcW w:w="10345" w:type="dxa"/>
        </w:tcPr>
        <w:p w:rsidR="001B4823" w:rsidRDefault="001B4823" w:rsidP="00623FD7">
          <w:pPr>
            <w:pStyle w:val="Alatunniste"/>
          </w:pPr>
          <w:r>
            <w:t xml:space="preserve">Metsähallitus • PL 94 (Vernissakatu 4) • FI- 01301 Vantaa • FINLAND </w:t>
          </w:r>
        </w:p>
        <w:p w:rsidR="001B4823" w:rsidRPr="00623FD7" w:rsidRDefault="001B4823" w:rsidP="007C34DE">
          <w:pPr>
            <w:pStyle w:val="Alatunniste"/>
            <w:rPr>
              <w:lang w:val="en-US"/>
            </w:rPr>
          </w:pPr>
          <w:r w:rsidRPr="00623FD7">
            <w:rPr>
              <w:lang w:val="en-US"/>
            </w:rPr>
            <w:t xml:space="preserve">tel. </w:t>
          </w:r>
          <w:r>
            <w:rPr>
              <w:lang w:val="en-US"/>
            </w:rPr>
            <w:t>+ 358 (0) 206 39 4000</w:t>
          </w:r>
          <w:r w:rsidRPr="00623FD7">
            <w:rPr>
              <w:lang w:val="en-US"/>
            </w:rPr>
            <w:t xml:space="preserve"> • www.metsa.fi •</w:t>
          </w:r>
        </w:p>
      </w:tc>
    </w:tr>
  </w:tbl>
  <w:p w:rsidR="001B4823" w:rsidRPr="00E27865" w:rsidRDefault="001B4823">
    <w:pPr>
      <w:pStyle w:val="Alatunnist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23" w:rsidRDefault="001B4823" w:rsidP="00383D27">
      <w:r>
        <w:separator/>
      </w:r>
    </w:p>
  </w:footnote>
  <w:footnote w:type="continuationSeparator" w:id="0">
    <w:p w:rsidR="001B4823" w:rsidRDefault="001B4823" w:rsidP="0038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9"/>
      <w:gridCol w:w="2481"/>
      <w:gridCol w:w="1246"/>
      <w:gridCol w:w="1178"/>
    </w:tblGrid>
    <w:tr w:rsidR="001B4823" w:rsidTr="00383D27">
      <w:tc>
        <w:tcPr>
          <w:tcW w:w="5216" w:type="dxa"/>
        </w:tcPr>
        <w:p w:rsidR="001B4823" w:rsidRPr="00383D27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:rsidR="001B4823" w:rsidRPr="00002E6D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</w:tcPr>
        <w:p w:rsidR="001B4823" w:rsidRPr="00383D27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216" w:type="dxa"/>
        </w:tcPr>
        <w:p w:rsidR="001B4823" w:rsidRDefault="00716D1E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fldSimple w:instr=" PAGE   \* MERGEFORMAT ">
            <w:r w:rsidR="001764C7">
              <w:rPr>
                <w:noProof/>
              </w:rPr>
              <w:t>2</w:t>
            </w:r>
          </w:fldSimple>
          <w:r w:rsidR="001B4823">
            <w:t xml:space="preserve"> (</w:t>
          </w:r>
          <w:fldSimple w:instr=" NUMPAGES   \* MERGEFORMAT ">
            <w:r w:rsidR="001764C7">
              <w:rPr>
                <w:noProof/>
              </w:rPr>
              <w:t>2</w:t>
            </w:r>
          </w:fldSimple>
          <w:r w:rsidR="001B4823">
            <w:t>)</w:t>
          </w:r>
        </w:p>
      </w:tc>
    </w:tr>
  </w:tbl>
  <w:p w:rsidR="001B4823" w:rsidRDefault="001B4823" w:rsidP="009D30E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644"/>
      <w:gridCol w:w="1134"/>
      <w:gridCol w:w="2916"/>
      <w:gridCol w:w="1160"/>
    </w:tblGrid>
    <w:tr w:rsidR="001B4823" w:rsidTr="00417B42">
      <w:tc>
        <w:tcPr>
          <w:tcW w:w="4644" w:type="dxa"/>
        </w:tcPr>
        <w:p w:rsidR="001B4823" w:rsidRPr="00383D27" w:rsidRDefault="001B4823" w:rsidP="00D60D37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-142240</wp:posOffset>
                </wp:positionV>
                <wp:extent cx="2696210" cy="307975"/>
                <wp:effectExtent l="19050" t="0" r="0" b="0"/>
                <wp:wrapNone/>
                <wp:docPr id="11" name="Kuva 0" descr="Metsähallitus_logo_rgb-0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sähallitus_logo_rgb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6210" cy="307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1134" w:type="dxa"/>
        </w:tcPr>
        <w:p w:rsidR="001B4823" w:rsidRPr="00002E6D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  <w:r>
            <w:rPr>
              <w:b/>
            </w:rPr>
            <w:t>Tiedote</w:t>
          </w:r>
        </w:p>
      </w:tc>
      <w:tc>
        <w:tcPr>
          <w:tcW w:w="4076" w:type="dxa"/>
          <w:gridSpan w:val="2"/>
        </w:tcPr>
        <w:p w:rsidR="001B4823" w:rsidRDefault="001B4823" w:rsidP="001764C7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t xml:space="preserve"> </w:t>
          </w:r>
          <w:sdt>
            <w:sdtPr>
              <w:alias w:val="Päivämäärä"/>
              <w:tag w:val="Päivämäärä"/>
              <w:id w:val="27202061"/>
              <w:placeholder>
                <w:docPart w:val="6E480282F4DA4D8B862B147D634DB1A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02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 w:rsidR="001764C7">
                <w:t>2.6.2016</w:t>
              </w:r>
            </w:sdtContent>
          </w:sdt>
          <w:r>
            <w:t xml:space="preserve">  </w:t>
          </w:r>
        </w:p>
      </w:tc>
    </w:tr>
    <w:tr w:rsidR="001B4823" w:rsidTr="00417B42">
      <w:tc>
        <w:tcPr>
          <w:tcW w:w="4644" w:type="dxa"/>
        </w:tcPr>
        <w:p w:rsidR="001B4823" w:rsidRPr="00383D27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134" w:type="dxa"/>
        </w:tcPr>
        <w:p w:rsidR="001B4823" w:rsidRPr="00383D27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916" w:type="dxa"/>
        </w:tcPr>
        <w:p w:rsidR="001B4823" w:rsidRPr="00383D27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160" w:type="dxa"/>
        </w:tcPr>
        <w:p w:rsidR="001B4823" w:rsidRDefault="001B4823" w:rsidP="00CB4F8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:rsidR="001B4823" w:rsidRDefault="001B4823" w:rsidP="00194A9D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D2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06C7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75BF6"/>
    <w:multiLevelType w:val="hybridMultilevel"/>
    <w:tmpl w:val="42FC1772"/>
    <w:lvl w:ilvl="0" w:tplc="984C0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22C"/>
    <w:multiLevelType w:val="multilevel"/>
    <w:tmpl w:val="8BE65E1A"/>
    <w:styleLink w:val="LuettelolistaMetshallitus"/>
    <w:lvl w:ilvl="0">
      <w:start w:val="1"/>
      <w:numFmt w:val="bullet"/>
      <w:pStyle w:val="Merkittyluettelo"/>
      <w:lvlText w:val="–"/>
      <w:lvlJc w:val="left"/>
      <w:pPr>
        <w:tabs>
          <w:tab w:val="num" w:pos="1304"/>
        </w:tabs>
        <w:ind w:left="1701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2495"/>
        </w:tabs>
        <w:ind w:left="2892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3289"/>
        </w:tabs>
        <w:ind w:left="3686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4083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4480"/>
        </w:tabs>
        <w:ind w:left="4877" w:hanging="397"/>
      </w:pPr>
      <w:rPr>
        <w:rFonts w:ascii="Arial" w:hAnsi="Arial" w:hint="default"/>
        <w:color w:val="auto"/>
      </w:rPr>
    </w:lvl>
  </w:abstractNum>
  <w:abstractNum w:abstractNumId="4">
    <w:nsid w:val="44702D77"/>
    <w:multiLevelType w:val="multilevel"/>
    <w:tmpl w:val="9DDC700A"/>
    <w:styleLink w:val="NumeroituluetteloMetshallitus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2495"/>
        </w:tabs>
        <w:ind w:left="2892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3289"/>
        </w:tabs>
        <w:ind w:left="3686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4083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4480"/>
        </w:tabs>
        <w:ind w:left="4877" w:hanging="397"/>
      </w:pPr>
      <w:rPr>
        <w:rFonts w:ascii="Arial" w:hAnsi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663AB7"/>
    <w:rsid w:val="00002E6D"/>
    <w:rsid w:val="000154D4"/>
    <w:rsid w:val="00093C32"/>
    <w:rsid w:val="000A0CCF"/>
    <w:rsid w:val="000A3627"/>
    <w:rsid w:val="000E690C"/>
    <w:rsid w:val="000F34BD"/>
    <w:rsid w:val="00107753"/>
    <w:rsid w:val="00112C07"/>
    <w:rsid w:val="00124AAF"/>
    <w:rsid w:val="001363BD"/>
    <w:rsid w:val="0014165F"/>
    <w:rsid w:val="00145533"/>
    <w:rsid w:val="001764C7"/>
    <w:rsid w:val="0018147B"/>
    <w:rsid w:val="00194A9D"/>
    <w:rsid w:val="001A462D"/>
    <w:rsid w:val="001B4823"/>
    <w:rsid w:val="001D2849"/>
    <w:rsid w:val="001D58CA"/>
    <w:rsid w:val="001E152D"/>
    <w:rsid w:val="001E55A7"/>
    <w:rsid w:val="00213E3F"/>
    <w:rsid w:val="00214D2E"/>
    <w:rsid w:val="0023783E"/>
    <w:rsid w:val="00267060"/>
    <w:rsid w:val="00285628"/>
    <w:rsid w:val="002F4AD5"/>
    <w:rsid w:val="003130EB"/>
    <w:rsid w:val="00345280"/>
    <w:rsid w:val="00353F1B"/>
    <w:rsid w:val="003563E4"/>
    <w:rsid w:val="0035732B"/>
    <w:rsid w:val="00383D27"/>
    <w:rsid w:val="00392C36"/>
    <w:rsid w:val="003A6710"/>
    <w:rsid w:val="003B79DB"/>
    <w:rsid w:val="003C1D46"/>
    <w:rsid w:val="00411232"/>
    <w:rsid w:val="00417B42"/>
    <w:rsid w:val="00435836"/>
    <w:rsid w:val="00494344"/>
    <w:rsid w:val="004E3ED4"/>
    <w:rsid w:val="00514E0C"/>
    <w:rsid w:val="00535658"/>
    <w:rsid w:val="005939DB"/>
    <w:rsid w:val="005B6CDF"/>
    <w:rsid w:val="005E4EA9"/>
    <w:rsid w:val="006065EC"/>
    <w:rsid w:val="00606AFC"/>
    <w:rsid w:val="00623FD7"/>
    <w:rsid w:val="0064255B"/>
    <w:rsid w:val="00650114"/>
    <w:rsid w:val="00652D46"/>
    <w:rsid w:val="00663AB7"/>
    <w:rsid w:val="006C4192"/>
    <w:rsid w:val="006E5235"/>
    <w:rsid w:val="006E62D3"/>
    <w:rsid w:val="006F0552"/>
    <w:rsid w:val="00716D1E"/>
    <w:rsid w:val="00722885"/>
    <w:rsid w:val="007539D1"/>
    <w:rsid w:val="00757F07"/>
    <w:rsid w:val="00762DDF"/>
    <w:rsid w:val="00791EE1"/>
    <w:rsid w:val="007C34DE"/>
    <w:rsid w:val="007C3AB7"/>
    <w:rsid w:val="007D31D3"/>
    <w:rsid w:val="00812CC3"/>
    <w:rsid w:val="00843AF4"/>
    <w:rsid w:val="0087294F"/>
    <w:rsid w:val="00886FF2"/>
    <w:rsid w:val="008A7064"/>
    <w:rsid w:val="008C6942"/>
    <w:rsid w:val="008F0EE4"/>
    <w:rsid w:val="00917EFD"/>
    <w:rsid w:val="00925012"/>
    <w:rsid w:val="00957DDA"/>
    <w:rsid w:val="009648A4"/>
    <w:rsid w:val="00976F59"/>
    <w:rsid w:val="00986FE9"/>
    <w:rsid w:val="00997F6F"/>
    <w:rsid w:val="009A1A7F"/>
    <w:rsid w:val="009C6E02"/>
    <w:rsid w:val="009D30E2"/>
    <w:rsid w:val="00A16F1A"/>
    <w:rsid w:val="00A5270F"/>
    <w:rsid w:val="00A533FE"/>
    <w:rsid w:val="00A86E37"/>
    <w:rsid w:val="00A901C8"/>
    <w:rsid w:val="00A95B9F"/>
    <w:rsid w:val="00AE37D1"/>
    <w:rsid w:val="00AF00FA"/>
    <w:rsid w:val="00AF0DED"/>
    <w:rsid w:val="00B52B74"/>
    <w:rsid w:val="00B76CFD"/>
    <w:rsid w:val="00B841B1"/>
    <w:rsid w:val="00B86A25"/>
    <w:rsid w:val="00B87CB9"/>
    <w:rsid w:val="00BA48CD"/>
    <w:rsid w:val="00BD54D5"/>
    <w:rsid w:val="00BF3AAF"/>
    <w:rsid w:val="00BF52FA"/>
    <w:rsid w:val="00C105A1"/>
    <w:rsid w:val="00C30137"/>
    <w:rsid w:val="00C34C9F"/>
    <w:rsid w:val="00C353EF"/>
    <w:rsid w:val="00C56DE5"/>
    <w:rsid w:val="00C56FB8"/>
    <w:rsid w:val="00C65D20"/>
    <w:rsid w:val="00CA2080"/>
    <w:rsid w:val="00CB4F8D"/>
    <w:rsid w:val="00CC1AF7"/>
    <w:rsid w:val="00CD466C"/>
    <w:rsid w:val="00CE6E67"/>
    <w:rsid w:val="00CF4E73"/>
    <w:rsid w:val="00D02089"/>
    <w:rsid w:val="00D03F6F"/>
    <w:rsid w:val="00D040B3"/>
    <w:rsid w:val="00D130AE"/>
    <w:rsid w:val="00D13C49"/>
    <w:rsid w:val="00D50AA2"/>
    <w:rsid w:val="00D60D37"/>
    <w:rsid w:val="00D73688"/>
    <w:rsid w:val="00D779B0"/>
    <w:rsid w:val="00D84DC8"/>
    <w:rsid w:val="00D91BB0"/>
    <w:rsid w:val="00D932CF"/>
    <w:rsid w:val="00E27865"/>
    <w:rsid w:val="00E76EE2"/>
    <w:rsid w:val="00E9422F"/>
    <w:rsid w:val="00EA650D"/>
    <w:rsid w:val="00EB64EB"/>
    <w:rsid w:val="00EF4D5C"/>
    <w:rsid w:val="00EF63A2"/>
    <w:rsid w:val="00F05243"/>
    <w:rsid w:val="00F14087"/>
    <w:rsid w:val="00F20296"/>
    <w:rsid w:val="00F24E1C"/>
    <w:rsid w:val="00F27BDA"/>
    <w:rsid w:val="00F46A10"/>
    <w:rsid w:val="00F533D9"/>
    <w:rsid w:val="00FA7FDB"/>
    <w:rsid w:val="00FB52C1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7C34DE"/>
  </w:style>
  <w:style w:type="paragraph" w:styleId="Otsikko1">
    <w:name w:val="heading 1"/>
    <w:basedOn w:val="Normaali"/>
    <w:next w:val="Leipteksti"/>
    <w:link w:val="Otsikko1Char"/>
    <w:uiPriority w:val="9"/>
    <w:qFormat/>
    <w:rsid w:val="00791EE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791EE1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791EE1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791EE1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791EE1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791EE1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791EE1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791EE1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791EE1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411232"/>
    <w:pPr>
      <w:keepNext/>
      <w:keepLines/>
      <w:spacing w:after="280"/>
      <w:contextualSpacing/>
    </w:pPr>
    <w:rPr>
      <w:rFonts w:asciiTheme="majorHAnsi" w:eastAsiaTheme="majorEastAsia" w:hAnsiTheme="majorHAnsi" w:cstheme="majorHAnsi"/>
      <w:b/>
      <w:caps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11232"/>
    <w:rPr>
      <w:rFonts w:asciiTheme="majorHAnsi" w:eastAsiaTheme="majorEastAsia" w:hAnsiTheme="majorHAnsi" w:cstheme="majorHAnsi"/>
      <w:b/>
      <w:caps/>
      <w:spacing w:val="5"/>
      <w:kern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91EE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91EE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91EE1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791EE1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91EE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791EE1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791EE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91EE1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91EE1"/>
    <w:rPr>
      <w:rFonts w:asciiTheme="majorHAnsi" w:eastAsiaTheme="majorEastAsia" w:hAnsiTheme="majorHAnsi" w:cstheme="majorBidi"/>
      <w:iCs/>
      <w:szCs w:val="20"/>
    </w:rPr>
  </w:style>
  <w:style w:type="paragraph" w:customStyle="1" w:styleId="Sivuotsikko">
    <w:name w:val="Sivuotsikko"/>
    <w:basedOn w:val="Normaali"/>
    <w:next w:val="Leipteksti"/>
    <w:uiPriority w:val="1"/>
    <w:rsid w:val="004E3ED4"/>
    <w:pPr>
      <w:tabs>
        <w:tab w:val="left" w:pos="1304"/>
      </w:tabs>
    </w:pPr>
  </w:style>
  <w:style w:type="paragraph" w:styleId="Eivli">
    <w:name w:val="No Spacing"/>
    <w:uiPriority w:val="1"/>
    <w:qFormat/>
    <w:rsid w:val="004E3ED4"/>
    <w:pPr>
      <w:ind w:left="1304"/>
    </w:pPr>
  </w:style>
  <w:style w:type="paragraph" w:styleId="Leipteksti">
    <w:name w:val="Body Text"/>
    <w:basedOn w:val="Normaali"/>
    <w:link w:val="LeiptekstiChar"/>
    <w:qFormat/>
    <w:rsid w:val="004E3ED4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4E3ED4"/>
  </w:style>
  <w:style w:type="paragraph" w:styleId="Sisllysluettelonotsikko">
    <w:name w:val="TOC Heading"/>
    <w:basedOn w:val="Otsikko1"/>
    <w:next w:val="Normaali"/>
    <w:uiPriority w:val="39"/>
    <w:semiHidden/>
    <w:rsid w:val="00D84DC8"/>
    <w:pPr>
      <w:spacing w:after="220"/>
      <w:outlineLvl w:val="9"/>
    </w:pPr>
  </w:style>
  <w:style w:type="paragraph" w:styleId="Alatunniste">
    <w:name w:val="footer"/>
    <w:basedOn w:val="Normaali"/>
    <w:link w:val="AlatunnisteChar"/>
    <w:uiPriority w:val="99"/>
    <w:rsid w:val="00623FD7"/>
    <w:pPr>
      <w:tabs>
        <w:tab w:val="center" w:pos="4819"/>
        <w:tab w:val="right" w:pos="9638"/>
      </w:tabs>
      <w:jc w:val="center"/>
    </w:pPr>
    <w:rPr>
      <w:rFonts w:asciiTheme="majorHAnsi" w:hAnsiTheme="majorHAnsi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12C07"/>
    <w:rPr>
      <w:rFonts w:asciiTheme="majorHAnsi" w:hAnsiTheme="majorHAnsi"/>
      <w:sz w:val="18"/>
    </w:rPr>
  </w:style>
  <w:style w:type="paragraph" w:styleId="Yltunniste">
    <w:name w:val="header"/>
    <w:basedOn w:val="Normaali"/>
    <w:link w:val="YltunnisteChar"/>
    <w:uiPriority w:val="99"/>
    <w:rsid w:val="00383D27"/>
    <w:pPr>
      <w:tabs>
        <w:tab w:val="left" w:pos="5216"/>
        <w:tab w:val="left" w:pos="7825"/>
        <w:tab w:val="left" w:pos="9129"/>
      </w:tabs>
    </w:pPr>
    <w:rPr>
      <w:rFonts w:asciiTheme="majorHAnsi" w:hAnsiTheme="maj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12C07"/>
    <w:rPr>
      <w:rFonts w:asciiTheme="majorHAnsi" w:hAnsiTheme="majorHAnsi"/>
    </w:rPr>
  </w:style>
  <w:style w:type="numbering" w:customStyle="1" w:styleId="NumeroituluetteloMetshallitus">
    <w:name w:val="Numeroitu luettelo Metsähallitus"/>
    <w:uiPriority w:val="99"/>
    <w:rsid w:val="00C34C9F"/>
    <w:pPr>
      <w:numPr>
        <w:numId w:val="3"/>
      </w:numPr>
    </w:pPr>
  </w:style>
  <w:style w:type="paragraph" w:styleId="Merkittyluettelo">
    <w:name w:val="List Bullet"/>
    <w:basedOn w:val="Normaali"/>
    <w:uiPriority w:val="99"/>
    <w:qFormat/>
    <w:rsid w:val="00435836"/>
    <w:pPr>
      <w:numPr>
        <w:numId w:val="4"/>
      </w:numPr>
      <w:contextualSpacing/>
    </w:pPr>
  </w:style>
  <w:style w:type="paragraph" w:styleId="Numeroituluettelo">
    <w:name w:val="List Number"/>
    <w:basedOn w:val="Normaali"/>
    <w:uiPriority w:val="99"/>
    <w:qFormat/>
    <w:rsid w:val="00C34C9F"/>
    <w:pPr>
      <w:numPr>
        <w:numId w:val="3"/>
      </w:numPr>
      <w:contextualSpacing/>
    </w:pPr>
  </w:style>
  <w:style w:type="numbering" w:customStyle="1" w:styleId="LuettelolistaMetshallitus">
    <w:name w:val="Luettelolista Metsähallitus"/>
    <w:uiPriority w:val="99"/>
    <w:rsid w:val="00435836"/>
    <w:pPr>
      <w:numPr>
        <w:numId w:val="4"/>
      </w:numPr>
    </w:pPr>
  </w:style>
  <w:style w:type="table" w:styleId="TaulukkoRuudukko">
    <w:name w:val="Table Grid"/>
    <w:basedOn w:val="Normaalitaulukko"/>
    <w:uiPriority w:val="59"/>
    <w:rsid w:val="00383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02E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2E6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002E6D"/>
    <w:rPr>
      <w:color w:val="auto"/>
    </w:rPr>
  </w:style>
  <w:style w:type="character" w:styleId="Hyperlinkki">
    <w:name w:val="Hyperlink"/>
    <w:basedOn w:val="Kappaleenoletusfontti"/>
    <w:uiPriority w:val="99"/>
    <w:unhideWhenUsed/>
    <w:rsid w:val="00623FD7"/>
    <w:rPr>
      <w:color w:val="0000FF" w:themeColor="hyperlink"/>
      <w:u w:val="single"/>
    </w:rPr>
  </w:style>
  <w:style w:type="table" w:customStyle="1" w:styleId="Reunaton">
    <w:name w:val="Reunaton"/>
    <w:basedOn w:val="Normaalitaulukko"/>
    <w:uiPriority w:val="99"/>
    <w:qFormat/>
    <w:rsid w:val="001E55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inagr\AppData\Roaming\Microsoft\Templates\Mets&#228;hallitus\Tied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480282F4DA4D8B862B147D634DB1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9B195-A574-4FEB-934A-23B9797B647D}"/>
      </w:docPartPr>
      <w:docPartBody>
        <w:p w:rsidR="00A93E5B" w:rsidRDefault="00A93E5B">
          <w:pPr>
            <w:pStyle w:val="6E480282F4DA4D8B862B147D634DB1A3"/>
          </w:pPr>
          <w:r w:rsidRPr="002743FD">
            <w:rPr>
              <w:rStyle w:val="Paikkamerkkiteksti"/>
            </w:rPr>
            <w:t>[</w:t>
          </w:r>
          <w:r>
            <w:rPr>
              <w:rStyle w:val="Paikkamerkkiteksti"/>
            </w:rPr>
            <w:t>P</w:t>
          </w:r>
          <w:r w:rsidRPr="002743FD">
            <w:rPr>
              <w:rStyle w:val="Paikkamerkkiteksti"/>
            </w:rPr>
            <w:t>äivämäärä]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93E5B"/>
    <w:rsid w:val="00201DEE"/>
    <w:rsid w:val="003B5319"/>
    <w:rsid w:val="00476C89"/>
    <w:rsid w:val="00524FBB"/>
    <w:rsid w:val="00651F3D"/>
    <w:rsid w:val="006C2571"/>
    <w:rsid w:val="00803FA0"/>
    <w:rsid w:val="00962755"/>
    <w:rsid w:val="00A93E5B"/>
    <w:rsid w:val="00F95D4C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3E5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A93E5B"/>
    <w:rPr>
      <w:color w:val="auto"/>
    </w:rPr>
  </w:style>
  <w:style w:type="paragraph" w:customStyle="1" w:styleId="EB702BA8408C466997798C2881FC8D43">
    <w:name w:val="EB702BA8408C466997798C2881FC8D43"/>
    <w:rsid w:val="00A93E5B"/>
  </w:style>
  <w:style w:type="paragraph" w:customStyle="1" w:styleId="36E4898D0AD54DC3965AB43389777496">
    <w:name w:val="36E4898D0AD54DC3965AB43389777496"/>
    <w:rsid w:val="00A93E5B"/>
  </w:style>
  <w:style w:type="paragraph" w:customStyle="1" w:styleId="56EEA7D2F5F140BDBD02518CE59BF693">
    <w:name w:val="56EEA7D2F5F140BDBD02518CE59BF693"/>
    <w:rsid w:val="00A93E5B"/>
  </w:style>
  <w:style w:type="paragraph" w:customStyle="1" w:styleId="CF86CD6257CF4864AD4C994DE92A6B5E">
    <w:name w:val="CF86CD6257CF4864AD4C994DE92A6B5E"/>
    <w:rsid w:val="00A93E5B"/>
  </w:style>
  <w:style w:type="paragraph" w:customStyle="1" w:styleId="9295A472F6ED4ABAA63E44D6B3AC176F">
    <w:name w:val="9295A472F6ED4ABAA63E44D6B3AC176F"/>
    <w:rsid w:val="00A93E5B"/>
  </w:style>
  <w:style w:type="paragraph" w:customStyle="1" w:styleId="DA14C525F49E479196075A39138B4076">
    <w:name w:val="DA14C525F49E479196075A39138B4076"/>
    <w:rsid w:val="00A93E5B"/>
  </w:style>
  <w:style w:type="paragraph" w:customStyle="1" w:styleId="D0121E95F4B94054ABD4ABB7C739AE7C">
    <w:name w:val="D0121E95F4B94054ABD4ABB7C739AE7C"/>
    <w:rsid w:val="00A93E5B"/>
  </w:style>
  <w:style w:type="paragraph" w:customStyle="1" w:styleId="6E480282F4DA4D8B862B147D634DB1A3">
    <w:name w:val="6E480282F4DA4D8B862B147D634DB1A3"/>
    <w:rsid w:val="00A93E5B"/>
  </w:style>
  <w:style w:type="paragraph" w:customStyle="1" w:styleId="7EC1A926E78144C99203F76169DE0103">
    <w:name w:val="7EC1A926E78144C99203F76169DE0103"/>
    <w:rsid w:val="00A93E5B"/>
  </w:style>
  <w:style w:type="paragraph" w:customStyle="1" w:styleId="1C1653ED0C6D400485195B473C686413">
    <w:name w:val="1C1653ED0C6D400485195B473C686413"/>
    <w:rsid w:val="00A93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etsähallitus">
  <a:themeElements>
    <a:clrScheme name="Metsähallitus värit">
      <a:dk1>
        <a:sysClr val="windowText" lastClr="000000"/>
      </a:dk1>
      <a:lt1>
        <a:sysClr val="window" lastClr="FFFFFF"/>
      </a:lt1>
      <a:dk2>
        <a:srgbClr val="00907E"/>
      </a:dk2>
      <a:lt2>
        <a:srgbClr val="EEECE1"/>
      </a:lt2>
      <a:accent1>
        <a:srgbClr val="00907E"/>
      </a:accent1>
      <a:accent2>
        <a:srgbClr val="8CC63F"/>
      </a:accent2>
      <a:accent3>
        <a:srgbClr val="FBB040"/>
      </a:accent3>
      <a:accent4>
        <a:srgbClr val="FFE384"/>
      </a:accent4>
      <a:accent5>
        <a:srgbClr val="006BB6"/>
      </a:accent5>
      <a:accent6>
        <a:srgbClr val="969696"/>
      </a:accent6>
      <a:hlink>
        <a:srgbClr val="0000FF"/>
      </a:hlink>
      <a:folHlink>
        <a:srgbClr val="800080"/>
      </a:folHlink>
    </a:clrScheme>
    <a:fontScheme name="Mukautettu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2016-06-02T00:00:00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Tiedote</Template>
  <TotalTime>307</TotalTime>
  <Pages>1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tiinagr</dc:creator>
  <cp:lastModifiedBy>maijamik</cp:lastModifiedBy>
  <cp:revision>7</cp:revision>
  <cp:lastPrinted>2015-08-18T10:09:00Z</cp:lastPrinted>
  <dcterms:created xsi:type="dcterms:W3CDTF">2016-05-31T07:07:00Z</dcterms:created>
  <dcterms:modified xsi:type="dcterms:W3CDTF">2016-06-02T10:49:00Z</dcterms:modified>
</cp:coreProperties>
</file>