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EF" w:rsidRDefault="005172EF" w:rsidP="005172EF">
      <w:pPr>
        <w:spacing w:after="0"/>
      </w:pPr>
      <w:r>
        <w:t xml:space="preserve">Mediatiedote </w:t>
      </w:r>
    </w:p>
    <w:p w:rsidR="005172EF" w:rsidRDefault="005172EF" w:rsidP="00AB44EB">
      <w:pPr>
        <w:spacing w:after="0"/>
      </w:pPr>
    </w:p>
    <w:p w:rsidR="002D73EC" w:rsidRDefault="002D73EC" w:rsidP="00AB44EB">
      <w:pPr>
        <w:spacing w:after="0"/>
        <w:rPr>
          <w:b/>
          <w:sz w:val="24"/>
          <w:szCs w:val="24"/>
        </w:rPr>
      </w:pPr>
    </w:p>
    <w:p w:rsidR="00DB3E91" w:rsidRDefault="005527CE" w:rsidP="008870F1">
      <w:pPr>
        <w:tabs>
          <w:tab w:val="left" w:pos="2410"/>
        </w:tabs>
        <w:spacing w:after="0"/>
        <w:rPr>
          <w:b/>
          <w:sz w:val="24"/>
          <w:szCs w:val="24"/>
        </w:rPr>
      </w:pPr>
      <w:r>
        <w:rPr>
          <w:b/>
          <w:sz w:val="24"/>
          <w:szCs w:val="24"/>
        </w:rPr>
        <w:t>Pienet yritykset auttavat innokkaasti sotiemme v</w:t>
      </w:r>
      <w:r w:rsidR="00FE422D">
        <w:rPr>
          <w:b/>
          <w:sz w:val="24"/>
          <w:szCs w:val="24"/>
        </w:rPr>
        <w:t>eteraaneja Suomi 100 juhlavuotena</w:t>
      </w:r>
    </w:p>
    <w:p w:rsidR="002B34C6" w:rsidRPr="002B34C6" w:rsidRDefault="00A957B0" w:rsidP="005172EF">
      <w:pPr>
        <w:spacing w:after="0"/>
        <w:rPr>
          <w:i/>
          <w:sz w:val="24"/>
          <w:szCs w:val="24"/>
        </w:rPr>
      </w:pPr>
      <w:r>
        <w:rPr>
          <w:i/>
          <w:sz w:val="24"/>
          <w:szCs w:val="24"/>
        </w:rPr>
        <w:t xml:space="preserve">Pienet suomalaiset yritykset ovat innostuneimpia tukemaan sotiemme </w:t>
      </w:r>
      <w:r w:rsidR="00DD2635">
        <w:rPr>
          <w:i/>
          <w:sz w:val="24"/>
          <w:szCs w:val="24"/>
        </w:rPr>
        <w:t>veteraaneja Suomi 100 juhlavuoten</w:t>
      </w:r>
      <w:r>
        <w:rPr>
          <w:i/>
          <w:sz w:val="24"/>
          <w:szCs w:val="24"/>
        </w:rPr>
        <w:t xml:space="preserve">a. Pienyritysten Suomi 100 juhlavuoden lahjoitukset </w:t>
      </w:r>
      <w:r w:rsidR="00FE422D">
        <w:rPr>
          <w:i/>
          <w:sz w:val="24"/>
          <w:szCs w:val="24"/>
        </w:rPr>
        <w:t>nousevat suurimmillaan yli</w:t>
      </w:r>
      <w:r>
        <w:rPr>
          <w:i/>
          <w:sz w:val="24"/>
          <w:szCs w:val="24"/>
        </w:rPr>
        <w:t xml:space="preserve"> 20 000 euroon per yritys. Lahjoitukset tulevat suoraan yrityksen omilta asiakkailta, jolloin asiakkaille kerrotaan, mikä osuus hinnasta tuloutetaan suoraan sotiemme veteraanien hyväksi. Toinen tapa on, että lahjoitus tehdään</w:t>
      </w:r>
      <w:r w:rsidR="00FE422D">
        <w:rPr>
          <w:i/>
          <w:sz w:val="24"/>
          <w:szCs w:val="24"/>
        </w:rPr>
        <w:t xml:space="preserve"> </w:t>
      </w:r>
      <w:r w:rsidR="00543B39">
        <w:rPr>
          <w:i/>
          <w:sz w:val="24"/>
          <w:szCs w:val="24"/>
        </w:rPr>
        <w:t>yrityksen myynti</w:t>
      </w:r>
      <w:r>
        <w:rPr>
          <w:i/>
          <w:sz w:val="24"/>
          <w:szCs w:val="24"/>
        </w:rPr>
        <w:t>katteesta</w:t>
      </w:r>
      <w:r w:rsidR="002667BC">
        <w:rPr>
          <w:i/>
          <w:sz w:val="24"/>
          <w:szCs w:val="24"/>
        </w:rPr>
        <w:t xml:space="preserve"> ja </w:t>
      </w:r>
      <w:r>
        <w:rPr>
          <w:i/>
          <w:sz w:val="24"/>
          <w:szCs w:val="24"/>
        </w:rPr>
        <w:t>verkk</w:t>
      </w:r>
      <w:r w:rsidR="00D17BF8">
        <w:rPr>
          <w:i/>
          <w:sz w:val="24"/>
          <w:szCs w:val="24"/>
        </w:rPr>
        <w:t xml:space="preserve">osivuilla kerrotaan </w:t>
      </w:r>
      <w:r>
        <w:rPr>
          <w:i/>
          <w:sz w:val="24"/>
          <w:szCs w:val="24"/>
        </w:rPr>
        <w:t xml:space="preserve">Suomi </w:t>
      </w:r>
      <w:r w:rsidR="00D17BF8">
        <w:rPr>
          <w:i/>
          <w:sz w:val="24"/>
          <w:szCs w:val="24"/>
        </w:rPr>
        <w:t xml:space="preserve">100 juhlavuoden vastuullisesta tavasta käyttää osa yrityksen voitosta veteraanien hyväksi. </w:t>
      </w:r>
    </w:p>
    <w:p w:rsidR="002B34C6" w:rsidRDefault="002B34C6" w:rsidP="005172EF">
      <w:pPr>
        <w:spacing w:after="0"/>
        <w:rPr>
          <w:sz w:val="24"/>
          <w:szCs w:val="24"/>
        </w:rPr>
      </w:pPr>
    </w:p>
    <w:p w:rsidR="0079281F" w:rsidRPr="00B45FB2" w:rsidRDefault="000A28C9" w:rsidP="005172EF">
      <w:pPr>
        <w:spacing w:after="0"/>
        <w:rPr>
          <w:b/>
        </w:rPr>
      </w:pPr>
      <w:proofErr w:type="spellStart"/>
      <w:r w:rsidRPr="00B45FB2">
        <w:rPr>
          <w:b/>
        </w:rPr>
        <w:t>Kotileena</w:t>
      </w:r>
      <w:proofErr w:type="spellEnd"/>
      <w:r w:rsidRPr="00B45FB2">
        <w:rPr>
          <w:b/>
        </w:rPr>
        <w:t xml:space="preserve"> lahjoittaa 100 kotis</w:t>
      </w:r>
      <w:r w:rsidR="00653DCF" w:rsidRPr="00B45FB2">
        <w:rPr>
          <w:b/>
        </w:rPr>
        <w:t xml:space="preserve">iivousta </w:t>
      </w:r>
    </w:p>
    <w:p w:rsidR="000A28C9" w:rsidRPr="00B45FB2" w:rsidRDefault="000A28C9" w:rsidP="000A28C9">
      <w:proofErr w:type="spellStart"/>
      <w:r w:rsidRPr="00B45FB2">
        <w:t>Kotileena</w:t>
      </w:r>
      <w:proofErr w:type="spellEnd"/>
      <w:r w:rsidRPr="00B45FB2">
        <w:t xml:space="preserve"> </w:t>
      </w:r>
      <w:r w:rsidR="000D14C8">
        <w:t xml:space="preserve">Oy </w:t>
      </w:r>
      <w:r w:rsidRPr="00B45FB2">
        <w:t>on erityisesti suomalaisten kotien siivouksiin erikoistunut palveluyritys. Yritys aloitti toimintansa jo 25 vuotta sitten ja se työllistää noin 150 työntekijää ympäri Suomen. ”Sotiemme veteraanit ovat aikanaan tehneet meidän puolestamme sankarityön. He varmistivat</w:t>
      </w:r>
      <w:r w:rsidR="00143343" w:rsidRPr="00B45FB2">
        <w:t xml:space="preserve"> myös</w:t>
      </w:r>
      <w:r w:rsidRPr="00B45FB2">
        <w:t>, että yhteiskuntamme alkoi kehittyä ripeästi. Tänään meillä kaikilla on vapaus rakentaa ja kehittää Suomea. Halusin kunnioittaa sotiemme veteraaneja</w:t>
      </w:r>
      <w:r w:rsidR="00143343" w:rsidRPr="00B45FB2">
        <w:t xml:space="preserve"> itsenäisyytemme satavuotis</w:t>
      </w:r>
      <w:r w:rsidR="00E515CB">
        <w:t>juhlavuoten</w:t>
      </w:r>
      <w:r w:rsidRPr="00B45FB2">
        <w:t xml:space="preserve">a </w:t>
      </w:r>
      <w:r w:rsidR="00143343" w:rsidRPr="00B45FB2">
        <w:t xml:space="preserve">ja </w:t>
      </w:r>
      <w:r w:rsidRPr="00B45FB2">
        <w:t xml:space="preserve">auttaa omalta osaltani veteraaniemme arjen sujumista.” toteaa </w:t>
      </w:r>
      <w:proofErr w:type="spellStart"/>
      <w:r w:rsidRPr="00B45FB2">
        <w:t>Kotileena</w:t>
      </w:r>
      <w:proofErr w:type="spellEnd"/>
      <w:r w:rsidRPr="00B45FB2">
        <w:t xml:space="preserve"> Oy:n omistaja Petri </w:t>
      </w:r>
      <w:proofErr w:type="spellStart"/>
      <w:r w:rsidRPr="00B45FB2">
        <w:t>Tikander</w:t>
      </w:r>
      <w:proofErr w:type="spellEnd"/>
      <w:r w:rsidRPr="00B45FB2">
        <w:t>.</w:t>
      </w:r>
    </w:p>
    <w:p w:rsidR="00BB2D3B" w:rsidRPr="00B45FB2" w:rsidRDefault="00BB2D3B" w:rsidP="00BB2D3B">
      <w:pPr>
        <w:spacing w:after="0"/>
        <w:rPr>
          <w:b/>
        </w:rPr>
      </w:pPr>
      <w:r w:rsidRPr="00B45FB2">
        <w:rPr>
          <w:b/>
        </w:rPr>
        <w:t>S</w:t>
      </w:r>
      <w:r w:rsidR="00653DCF" w:rsidRPr="00B45FB2">
        <w:rPr>
          <w:b/>
        </w:rPr>
        <w:t xml:space="preserve">uomalainen verkkohuutokauppa tukee isosti </w:t>
      </w:r>
    </w:p>
    <w:p w:rsidR="00DC5814" w:rsidRPr="00B45FB2" w:rsidRDefault="00DC5814" w:rsidP="00BB2D3B">
      <w:pPr>
        <w:spacing w:after="0"/>
      </w:pPr>
      <w:r w:rsidRPr="00B45FB2">
        <w:t xml:space="preserve">Huutokaupat.com tukee isolla lahjoituskampanjalla sotiemme veteraaneja Suomi 100 juhlavuoden kunniaksi. Huutokaupat.com lahjoittaa keräykseen sentin jokaisesta palveluun tulleesta huudosta vuoden 2017 loppuun asti. ”Huutokaupat.com haluaa kiittää toimintamahdollisuuksistaan itsenäisen Suomen veteraaneja. Teimme </w:t>
      </w:r>
      <w:proofErr w:type="spellStart"/>
      <w:r w:rsidRPr="00B45FB2">
        <w:t>Huutokaupat.comissa</w:t>
      </w:r>
      <w:proofErr w:type="spellEnd"/>
      <w:r w:rsidRPr="00B45FB2">
        <w:t xml:space="preserve"> kaikkien aikojen kävijäennätyksen maaliskuussa. Kävijöitä oli lähes 2,6 miljoonaa, joten nyt meillä on mahtava mahdollisuus laittaa hyvä kiertämään”, </w:t>
      </w:r>
      <w:proofErr w:type="spellStart"/>
      <w:r w:rsidRPr="00B45FB2">
        <w:t>Huutokaupat.comin</w:t>
      </w:r>
      <w:proofErr w:type="spellEnd"/>
      <w:r w:rsidRPr="00B45FB2">
        <w:t xml:space="preserve"> toimitusjohtaja Santtu Poutanen toteaa. </w:t>
      </w:r>
    </w:p>
    <w:p w:rsidR="00B45FB2" w:rsidRPr="00B45FB2" w:rsidRDefault="00B45FB2" w:rsidP="00BB2D3B">
      <w:pPr>
        <w:spacing w:after="0"/>
      </w:pPr>
    </w:p>
    <w:p w:rsidR="00DC5814" w:rsidRPr="00B45FB2" w:rsidRDefault="00B45FB2" w:rsidP="00BB2D3B">
      <w:pPr>
        <w:spacing w:after="0"/>
        <w:rPr>
          <w:b/>
        </w:rPr>
      </w:pPr>
      <w:r w:rsidRPr="00B45FB2">
        <w:rPr>
          <w:b/>
        </w:rPr>
        <w:t xml:space="preserve">Sotiemme veteraaneja on elossa noin 17 000 </w:t>
      </w:r>
    </w:p>
    <w:p w:rsidR="00A16F7B" w:rsidRPr="00B45FB2" w:rsidRDefault="00DE1A6B" w:rsidP="00A16F7B">
      <w:pPr>
        <w:rPr>
          <w:color w:val="FF0000"/>
        </w:rPr>
      </w:pPr>
      <w:r w:rsidRPr="00B45FB2">
        <w:t>”</w:t>
      </w:r>
      <w:r w:rsidR="00A16F7B" w:rsidRPr="00B45FB2">
        <w:t xml:space="preserve">Tällä hetkellä </w:t>
      </w:r>
      <w:r w:rsidR="00B45FB2" w:rsidRPr="00B45FB2">
        <w:t>sotiemme veteraaneja on elossa noin 17 000, joista sotainvalideja on 2 500. K</w:t>
      </w:r>
      <w:r w:rsidR="00A16F7B" w:rsidRPr="00B45FB2">
        <w:t xml:space="preserve">eräämme </w:t>
      </w:r>
      <w:r w:rsidR="00B45FB2" w:rsidRPr="00B45FB2">
        <w:t xml:space="preserve">parhaillaan </w:t>
      </w:r>
      <w:r w:rsidR="00AC292A">
        <w:t xml:space="preserve">rahaa </w:t>
      </w:r>
      <w:r w:rsidR="00A16F7B" w:rsidRPr="00B45FB2">
        <w:t>vete</w:t>
      </w:r>
      <w:r w:rsidRPr="00B45FB2">
        <w:t xml:space="preserve">raanien liikkumiseen,” </w:t>
      </w:r>
      <w:r w:rsidR="00A16F7B" w:rsidRPr="00B45FB2">
        <w:t xml:space="preserve">kertoo varainhankinnan päällikkö Pia Mikkonen. </w:t>
      </w:r>
      <w:r w:rsidRPr="00B45FB2">
        <w:t>Kauppa- tai apteekkir</w:t>
      </w:r>
      <w:r w:rsidR="00A16F7B" w:rsidRPr="00B45FB2">
        <w:t>eissu on veteraanille aina myös sosiaalinen tapahtuma, kun he pääsevät välillä ulos liikkumaan ja rupattelemaan kaupan kassan tai taksi</w:t>
      </w:r>
      <w:r w:rsidR="00B45FB2" w:rsidRPr="00B45FB2">
        <w:t xml:space="preserve">kuskin kanssa. </w:t>
      </w:r>
    </w:p>
    <w:p w:rsidR="00FD44C0" w:rsidRPr="00B45FB2" w:rsidRDefault="00475C61" w:rsidP="00FD44C0">
      <w:pPr>
        <w:spacing w:after="0"/>
        <w:rPr>
          <w:b/>
        </w:rPr>
      </w:pPr>
      <w:r w:rsidRPr="00B45FB2">
        <w:rPr>
          <w:b/>
        </w:rPr>
        <w:t>V</w:t>
      </w:r>
      <w:r w:rsidR="00FD44C0" w:rsidRPr="00B45FB2">
        <w:rPr>
          <w:b/>
        </w:rPr>
        <w:t>eteraaniliittojen varallisuus riittää yhteen edestakaiseen matkaan jokaiselle veteraanille</w:t>
      </w:r>
    </w:p>
    <w:p w:rsidR="00FD44C0" w:rsidRPr="00B45FB2" w:rsidRDefault="00FD44C0" w:rsidP="00FD44C0">
      <w:r w:rsidRPr="00B45FB2">
        <w:t>Tukea tarvitaan, sillä tällä hetkellä veteraaniliittojen varallisuudella jokaiselle veteraanille saataisiin noin yhden edestakaisen taksimatkan omavastuuosuus. Jos veteraaniliitot olisiva</w:t>
      </w:r>
      <w:r w:rsidR="00475C61" w:rsidRPr="00B45FB2">
        <w:t>t lopettaneet toimintansa</w:t>
      </w:r>
      <w:r w:rsidR="00D02683" w:rsidRPr="00B45FB2">
        <w:t xml:space="preserve"> </w:t>
      </w:r>
      <w:r w:rsidRPr="00B45FB2">
        <w:t xml:space="preserve">vuoden </w:t>
      </w:r>
      <w:r w:rsidR="00475C61" w:rsidRPr="00B45FB2">
        <w:t xml:space="preserve">2016 </w:t>
      </w:r>
      <w:r w:rsidRPr="00B45FB2">
        <w:t xml:space="preserve">alussa ja varat olisi </w:t>
      </w:r>
      <w:r w:rsidR="00D02683" w:rsidRPr="00B45FB2">
        <w:t xml:space="preserve">tuolloin </w:t>
      </w:r>
      <w:r w:rsidRPr="00B45FB2">
        <w:t xml:space="preserve">jaettu järjestöjen veteraanijäsenille, olisi kukin saanut noin </w:t>
      </w:r>
      <w:r w:rsidRPr="00B45FB2">
        <w:rPr>
          <w:b/>
        </w:rPr>
        <w:t>47</w:t>
      </w:r>
      <w:r w:rsidRPr="00B45FB2">
        <w:t xml:space="preserve"> euroa. </w:t>
      </w:r>
    </w:p>
    <w:p w:rsidR="00FD44C0" w:rsidRPr="00B45FB2" w:rsidRDefault="00FD44C0" w:rsidP="00FD44C0">
      <w:r w:rsidRPr="00B45FB2">
        <w:t xml:space="preserve">Selvityksessä on laskettu mukaan Rintamaveteraaniliitto ry:n ja Suomen Sotaveteraaniliitto ry:n varat.* Liitoittain tarkasteltuna summat olisivat olleet kutakuinkin Rintamaveteraaniliiton jäsenelle </w:t>
      </w:r>
      <w:r w:rsidRPr="00B45FB2">
        <w:rPr>
          <w:b/>
        </w:rPr>
        <w:t>52</w:t>
      </w:r>
      <w:r w:rsidRPr="00B45FB2">
        <w:t xml:space="preserve"> euroa ja Suomen Sotaveteraaniliiton jäsenelle </w:t>
      </w:r>
      <w:r w:rsidRPr="00B45FB2">
        <w:rPr>
          <w:b/>
        </w:rPr>
        <w:t>42</w:t>
      </w:r>
      <w:r w:rsidRPr="00B45FB2">
        <w:t xml:space="preserve"> euroa. Sotainvalidien Veljesliitolla on varallisuutta sotainvalid</w:t>
      </w:r>
      <w:r w:rsidR="00415962">
        <w:t xml:space="preserve">i- ja puolisojäsentä kohden </w:t>
      </w:r>
      <w:r w:rsidR="00415962" w:rsidRPr="00B45FB2">
        <w:rPr>
          <w:b/>
        </w:rPr>
        <w:t>345</w:t>
      </w:r>
      <w:r w:rsidR="00415962" w:rsidRPr="00B45FB2">
        <w:t xml:space="preserve"> euroa</w:t>
      </w:r>
      <w:r w:rsidR="00415962">
        <w:t>, jot</w:t>
      </w:r>
      <w:r w:rsidRPr="00B45FB2">
        <w:t xml:space="preserve">ka on tarkoitettu sodassa vammautuneiden ja heidän iäkkäiden aviopuolisoidensa ja leskiensä hyväksi. </w:t>
      </w:r>
      <w:bookmarkStart w:id="0" w:name="_GoBack"/>
      <w:bookmarkEnd w:id="0"/>
    </w:p>
    <w:p w:rsidR="00FD44C0" w:rsidRPr="00B45FB2" w:rsidRDefault="00FD44C0" w:rsidP="00FD44C0">
      <w:r w:rsidRPr="00B45FB2">
        <w:t xml:space="preserve">Luvut perustuvat järjestöjen virallisiin tilinpäätöksiin ja toimintakertomuksiin 31.12.2015. </w:t>
      </w:r>
    </w:p>
    <w:p w:rsidR="000D14C8" w:rsidRDefault="000D14C8" w:rsidP="00BB2D3B">
      <w:pPr>
        <w:spacing w:after="0"/>
        <w:rPr>
          <w:b/>
        </w:rPr>
      </w:pPr>
    </w:p>
    <w:p w:rsidR="0033042E" w:rsidRDefault="0033042E" w:rsidP="00BB2D3B">
      <w:pPr>
        <w:spacing w:after="0"/>
        <w:rPr>
          <w:b/>
        </w:rPr>
      </w:pPr>
    </w:p>
    <w:p w:rsidR="00BB2D3B" w:rsidRPr="00B45FB2" w:rsidRDefault="000553B1" w:rsidP="00BB2D3B">
      <w:pPr>
        <w:spacing w:after="0"/>
        <w:rPr>
          <w:b/>
        </w:rPr>
      </w:pPr>
      <w:r w:rsidRPr="00B45FB2">
        <w:rPr>
          <w:b/>
        </w:rPr>
        <w:lastRenderedPageBreak/>
        <w:t>LISÄTIEDOT</w:t>
      </w:r>
      <w:r w:rsidR="00A307A2">
        <w:rPr>
          <w:b/>
        </w:rPr>
        <w:t xml:space="preserve">: </w:t>
      </w:r>
    </w:p>
    <w:p w:rsidR="000D14C8" w:rsidRDefault="000553B1" w:rsidP="008D15E7">
      <w:pPr>
        <w:spacing w:after="0"/>
        <w:rPr>
          <w:sz w:val="24"/>
          <w:szCs w:val="24"/>
        </w:rPr>
      </w:pPr>
      <w:r>
        <w:rPr>
          <w:sz w:val="24"/>
          <w:szCs w:val="24"/>
        </w:rPr>
        <w:t>Pia Mikkonen</w:t>
      </w:r>
      <w:r w:rsidR="000D14C8">
        <w:rPr>
          <w:sz w:val="24"/>
          <w:szCs w:val="24"/>
        </w:rPr>
        <w:t xml:space="preserve">, varainhankinnan päällikkö, Sotiemme Veteraanit </w:t>
      </w:r>
    </w:p>
    <w:p w:rsidR="001B1C14" w:rsidRDefault="009F13B5" w:rsidP="008D15E7">
      <w:pPr>
        <w:spacing w:after="0"/>
        <w:rPr>
          <w:color w:val="0070C0"/>
          <w:sz w:val="24"/>
          <w:szCs w:val="24"/>
        </w:rPr>
      </w:pPr>
      <w:r>
        <w:rPr>
          <w:sz w:val="24"/>
          <w:szCs w:val="24"/>
        </w:rPr>
        <w:t>puh. 050 354 0262</w:t>
      </w:r>
      <w:r w:rsidR="00475C61">
        <w:rPr>
          <w:sz w:val="24"/>
          <w:szCs w:val="24"/>
        </w:rPr>
        <w:t xml:space="preserve">, </w:t>
      </w:r>
      <w:r w:rsidR="00475C61" w:rsidRPr="008D15E7">
        <w:rPr>
          <w:color w:val="0070C0"/>
          <w:sz w:val="24"/>
          <w:szCs w:val="24"/>
          <w:u w:val="single"/>
        </w:rPr>
        <w:t>pia.mikkonen@sotiemmeveteraanit.fi</w:t>
      </w:r>
      <w:r w:rsidR="008D15E7" w:rsidRPr="008D15E7">
        <w:rPr>
          <w:color w:val="0070C0"/>
          <w:sz w:val="24"/>
          <w:szCs w:val="24"/>
        </w:rPr>
        <w:t xml:space="preserve"> </w:t>
      </w:r>
      <w:r w:rsidR="00475C61" w:rsidRPr="008D15E7">
        <w:rPr>
          <w:color w:val="0070C0"/>
          <w:sz w:val="24"/>
          <w:szCs w:val="24"/>
        </w:rPr>
        <w:t xml:space="preserve"> </w:t>
      </w:r>
    </w:p>
    <w:p w:rsidR="000D14C8" w:rsidRDefault="000D14C8" w:rsidP="008D15E7">
      <w:pPr>
        <w:spacing w:after="0"/>
        <w:rPr>
          <w:color w:val="0070C0"/>
          <w:sz w:val="24"/>
          <w:szCs w:val="24"/>
        </w:rPr>
      </w:pPr>
    </w:p>
    <w:p w:rsidR="000D14C8" w:rsidRDefault="000D14C8" w:rsidP="000D14C8">
      <w:pPr>
        <w:spacing w:after="0"/>
        <w:rPr>
          <w:sz w:val="24"/>
          <w:szCs w:val="24"/>
        </w:rPr>
      </w:pPr>
      <w:r>
        <w:rPr>
          <w:sz w:val="24"/>
          <w:szCs w:val="24"/>
        </w:rPr>
        <w:t xml:space="preserve">Petri </w:t>
      </w:r>
      <w:proofErr w:type="spellStart"/>
      <w:r>
        <w:rPr>
          <w:sz w:val="24"/>
          <w:szCs w:val="24"/>
        </w:rPr>
        <w:t>Tikander</w:t>
      </w:r>
      <w:proofErr w:type="spellEnd"/>
      <w:r>
        <w:rPr>
          <w:sz w:val="24"/>
          <w:szCs w:val="24"/>
        </w:rPr>
        <w:t xml:space="preserve">, omistaja, </w:t>
      </w:r>
      <w:proofErr w:type="spellStart"/>
      <w:r>
        <w:rPr>
          <w:sz w:val="24"/>
          <w:szCs w:val="24"/>
        </w:rPr>
        <w:t>Kotileena</w:t>
      </w:r>
      <w:proofErr w:type="spellEnd"/>
      <w:r>
        <w:rPr>
          <w:sz w:val="24"/>
          <w:szCs w:val="24"/>
        </w:rPr>
        <w:t xml:space="preserve"> Oy </w:t>
      </w:r>
    </w:p>
    <w:p w:rsidR="000D14C8" w:rsidRDefault="000D14C8" w:rsidP="000D14C8">
      <w:pPr>
        <w:spacing w:after="0"/>
        <w:rPr>
          <w:sz w:val="24"/>
          <w:szCs w:val="24"/>
        </w:rPr>
      </w:pPr>
      <w:r>
        <w:rPr>
          <w:sz w:val="24"/>
          <w:szCs w:val="24"/>
        </w:rPr>
        <w:t xml:space="preserve">puh. 044 308 9960, petri.tikander@kotileena.fi </w:t>
      </w:r>
    </w:p>
    <w:p w:rsidR="000D14C8" w:rsidRDefault="000D14C8" w:rsidP="000D14C8">
      <w:pPr>
        <w:spacing w:after="0"/>
        <w:rPr>
          <w:sz w:val="24"/>
          <w:szCs w:val="24"/>
        </w:rPr>
      </w:pPr>
    </w:p>
    <w:p w:rsidR="000D14C8" w:rsidRDefault="000D14C8" w:rsidP="000D14C8">
      <w:pPr>
        <w:spacing w:after="0"/>
      </w:pPr>
      <w:r>
        <w:t xml:space="preserve">Santtu Poutanen, toimitusjohtaja, Huutokaupat.com </w:t>
      </w:r>
      <w:r>
        <w:br/>
        <w:t xml:space="preserve">puh. 050 438 0974, </w:t>
      </w:r>
      <w:hyperlink r:id="rId4" w:history="1">
        <w:r>
          <w:rPr>
            <w:rStyle w:val="Hyperlinkki"/>
          </w:rPr>
          <w:t>santtu.poutanen@mezzoforte.fi</w:t>
        </w:r>
      </w:hyperlink>
    </w:p>
    <w:p w:rsidR="000D14C8" w:rsidRDefault="000D14C8" w:rsidP="008D15E7">
      <w:pPr>
        <w:spacing w:after="0"/>
        <w:rPr>
          <w:sz w:val="24"/>
          <w:szCs w:val="24"/>
        </w:rPr>
      </w:pPr>
      <w:r>
        <w:rPr>
          <w:sz w:val="24"/>
          <w:szCs w:val="24"/>
        </w:rPr>
        <w:t xml:space="preserve"> </w:t>
      </w:r>
    </w:p>
    <w:p w:rsidR="000D14C8" w:rsidRPr="000D14C8" w:rsidRDefault="000D14C8" w:rsidP="008D15E7">
      <w:pPr>
        <w:spacing w:after="0"/>
        <w:rPr>
          <w:sz w:val="24"/>
          <w:szCs w:val="24"/>
        </w:rPr>
      </w:pPr>
    </w:p>
    <w:p w:rsidR="000D14C8" w:rsidRDefault="000D14C8" w:rsidP="008D15E7">
      <w:pPr>
        <w:spacing w:after="0"/>
      </w:pPr>
    </w:p>
    <w:sectPr w:rsidR="000D14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0E"/>
    <w:rsid w:val="000553B1"/>
    <w:rsid w:val="000A28C9"/>
    <w:rsid w:val="000D14C8"/>
    <w:rsid w:val="00143343"/>
    <w:rsid w:val="001B1C14"/>
    <w:rsid w:val="001C17A8"/>
    <w:rsid w:val="001F6752"/>
    <w:rsid w:val="00244170"/>
    <w:rsid w:val="00265746"/>
    <w:rsid w:val="002667BC"/>
    <w:rsid w:val="002B34C6"/>
    <w:rsid w:val="002B60ED"/>
    <w:rsid w:val="002D73EC"/>
    <w:rsid w:val="0033042E"/>
    <w:rsid w:val="00415962"/>
    <w:rsid w:val="004652BF"/>
    <w:rsid w:val="00475C61"/>
    <w:rsid w:val="005172EF"/>
    <w:rsid w:val="00543B39"/>
    <w:rsid w:val="005500C4"/>
    <w:rsid w:val="005527CE"/>
    <w:rsid w:val="00653DCF"/>
    <w:rsid w:val="006D4F3F"/>
    <w:rsid w:val="00724509"/>
    <w:rsid w:val="0079281F"/>
    <w:rsid w:val="008870F1"/>
    <w:rsid w:val="008D15E7"/>
    <w:rsid w:val="008D4226"/>
    <w:rsid w:val="009773EB"/>
    <w:rsid w:val="0099578F"/>
    <w:rsid w:val="009E2D14"/>
    <w:rsid w:val="009F13B5"/>
    <w:rsid w:val="00A16F7B"/>
    <w:rsid w:val="00A307A2"/>
    <w:rsid w:val="00A957B0"/>
    <w:rsid w:val="00AB44EB"/>
    <w:rsid w:val="00AC292A"/>
    <w:rsid w:val="00B45FB2"/>
    <w:rsid w:val="00B724A0"/>
    <w:rsid w:val="00BB2D3B"/>
    <w:rsid w:val="00BC0717"/>
    <w:rsid w:val="00BF729A"/>
    <w:rsid w:val="00CC7E1B"/>
    <w:rsid w:val="00D02683"/>
    <w:rsid w:val="00D17BF8"/>
    <w:rsid w:val="00D37F0E"/>
    <w:rsid w:val="00DB19E2"/>
    <w:rsid w:val="00DB3E91"/>
    <w:rsid w:val="00DC5814"/>
    <w:rsid w:val="00DD2635"/>
    <w:rsid w:val="00DE1A6B"/>
    <w:rsid w:val="00DE26BD"/>
    <w:rsid w:val="00E515CB"/>
    <w:rsid w:val="00FD44C0"/>
    <w:rsid w:val="00FE42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261F-B205-4844-B30A-6261F951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172E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172EF"/>
    <w:pPr>
      <w:spacing w:after="0" w:line="240" w:lineRule="auto"/>
      <w:ind w:left="720"/>
    </w:pPr>
    <w:rPr>
      <w:rFonts w:ascii="Calibri" w:hAnsi="Calibri" w:cs="Times New Roman"/>
      <w:lang w:eastAsia="fi-FI"/>
    </w:rPr>
  </w:style>
  <w:style w:type="paragraph" w:styleId="Seliteteksti">
    <w:name w:val="Balloon Text"/>
    <w:basedOn w:val="Normaali"/>
    <w:link w:val="SelitetekstiChar"/>
    <w:uiPriority w:val="99"/>
    <w:semiHidden/>
    <w:unhideWhenUsed/>
    <w:rsid w:val="00BF729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F729A"/>
    <w:rPr>
      <w:rFonts w:ascii="Segoe UI" w:hAnsi="Segoe UI" w:cs="Segoe UI"/>
      <w:sz w:val="18"/>
      <w:szCs w:val="18"/>
    </w:rPr>
  </w:style>
  <w:style w:type="character" w:styleId="Hyperlinkki">
    <w:name w:val="Hyperlink"/>
    <w:basedOn w:val="Kappaleenoletusfontti"/>
    <w:uiPriority w:val="99"/>
    <w:unhideWhenUsed/>
    <w:rsid w:val="00DE1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2475">
      <w:bodyDiv w:val="1"/>
      <w:marLeft w:val="0"/>
      <w:marRight w:val="0"/>
      <w:marTop w:val="0"/>
      <w:marBottom w:val="0"/>
      <w:divBdr>
        <w:top w:val="none" w:sz="0" w:space="0" w:color="auto"/>
        <w:left w:val="none" w:sz="0" w:space="0" w:color="auto"/>
        <w:bottom w:val="none" w:sz="0" w:space="0" w:color="auto"/>
        <w:right w:val="none" w:sz="0" w:space="0" w:color="auto"/>
      </w:divBdr>
    </w:div>
    <w:div w:id="617564024">
      <w:bodyDiv w:val="1"/>
      <w:marLeft w:val="0"/>
      <w:marRight w:val="0"/>
      <w:marTop w:val="0"/>
      <w:marBottom w:val="0"/>
      <w:divBdr>
        <w:top w:val="none" w:sz="0" w:space="0" w:color="auto"/>
        <w:left w:val="none" w:sz="0" w:space="0" w:color="auto"/>
        <w:bottom w:val="none" w:sz="0" w:space="0" w:color="auto"/>
        <w:right w:val="none" w:sz="0" w:space="0" w:color="auto"/>
      </w:divBdr>
    </w:div>
    <w:div w:id="1338343251">
      <w:bodyDiv w:val="1"/>
      <w:marLeft w:val="0"/>
      <w:marRight w:val="0"/>
      <w:marTop w:val="0"/>
      <w:marBottom w:val="0"/>
      <w:divBdr>
        <w:top w:val="none" w:sz="0" w:space="0" w:color="auto"/>
        <w:left w:val="none" w:sz="0" w:space="0" w:color="auto"/>
        <w:bottom w:val="none" w:sz="0" w:space="0" w:color="auto"/>
        <w:right w:val="none" w:sz="0" w:space="0" w:color="auto"/>
      </w:divBdr>
    </w:div>
    <w:div w:id="20599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tu.poutanen@mezzofort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398</Words>
  <Characters>3224</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matti.liuhto</dc:creator>
  <cp:keywords/>
  <dc:description/>
  <cp:lastModifiedBy>tammanlehva tammenlehva1</cp:lastModifiedBy>
  <cp:revision>20</cp:revision>
  <cp:lastPrinted>2017-04-26T09:00:00Z</cp:lastPrinted>
  <dcterms:created xsi:type="dcterms:W3CDTF">2017-04-25T10:44:00Z</dcterms:created>
  <dcterms:modified xsi:type="dcterms:W3CDTF">2017-04-26T10:36:00Z</dcterms:modified>
</cp:coreProperties>
</file>