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9DE" w:rsidRDefault="004119DE" w:rsidP="004119DE">
      <w:pPr>
        <w:shd w:val="clear" w:color="auto" w:fill="FFFFFF"/>
        <w:spacing w:after="0"/>
        <w:rPr>
          <w:rFonts w:eastAsia="Times New Roman" w:cs="Arial"/>
          <w:color w:val="373736"/>
          <w:sz w:val="24"/>
          <w:szCs w:val="24"/>
          <w:lang w:eastAsia="fi-FI"/>
        </w:rPr>
      </w:pPr>
    </w:p>
    <w:p w:rsidR="00B757B9" w:rsidRDefault="00B757B9" w:rsidP="004119DE">
      <w:pPr>
        <w:shd w:val="clear" w:color="auto" w:fill="FFFFFF"/>
        <w:spacing w:after="0"/>
        <w:rPr>
          <w:rFonts w:eastAsia="Times New Roman" w:cs="Arial"/>
          <w:color w:val="373736"/>
          <w:sz w:val="24"/>
          <w:szCs w:val="24"/>
          <w:lang w:eastAsia="fi-FI"/>
        </w:rPr>
      </w:pPr>
      <w:r w:rsidRPr="00C6634E">
        <w:rPr>
          <w:rFonts w:cs="Arial"/>
          <w:noProof/>
          <w:color w:val="000000"/>
          <w:lang w:eastAsia="fi-FI"/>
        </w:rPr>
        <w:drawing>
          <wp:inline distT="0" distB="0" distL="0" distR="0" wp14:anchorId="18390EE9" wp14:editId="5FFDACC7">
            <wp:extent cx="3045460" cy="501015"/>
            <wp:effectExtent l="0" t="0" r="0" b="0"/>
            <wp:docPr id="1" name="Kuva 1" descr="C:\Jatkoa 12.1.2015 alk\Henkilökohtainen budjetointi\2016\Viestintä\allekirjoitukseen logot\henkilokohtainen_budjetointi_logo_2_rpg_s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atkoa 12.1.2015 alk\Henkilökohtainen budjetointi\2016\Viestintä\allekirjoitukseen logot\henkilokohtainen_budjetointi_logo_2_rpg_sp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5460" cy="501015"/>
                    </a:xfrm>
                    <a:prstGeom prst="rect">
                      <a:avLst/>
                    </a:prstGeom>
                    <a:noFill/>
                    <a:ln>
                      <a:noFill/>
                    </a:ln>
                  </pic:spPr>
                </pic:pic>
              </a:graphicData>
            </a:graphic>
          </wp:inline>
        </w:drawing>
      </w:r>
    </w:p>
    <w:p w:rsidR="00B757B9" w:rsidRDefault="00B757B9" w:rsidP="004119DE">
      <w:pPr>
        <w:shd w:val="clear" w:color="auto" w:fill="FFFFFF"/>
        <w:spacing w:after="0"/>
        <w:rPr>
          <w:rFonts w:eastAsia="Times New Roman" w:cs="Arial"/>
          <w:color w:val="373736"/>
          <w:sz w:val="24"/>
          <w:szCs w:val="24"/>
          <w:lang w:eastAsia="fi-FI"/>
        </w:rPr>
      </w:pPr>
    </w:p>
    <w:p w:rsidR="00B757B9" w:rsidRDefault="001545C4" w:rsidP="004119DE">
      <w:pPr>
        <w:shd w:val="clear" w:color="auto" w:fill="FFFFFF"/>
        <w:spacing w:after="0"/>
        <w:rPr>
          <w:rFonts w:eastAsia="Times New Roman" w:cs="Arial"/>
          <w:noProof/>
          <w:color w:val="373736"/>
          <w:sz w:val="24"/>
          <w:szCs w:val="24"/>
          <w:lang w:eastAsia="fi-FI"/>
        </w:rPr>
      </w:pPr>
      <w:r>
        <w:rPr>
          <w:rFonts w:eastAsia="Times New Roman" w:cs="Arial"/>
          <w:noProof/>
          <w:color w:val="373736"/>
          <w:sz w:val="24"/>
          <w:szCs w:val="24"/>
          <w:lang w:eastAsia="fi-FI"/>
        </w:rPr>
        <w:drawing>
          <wp:inline distT="0" distB="0" distL="0" distR="0">
            <wp:extent cx="447576" cy="645286"/>
            <wp:effectExtent l="0" t="0" r="0" b="254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ninen_pyst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1106" cy="664793"/>
                    </a:xfrm>
                    <a:prstGeom prst="rect">
                      <a:avLst/>
                    </a:prstGeom>
                  </pic:spPr>
                </pic:pic>
              </a:graphicData>
            </a:graphic>
          </wp:inline>
        </w:drawing>
      </w:r>
      <w:r w:rsidR="00751640">
        <w:rPr>
          <w:rFonts w:eastAsia="Times New Roman" w:cs="Arial"/>
          <w:color w:val="373736"/>
          <w:sz w:val="24"/>
          <w:szCs w:val="24"/>
          <w:lang w:eastAsia="fi-FI"/>
        </w:rPr>
        <w:tab/>
      </w:r>
      <w:r w:rsidR="0091749F">
        <w:rPr>
          <w:rFonts w:eastAsia="Times New Roman" w:cs="Arial"/>
          <w:noProof/>
          <w:color w:val="373736"/>
          <w:sz w:val="24"/>
          <w:szCs w:val="24"/>
          <w:lang w:eastAsia="fi-FI"/>
        </w:rPr>
        <w:drawing>
          <wp:inline distT="0" distB="0" distL="0" distR="0" wp14:anchorId="223A5209">
            <wp:extent cx="1112292" cy="597125"/>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1018" cy="607178"/>
                    </a:xfrm>
                    <a:prstGeom prst="rect">
                      <a:avLst/>
                    </a:prstGeom>
                    <a:noFill/>
                  </pic:spPr>
                </pic:pic>
              </a:graphicData>
            </a:graphic>
          </wp:inline>
        </w:drawing>
      </w:r>
      <w:r w:rsidR="0091749F">
        <w:rPr>
          <w:rFonts w:eastAsia="Times New Roman" w:cs="Arial"/>
          <w:noProof/>
          <w:color w:val="373736"/>
          <w:sz w:val="24"/>
          <w:szCs w:val="24"/>
          <w:lang w:eastAsia="fi-FI"/>
        </w:rPr>
        <w:t xml:space="preserve"> </w:t>
      </w:r>
      <w:r>
        <w:rPr>
          <w:rFonts w:eastAsia="Times New Roman" w:cs="Arial"/>
          <w:noProof/>
          <w:color w:val="373736"/>
          <w:sz w:val="24"/>
          <w:szCs w:val="24"/>
          <w:lang w:eastAsia="fi-FI"/>
        </w:rPr>
        <w:t xml:space="preserve">  </w:t>
      </w:r>
      <w:r w:rsidR="00751640" w:rsidRPr="00751640">
        <w:rPr>
          <w:rFonts w:eastAsia="Times New Roman" w:cs="Arial"/>
          <w:noProof/>
          <w:color w:val="373736"/>
          <w:sz w:val="24"/>
          <w:szCs w:val="24"/>
          <w:lang w:eastAsia="fi-FI"/>
        </w:rPr>
        <w:drawing>
          <wp:inline distT="0" distB="0" distL="0" distR="0">
            <wp:extent cx="818866" cy="314344"/>
            <wp:effectExtent l="0" t="0" r="635" b="0"/>
            <wp:docPr id="5" name="Kuva 5" descr="C:\Jatkoa 12.1.2015 alk\Henkilökohtainen budjetointi\2016\Viestintä\Viestinnän ohjeet ja logot\Saimaan%20amk%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atkoa 12.1.2015 alk\Henkilökohtainen budjetointi\2016\Viestintä\Viestinnän ohjeet ja logot\Saimaan%20amk%20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3426" cy="319933"/>
                    </a:xfrm>
                    <a:prstGeom prst="rect">
                      <a:avLst/>
                    </a:prstGeom>
                    <a:noFill/>
                    <a:ln>
                      <a:noFill/>
                    </a:ln>
                  </pic:spPr>
                </pic:pic>
              </a:graphicData>
            </a:graphic>
          </wp:inline>
        </w:drawing>
      </w:r>
      <w:r w:rsidR="0091749F">
        <w:rPr>
          <w:rFonts w:eastAsia="Times New Roman" w:cs="Arial"/>
          <w:noProof/>
          <w:color w:val="373736"/>
          <w:sz w:val="24"/>
          <w:szCs w:val="24"/>
          <w:lang w:eastAsia="fi-FI"/>
        </w:rPr>
        <w:t xml:space="preserve"> </w:t>
      </w:r>
      <w:r>
        <w:rPr>
          <w:rFonts w:eastAsia="Times New Roman" w:cs="Arial"/>
          <w:noProof/>
          <w:color w:val="373736"/>
          <w:sz w:val="24"/>
          <w:szCs w:val="24"/>
          <w:lang w:eastAsia="fi-FI"/>
        </w:rPr>
        <w:t xml:space="preserve">  </w:t>
      </w:r>
      <w:r w:rsidR="00751640" w:rsidRPr="00751640">
        <w:rPr>
          <w:rFonts w:eastAsia="Times New Roman" w:cs="Arial"/>
          <w:noProof/>
          <w:color w:val="373736"/>
          <w:sz w:val="24"/>
          <w:szCs w:val="24"/>
          <w:lang w:eastAsia="fi-FI"/>
        </w:rPr>
        <w:drawing>
          <wp:inline distT="0" distB="0" distL="0" distR="0">
            <wp:extent cx="804962" cy="340396"/>
            <wp:effectExtent l="0" t="0" r="0" b="2540"/>
            <wp:docPr id="6" name="Kuva 6" descr="C:\Jatkoa 9.1.2018 jatkoa\Henkilökohtainen budjetointi 2018-\Viestintä\Materiaaleja ja logoja\Diak_01_vio_WEB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atkoa 9.1.2018 jatkoa\Henkilökohtainen budjetointi 2018-\Viestintä\Materiaaleja ja logoja\Diak_01_vio_WEB_jp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4279" cy="365479"/>
                    </a:xfrm>
                    <a:prstGeom prst="rect">
                      <a:avLst/>
                    </a:prstGeom>
                    <a:noFill/>
                    <a:ln>
                      <a:noFill/>
                    </a:ln>
                  </pic:spPr>
                </pic:pic>
              </a:graphicData>
            </a:graphic>
          </wp:inline>
        </w:drawing>
      </w:r>
      <w:r w:rsidR="00751640" w:rsidRPr="00751640">
        <w:rPr>
          <w:rFonts w:eastAsia="Times New Roman" w:cs="Arial"/>
          <w:noProof/>
          <w:color w:val="373736"/>
          <w:sz w:val="24"/>
          <w:szCs w:val="24"/>
          <w:lang w:eastAsia="fi-FI"/>
        </w:rPr>
        <w:t xml:space="preserve"> </w:t>
      </w:r>
      <w:r>
        <w:rPr>
          <w:rFonts w:eastAsia="Times New Roman" w:cs="Arial"/>
          <w:noProof/>
          <w:color w:val="373736"/>
          <w:sz w:val="24"/>
          <w:szCs w:val="24"/>
          <w:lang w:eastAsia="fi-FI"/>
        </w:rPr>
        <w:t xml:space="preserve">  </w:t>
      </w:r>
      <w:r w:rsidR="0091749F" w:rsidRPr="0091749F">
        <w:rPr>
          <w:rFonts w:eastAsia="Times New Roman" w:cs="Arial"/>
          <w:noProof/>
          <w:color w:val="373736"/>
          <w:sz w:val="24"/>
          <w:szCs w:val="24"/>
          <w:lang w:eastAsia="fi-FI"/>
        </w:rPr>
        <w:drawing>
          <wp:inline distT="0" distB="0" distL="0" distR="0">
            <wp:extent cx="607060" cy="628015"/>
            <wp:effectExtent l="0" t="0" r="2540" b="0"/>
            <wp:docPr id="3" name="Kuva 3" descr="C:\Jatkoa 12.1.2015 alk\Henkilökohtainen budjetointi\2016\Viestintä\allekirjoitukseen logot\EU_ESR_FI_vertical_20mm_rgb_s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atkoa 12.1.2015 alk\Henkilökohtainen budjetointi\2016\Viestintä\allekirjoitukseen logot\EU_ESR_FI_vertical_20mm_rgb_sp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060" cy="628015"/>
                    </a:xfrm>
                    <a:prstGeom prst="rect">
                      <a:avLst/>
                    </a:prstGeom>
                    <a:noFill/>
                    <a:ln>
                      <a:noFill/>
                    </a:ln>
                  </pic:spPr>
                </pic:pic>
              </a:graphicData>
            </a:graphic>
          </wp:inline>
        </w:drawing>
      </w:r>
      <w:r w:rsidR="0091749F">
        <w:rPr>
          <w:rFonts w:eastAsia="Times New Roman" w:cs="Arial"/>
          <w:noProof/>
          <w:color w:val="373736"/>
          <w:sz w:val="24"/>
          <w:szCs w:val="24"/>
          <w:lang w:eastAsia="fi-FI"/>
        </w:rPr>
        <w:t xml:space="preserve"> </w:t>
      </w:r>
      <w:r w:rsidR="00676670">
        <w:rPr>
          <w:rFonts w:eastAsia="Times New Roman" w:cs="Arial"/>
          <w:noProof/>
          <w:color w:val="373736"/>
          <w:sz w:val="24"/>
          <w:szCs w:val="24"/>
          <w:lang w:eastAsia="fi-FI"/>
        </w:rPr>
        <w:t xml:space="preserve"> </w:t>
      </w:r>
      <w:r>
        <w:rPr>
          <w:rFonts w:eastAsia="Times New Roman" w:cs="Arial"/>
          <w:noProof/>
          <w:color w:val="373736"/>
          <w:sz w:val="24"/>
          <w:szCs w:val="24"/>
          <w:lang w:eastAsia="fi-FI"/>
        </w:rPr>
        <w:t xml:space="preserve">  </w:t>
      </w:r>
      <w:r w:rsidR="0091749F" w:rsidRPr="0091749F">
        <w:rPr>
          <w:rFonts w:eastAsia="Times New Roman" w:cs="Arial"/>
          <w:noProof/>
          <w:color w:val="373736"/>
          <w:sz w:val="24"/>
          <w:szCs w:val="24"/>
          <w:lang w:eastAsia="fi-FI"/>
        </w:rPr>
        <w:drawing>
          <wp:inline distT="0" distB="0" distL="0" distR="0">
            <wp:extent cx="914400" cy="655320"/>
            <wp:effectExtent l="0" t="0" r="0" b="0"/>
            <wp:docPr id="4" name="Kuva 4" descr="C:\Jatkoa 12.1.2015 alk\Henkilökohtainen budjetointi\2016\Viestintä\allekirjoitukseen logot\VipuvoimaaEU_2014_2020_rgb_s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Jatkoa 12.1.2015 alk\Henkilökohtainen budjetointi\2016\Viestintä\allekirjoitukseen logot\VipuvoimaaEU_2014_2020_rgb_sp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655320"/>
                    </a:xfrm>
                    <a:prstGeom prst="rect">
                      <a:avLst/>
                    </a:prstGeom>
                    <a:noFill/>
                    <a:ln>
                      <a:noFill/>
                    </a:ln>
                  </pic:spPr>
                </pic:pic>
              </a:graphicData>
            </a:graphic>
          </wp:inline>
        </w:drawing>
      </w:r>
    </w:p>
    <w:p w:rsidR="00B757B9" w:rsidRDefault="00B757B9" w:rsidP="004119DE">
      <w:pPr>
        <w:shd w:val="clear" w:color="auto" w:fill="FFFFFF"/>
        <w:spacing w:after="0"/>
        <w:rPr>
          <w:rFonts w:eastAsia="Times New Roman" w:cs="Arial"/>
          <w:b/>
          <w:color w:val="373736"/>
          <w:sz w:val="24"/>
          <w:szCs w:val="24"/>
          <w:lang w:eastAsia="fi-FI"/>
        </w:rPr>
      </w:pPr>
    </w:p>
    <w:p w:rsidR="00AA43B6" w:rsidRDefault="00AA43B6" w:rsidP="004119DE">
      <w:pPr>
        <w:shd w:val="clear" w:color="auto" w:fill="FFFFFF"/>
        <w:spacing w:after="0"/>
        <w:rPr>
          <w:rFonts w:eastAsia="Times New Roman" w:cs="Arial"/>
          <w:b/>
          <w:color w:val="373736"/>
          <w:sz w:val="24"/>
          <w:szCs w:val="24"/>
          <w:lang w:eastAsia="fi-FI"/>
        </w:rPr>
      </w:pPr>
    </w:p>
    <w:p w:rsidR="00B757B9" w:rsidRPr="00B757B9" w:rsidRDefault="00B757B9" w:rsidP="004119DE">
      <w:pPr>
        <w:shd w:val="clear" w:color="auto" w:fill="FFFFFF"/>
        <w:spacing w:after="0"/>
        <w:rPr>
          <w:rFonts w:eastAsia="Times New Roman" w:cs="Arial"/>
          <w:b/>
          <w:color w:val="373736"/>
          <w:sz w:val="24"/>
          <w:szCs w:val="24"/>
          <w:lang w:eastAsia="fi-FI"/>
        </w:rPr>
      </w:pPr>
      <w:r w:rsidRPr="00B757B9">
        <w:rPr>
          <w:rFonts w:eastAsia="Times New Roman" w:cs="Arial"/>
          <w:b/>
          <w:color w:val="373736"/>
          <w:sz w:val="24"/>
          <w:szCs w:val="24"/>
          <w:lang w:eastAsia="fi-FI"/>
        </w:rPr>
        <w:t>Kutsu</w:t>
      </w:r>
      <w:r w:rsidR="00C1194D">
        <w:rPr>
          <w:rFonts w:eastAsia="Times New Roman" w:cs="Arial"/>
          <w:b/>
          <w:color w:val="373736"/>
          <w:sz w:val="24"/>
          <w:szCs w:val="24"/>
          <w:lang w:eastAsia="fi-FI"/>
        </w:rPr>
        <w:t xml:space="preserve"> medialle</w:t>
      </w:r>
      <w:r w:rsidRPr="00B757B9">
        <w:rPr>
          <w:rFonts w:eastAsia="Times New Roman" w:cs="Arial"/>
          <w:b/>
          <w:color w:val="373736"/>
          <w:sz w:val="24"/>
          <w:szCs w:val="24"/>
          <w:lang w:eastAsia="fi-FI"/>
        </w:rPr>
        <w:t xml:space="preserve"> </w:t>
      </w:r>
    </w:p>
    <w:p w:rsidR="004119DE" w:rsidRDefault="004119DE" w:rsidP="004119DE">
      <w:pPr>
        <w:shd w:val="clear" w:color="auto" w:fill="FFFFFF"/>
        <w:spacing w:after="0"/>
        <w:rPr>
          <w:rFonts w:eastAsia="Times New Roman" w:cs="Arial"/>
          <w:color w:val="373736"/>
          <w:sz w:val="24"/>
          <w:szCs w:val="24"/>
          <w:lang w:eastAsia="fi-FI"/>
        </w:rPr>
      </w:pPr>
    </w:p>
    <w:p w:rsidR="004119DE" w:rsidRPr="00B757B9" w:rsidRDefault="00B757B9" w:rsidP="004119DE">
      <w:pPr>
        <w:shd w:val="clear" w:color="auto" w:fill="FFFFFF"/>
        <w:spacing w:after="0"/>
        <w:rPr>
          <w:rFonts w:eastAsia="Times New Roman" w:cs="Arial"/>
          <w:color w:val="373736"/>
          <w:sz w:val="20"/>
          <w:szCs w:val="20"/>
          <w:lang w:eastAsia="fi-FI"/>
        </w:rPr>
      </w:pPr>
      <w:proofErr w:type="spellStart"/>
      <w:r>
        <w:rPr>
          <w:rFonts w:eastAsia="Times New Roman" w:cs="Arial"/>
          <w:color w:val="373736"/>
          <w:sz w:val="20"/>
          <w:szCs w:val="20"/>
          <w:lang w:eastAsia="fi-FI"/>
        </w:rPr>
        <w:t>Sote</w:t>
      </w:r>
      <w:proofErr w:type="spellEnd"/>
      <w:r>
        <w:rPr>
          <w:rFonts w:eastAsia="Times New Roman" w:cs="Arial"/>
          <w:color w:val="373736"/>
          <w:sz w:val="20"/>
          <w:szCs w:val="20"/>
          <w:lang w:eastAsia="fi-FI"/>
        </w:rPr>
        <w:t>-uudistu</w:t>
      </w:r>
      <w:r w:rsidR="00AA43B6">
        <w:rPr>
          <w:rFonts w:eastAsia="Times New Roman" w:cs="Arial"/>
          <w:color w:val="373736"/>
          <w:sz w:val="20"/>
          <w:szCs w:val="20"/>
          <w:lang w:eastAsia="fi-FI"/>
        </w:rPr>
        <w:t xml:space="preserve">kseen </w:t>
      </w:r>
      <w:r w:rsidR="005B433A">
        <w:rPr>
          <w:rFonts w:eastAsia="Times New Roman" w:cs="Arial"/>
          <w:color w:val="373736"/>
          <w:sz w:val="20"/>
          <w:szCs w:val="20"/>
          <w:lang w:eastAsia="fi-FI"/>
        </w:rPr>
        <w:t xml:space="preserve">kaavaillaan asiakkaille </w:t>
      </w:r>
      <w:r w:rsidR="00AA43B6">
        <w:rPr>
          <w:rFonts w:eastAsia="Times New Roman" w:cs="Arial"/>
          <w:color w:val="373736"/>
          <w:sz w:val="20"/>
          <w:szCs w:val="20"/>
          <w:lang w:eastAsia="fi-FI"/>
        </w:rPr>
        <w:t>mahdollisuu</w:t>
      </w:r>
      <w:r w:rsidR="005B433A">
        <w:rPr>
          <w:rFonts w:eastAsia="Times New Roman" w:cs="Arial"/>
          <w:color w:val="373736"/>
          <w:sz w:val="20"/>
          <w:szCs w:val="20"/>
          <w:lang w:eastAsia="fi-FI"/>
        </w:rPr>
        <w:t xml:space="preserve">tta </w:t>
      </w:r>
      <w:r w:rsidR="00AA43B6">
        <w:rPr>
          <w:rFonts w:eastAsia="Times New Roman" w:cs="Arial"/>
          <w:color w:val="373736"/>
          <w:sz w:val="20"/>
          <w:szCs w:val="20"/>
          <w:lang w:eastAsia="fi-FI"/>
        </w:rPr>
        <w:t xml:space="preserve">valita </w:t>
      </w:r>
      <w:r w:rsidR="005B433A">
        <w:rPr>
          <w:rFonts w:eastAsia="Times New Roman" w:cs="Arial"/>
          <w:color w:val="373736"/>
          <w:sz w:val="20"/>
          <w:szCs w:val="20"/>
          <w:lang w:eastAsia="fi-FI"/>
        </w:rPr>
        <w:t xml:space="preserve">palvelujensa järjestämistavaksi </w:t>
      </w:r>
      <w:r w:rsidR="00AA43B6">
        <w:rPr>
          <w:rFonts w:eastAsia="Times New Roman" w:cs="Arial"/>
          <w:color w:val="373736"/>
          <w:sz w:val="20"/>
          <w:szCs w:val="20"/>
          <w:lang w:eastAsia="fi-FI"/>
        </w:rPr>
        <w:t>henkilökohtai</w:t>
      </w:r>
      <w:r w:rsidR="005B433A">
        <w:rPr>
          <w:rFonts w:eastAsia="Times New Roman" w:cs="Arial"/>
          <w:color w:val="373736"/>
          <w:sz w:val="20"/>
          <w:szCs w:val="20"/>
          <w:lang w:eastAsia="fi-FI"/>
        </w:rPr>
        <w:t>n</w:t>
      </w:r>
      <w:r w:rsidR="00AA43B6">
        <w:rPr>
          <w:rFonts w:eastAsia="Times New Roman" w:cs="Arial"/>
          <w:color w:val="373736"/>
          <w:sz w:val="20"/>
          <w:szCs w:val="20"/>
          <w:lang w:eastAsia="fi-FI"/>
        </w:rPr>
        <w:t>en budjet</w:t>
      </w:r>
      <w:r w:rsidR="005B433A">
        <w:rPr>
          <w:rFonts w:eastAsia="Times New Roman" w:cs="Arial"/>
          <w:color w:val="373736"/>
          <w:sz w:val="20"/>
          <w:szCs w:val="20"/>
          <w:lang w:eastAsia="fi-FI"/>
        </w:rPr>
        <w:t xml:space="preserve">ti. Siinä </w:t>
      </w:r>
      <w:r w:rsidR="005B433A" w:rsidRPr="005B433A">
        <w:rPr>
          <w:rFonts w:eastAsia="Times New Roman" w:cs="Arial"/>
          <w:color w:val="373736"/>
          <w:sz w:val="20"/>
          <w:szCs w:val="20"/>
          <w:lang w:eastAsia="fi-FI"/>
        </w:rPr>
        <w:t>asiakas voi itse määritellä, mitä ja miten haluaa järjestää omat palvelunsa, joihin asiakkaalla on eri lakien mukaan oikeus. Kaupungin järjestämä palvelu voidaan vaihtaa osittain tai kokonaan henkilökohtaiseksi budjetiksi, tai asiakas voi sovitun budjettisuunnitelman ja tarpeidensa mukaan järjestää palvelut ihan uudella tavalla. Idea on, että palveluihin muutoinkin varatut määrärahat asiakas voi käyttää valitsemallaan tavalla.</w:t>
      </w:r>
    </w:p>
    <w:p w:rsidR="00B757B9" w:rsidRDefault="00B757B9" w:rsidP="004119DE">
      <w:pPr>
        <w:shd w:val="clear" w:color="auto" w:fill="FFFFFF"/>
        <w:spacing w:after="0"/>
        <w:rPr>
          <w:rFonts w:eastAsia="Times New Roman" w:cs="Arial"/>
          <w:color w:val="373736"/>
          <w:sz w:val="24"/>
          <w:szCs w:val="24"/>
          <w:lang w:eastAsia="fi-FI"/>
        </w:rPr>
      </w:pPr>
    </w:p>
    <w:p w:rsidR="004119DE" w:rsidRDefault="004119DE" w:rsidP="004119DE">
      <w:pPr>
        <w:shd w:val="clear" w:color="auto" w:fill="FFFFFF"/>
        <w:spacing w:after="0"/>
        <w:rPr>
          <w:rFonts w:eastAsia="Times New Roman" w:cs="Arial"/>
          <w:color w:val="373736"/>
          <w:sz w:val="20"/>
          <w:szCs w:val="20"/>
          <w:lang w:eastAsia="fi-FI"/>
        </w:rPr>
      </w:pPr>
      <w:r w:rsidRPr="001545C4">
        <w:rPr>
          <w:rFonts w:eastAsia="Times New Roman" w:cs="Arial"/>
          <w:i/>
          <w:color w:val="373736"/>
          <w:sz w:val="20"/>
          <w:szCs w:val="20"/>
          <w:lang w:eastAsia="fi-FI"/>
        </w:rPr>
        <w:t>Avain kansalaisuuteen – henkilökohtainen budjetointihanke</w:t>
      </w:r>
      <w:r w:rsidRPr="004119DE">
        <w:rPr>
          <w:rFonts w:eastAsia="Times New Roman" w:cs="Arial"/>
          <w:color w:val="373736"/>
          <w:sz w:val="20"/>
          <w:szCs w:val="20"/>
          <w:lang w:eastAsia="fi-FI"/>
        </w:rPr>
        <w:t xml:space="preserve"> on puolivälissä toimintaansa. Millaisia kokemuksia ja pulmia on matkan varrella ollut? Millaisia asiakastyön esimerkkejä on ehtinyt karttua tähän mennessä? Mitä kannattaa ottaa huomioon kun käynnistetään henkilökohtaista budjetointia osana valinnanvapauslainsäädäntöä?</w:t>
      </w:r>
    </w:p>
    <w:p w:rsidR="005B433A" w:rsidRDefault="005B433A" w:rsidP="004119DE">
      <w:pPr>
        <w:shd w:val="clear" w:color="auto" w:fill="FFFFFF"/>
        <w:spacing w:after="0"/>
        <w:rPr>
          <w:rFonts w:eastAsia="Times New Roman" w:cs="Arial"/>
          <w:color w:val="373736"/>
          <w:sz w:val="20"/>
          <w:szCs w:val="20"/>
          <w:lang w:eastAsia="fi-FI"/>
        </w:rPr>
      </w:pPr>
    </w:p>
    <w:p w:rsidR="00B757B9" w:rsidRPr="004119DE" w:rsidRDefault="005B433A" w:rsidP="004119DE">
      <w:pPr>
        <w:shd w:val="clear" w:color="auto" w:fill="FFFFFF"/>
        <w:spacing w:after="0"/>
        <w:rPr>
          <w:rFonts w:eastAsia="Times New Roman" w:cs="Arial"/>
          <w:color w:val="373736"/>
          <w:sz w:val="20"/>
          <w:szCs w:val="20"/>
          <w:lang w:eastAsia="fi-FI"/>
        </w:rPr>
      </w:pPr>
      <w:r>
        <w:rPr>
          <w:rFonts w:eastAsia="Times New Roman" w:cs="Arial"/>
          <w:color w:val="373736"/>
          <w:sz w:val="20"/>
          <w:szCs w:val="20"/>
          <w:lang w:eastAsia="fi-FI"/>
        </w:rPr>
        <w:t xml:space="preserve">Seminaarissa kuullaan Hämeenlinnan, Tampereen, Porin, Vantaan sekä </w:t>
      </w:r>
      <w:proofErr w:type="spellStart"/>
      <w:r>
        <w:rPr>
          <w:rFonts w:eastAsia="Times New Roman" w:cs="Arial"/>
          <w:color w:val="373736"/>
          <w:sz w:val="20"/>
          <w:szCs w:val="20"/>
          <w:lang w:eastAsia="fi-FI"/>
        </w:rPr>
        <w:t>Eksoten</w:t>
      </w:r>
      <w:proofErr w:type="spellEnd"/>
      <w:r>
        <w:rPr>
          <w:rFonts w:eastAsia="Times New Roman" w:cs="Arial"/>
          <w:color w:val="373736"/>
          <w:sz w:val="20"/>
          <w:szCs w:val="20"/>
          <w:lang w:eastAsia="fi-FI"/>
        </w:rPr>
        <w:t xml:space="preserve"> ja Kainuun </w:t>
      </w:r>
      <w:proofErr w:type="spellStart"/>
      <w:r>
        <w:rPr>
          <w:rFonts w:eastAsia="Times New Roman" w:cs="Arial"/>
          <w:color w:val="373736"/>
          <w:sz w:val="20"/>
          <w:szCs w:val="20"/>
          <w:lang w:eastAsia="fi-FI"/>
        </w:rPr>
        <w:t>soten</w:t>
      </w:r>
      <w:proofErr w:type="spellEnd"/>
      <w:r>
        <w:rPr>
          <w:rFonts w:eastAsia="Times New Roman" w:cs="Arial"/>
          <w:color w:val="373736"/>
          <w:sz w:val="20"/>
          <w:szCs w:val="20"/>
          <w:lang w:eastAsia="fi-FI"/>
        </w:rPr>
        <w:t xml:space="preserve"> kokemuksista ja asiakasesimerkeistä. Henkilökohtaisen budjetoinnin vaikutusten seurannasta kertovat hankkeen arvioinnista vastaavat. </w:t>
      </w:r>
      <w:r w:rsidR="00B757B9" w:rsidRPr="00B757B9">
        <w:rPr>
          <w:rFonts w:eastAsia="Times New Roman" w:cs="Arial"/>
          <w:color w:val="373736"/>
          <w:sz w:val="20"/>
          <w:szCs w:val="20"/>
          <w:lang w:eastAsia="fi-FI"/>
        </w:rPr>
        <w:t xml:space="preserve">Lisäksi seminaarissa </w:t>
      </w:r>
      <w:proofErr w:type="spellStart"/>
      <w:r w:rsidR="00B757B9" w:rsidRPr="00B757B9">
        <w:rPr>
          <w:rFonts w:eastAsia="Times New Roman" w:cs="Arial"/>
          <w:color w:val="373736"/>
          <w:sz w:val="20"/>
          <w:szCs w:val="20"/>
          <w:lang w:eastAsia="fi-FI"/>
        </w:rPr>
        <w:t>THL:n</w:t>
      </w:r>
      <w:proofErr w:type="spellEnd"/>
      <w:r w:rsidR="00B757B9" w:rsidRPr="00B757B9">
        <w:rPr>
          <w:rFonts w:eastAsia="Times New Roman" w:cs="Arial"/>
          <w:color w:val="373736"/>
          <w:sz w:val="20"/>
          <w:szCs w:val="20"/>
          <w:lang w:eastAsia="fi-FI"/>
        </w:rPr>
        <w:t xml:space="preserve"> johtava asiantuntija </w:t>
      </w:r>
      <w:r w:rsidR="00B757B9" w:rsidRPr="00B757B9">
        <w:rPr>
          <w:rFonts w:eastAsia="Times New Roman" w:cs="Arial"/>
          <w:i/>
          <w:iCs/>
          <w:color w:val="373736"/>
          <w:sz w:val="20"/>
          <w:szCs w:val="20"/>
          <w:lang w:eastAsia="fi-FI"/>
        </w:rPr>
        <w:t xml:space="preserve">Pia Maria </w:t>
      </w:r>
      <w:proofErr w:type="spellStart"/>
      <w:r w:rsidR="00B757B9" w:rsidRPr="00B757B9">
        <w:rPr>
          <w:rFonts w:eastAsia="Times New Roman" w:cs="Arial"/>
          <w:i/>
          <w:iCs/>
          <w:color w:val="373736"/>
          <w:sz w:val="20"/>
          <w:szCs w:val="20"/>
          <w:lang w:eastAsia="fi-FI"/>
        </w:rPr>
        <w:t>Jonsson</w:t>
      </w:r>
      <w:proofErr w:type="spellEnd"/>
      <w:r w:rsidR="00B757B9" w:rsidRPr="00B757B9">
        <w:rPr>
          <w:rFonts w:eastAsia="Times New Roman" w:cs="Arial"/>
          <w:iCs/>
          <w:color w:val="373736"/>
          <w:sz w:val="20"/>
          <w:szCs w:val="20"/>
          <w:lang w:eastAsia="fi-FI"/>
        </w:rPr>
        <w:t xml:space="preserve"> kertoo </w:t>
      </w:r>
      <w:r w:rsidR="00B757B9" w:rsidRPr="00B757B9">
        <w:rPr>
          <w:rFonts w:eastAsia="Times New Roman" w:cs="Arial"/>
          <w:color w:val="373736"/>
          <w:sz w:val="20"/>
          <w:szCs w:val="20"/>
          <w:lang w:eastAsia="fi-FI"/>
        </w:rPr>
        <w:t>valinnanvapauslaki</w:t>
      </w:r>
      <w:r w:rsidR="001545C4">
        <w:rPr>
          <w:rFonts w:eastAsia="Times New Roman" w:cs="Arial"/>
          <w:color w:val="373736"/>
          <w:sz w:val="20"/>
          <w:szCs w:val="20"/>
          <w:lang w:eastAsia="fi-FI"/>
        </w:rPr>
        <w:t>-</w:t>
      </w:r>
      <w:r w:rsidR="00B757B9" w:rsidRPr="00B757B9">
        <w:rPr>
          <w:rFonts w:eastAsia="Times New Roman" w:cs="Arial"/>
          <w:color w:val="373736"/>
          <w:sz w:val="20"/>
          <w:szCs w:val="20"/>
          <w:lang w:eastAsia="fi-FI"/>
        </w:rPr>
        <w:t xml:space="preserve">ehdotukseen tulleista palautteista ja valinnanvapauslain jatkoaskeleista. </w:t>
      </w:r>
      <w:proofErr w:type="spellStart"/>
      <w:r w:rsidR="00B757B9" w:rsidRPr="00B757B9">
        <w:rPr>
          <w:rFonts w:eastAsia="Times New Roman" w:cs="Arial"/>
          <w:color w:val="373736"/>
          <w:sz w:val="20"/>
          <w:szCs w:val="20"/>
          <w:lang w:eastAsia="fi-FI"/>
        </w:rPr>
        <w:t>Sote</w:t>
      </w:r>
      <w:proofErr w:type="spellEnd"/>
      <w:r w:rsidR="00B757B9" w:rsidRPr="00B757B9">
        <w:rPr>
          <w:rFonts w:eastAsia="Times New Roman" w:cs="Arial"/>
          <w:color w:val="373736"/>
          <w:sz w:val="20"/>
          <w:szCs w:val="20"/>
          <w:lang w:eastAsia="fi-FI"/>
        </w:rPr>
        <w:t xml:space="preserve">-muutosjohtaja </w:t>
      </w:r>
      <w:r w:rsidR="00B757B9" w:rsidRPr="00B757B9">
        <w:rPr>
          <w:rFonts w:eastAsia="Times New Roman" w:cs="Arial"/>
          <w:i/>
          <w:color w:val="373736"/>
          <w:sz w:val="20"/>
          <w:szCs w:val="20"/>
          <w:lang w:eastAsia="fi-FI"/>
        </w:rPr>
        <w:t>Jukka Lindberg</w:t>
      </w:r>
      <w:r w:rsidR="00B757B9" w:rsidRPr="00B757B9">
        <w:rPr>
          <w:rFonts w:eastAsia="Times New Roman" w:cs="Arial"/>
          <w:color w:val="373736"/>
          <w:sz w:val="20"/>
          <w:szCs w:val="20"/>
          <w:lang w:eastAsia="fi-FI"/>
        </w:rPr>
        <w:t xml:space="preserve"> valottaa Hämeen maakunnan </w:t>
      </w:r>
      <w:proofErr w:type="spellStart"/>
      <w:r w:rsidR="00B757B9" w:rsidRPr="00B757B9">
        <w:rPr>
          <w:rFonts w:eastAsia="Times New Roman" w:cs="Arial"/>
          <w:color w:val="373736"/>
          <w:sz w:val="20"/>
          <w:szCs w:val="20"/>
          <w:lang w:eastAsia="fi-FI"/>
        </w:rPr>
        <w:t>sote</w:t>
      </w:r>
      <w:proofErr w:type="spellEnd"/>
      <w:r w:rsidR="00B757B9" w:rsidRPr="00B757B9">
        <w:rPr>
          <w:rFonts w:eastAsia="Times New Roman" w:cs="Arial"/>
          <w:color w:val="373736"/>
          <w:sz w:val="20"/>
          <w:szCs w:val="20"/>
          <w:lang w:eastAsia="fi-FI"/>
        </w:rPr>
        <w:t xml:space="preserve">-valmistelun tilannetta.  </w:t>
      </w:r>
    </w:p>
    <w:p w:rsidR="00C1194D" w:rsidRDefault="005B433A" w:rsidP="004119DE">
      <w:pPr>
        <w:shd w:val="clear" w:color="auto" w:fill="FFFFFF"/>
        <w:spacing w:after="150" w:line="360" w:lineRule="atLeast"/>
        <w:rPr>
          <w:rFonts w:eastAsia="Times New Roman" w:cs="Arial"/>
          <w:color w:val="373736"/>
          <w:sz w:val="20"/>
          <w:szCs w:val="20"/>
          <w:lang w:eastAsia="fi-FI"/>
        </w:rPr>
      </w:pPr>
      <w:r>
        <w:rPr>
          <w:rFonts w:eastAsia="Times New Roman" w:cs="Arial"/>
          <w:color w:val="373736"/>
          <w:sz w:val="20"/>
          <w:szCs w:val="20"/>
          <w:lang w:eastAsia="fi-FI"/>
        </w:rPr>
        <w:t xml:space="preserve">Seminaari on </w:t>
      </w:r>
      <w:r w:rsidR="004119DE" w:rsidRPr="004119DE">
        <w:rPr>
          <w:rFonts w:eastAsia="Times New Roman" w:cs="Arial"/>
          <w:color w:val="373736"/>
          <w:sz w:val="20"/>
          <w:szCs w:val="20"/>
          <w:lang w:eastAsia="fi-FI"/>
        </w:rPr>
        <w:t>Hämeenlinnassa keskiviikkona </w:t>
      </w:r>
      <w:r w:rsidR="004119DE" w:rsidRPr="004119DE">
        <w:rPr>
          <w:rFonts w:eastAsia="Times New Roman" w:cs="Arial"/>
          <w:b/>
          <w:bCs/>
          <w:color w:val="373736"/>
          <w:sz w:val="20"/>
          <w:szCs w:val="20"/>
          <w:lang w:eastAsia="fi-FI"/>
        </w:rPr>
        <w:t xml:space="preserve">31.1.2018 klo </w:t>
      </w:r>
      <w:proofErr w:type="gramStart"/>
      <w:r w:rsidR="004119DE" w:rsidRPr="004119DE">
        <w:rPr>
          <w:rFonts w:eastAsia="Times New Roman" w:cs="Arial"/>
          <w:b/>
          <w:bCs/>
          <w:color w:val="373736"/>
          <w:sz w:val="20"/>
          <w:szCs w:val="20"/>
          <w:lang w:eastAsia="fi-FI"/>
        </w:rPr>
        <w:t>12</w:t>
      </w:r>
      <w:r>
        <w:rPr>
          <w:rFonts w:eastAsia="Times New Roman" w:cs="Arial"/>
          <w:b/>
          <w:bCs/>
          <w:color w:val="373736"/>
          <w:sz w:val="20"/>
          <w:szCs w:val="20"/>
          <w:lang w:eastAsia="fi-FI"/>
        </w:rPr>
        <w:t>-16</w:t>
      </w:r>
      <w:proofErr w:type="gramEnd"/>
      <w:r w:rsidR="004119DE" w:rsidRPr="004119DE">
        <w:rPr>
          <w:rFonts w:eastAsia="Times New Roman" w:cs="Arial"/>
          <w:color w:val="373736"/>
          <w:sz w:val="20"/>
          <w:szCs w:val="20"/>
          <w:lang w:eastAsia="fi-FI"/>
        </w:rPr>
        <w:t> </w:t>
      </w:r>
      <w:r w:rsidR="00AA43B6">
        <w:rPr>
          <w:rFonts w:eastAsia="Times New Roman" w:cs="Arial"/>
          <w:color w:val="373736"/>
          <w:sz w:val="20"/>
          <w:szCs w:val="20"/>
          <w:lang w:eastAsia="fi-FI"/>
        </w:rPr>
        <w:t xml:space="preserve">Verkatehtaan </w:t>
      </w:r>
      <w:proofErr w:type="spellStart"/>
      <w:r w:rsidR="00AA43B6">
        <w:rPr>
          <w:rFonts w:eastAsia="Times New Roman" w:cs="Arial"/>
          <w:color w:val="373736"/>
          <w:sz w:val="20"/>
          <w:szCs w:val="20"/>
          <w:lang w:eastAsia="fi-FI"/>
        </w:rPr>
        <w:t>Bio</w:t>
      </w:r>
      <w:proofErr w:type="spellEnd"/>
      <w:r w:rsidR="00AA43B6">
        <w:rPr>
          <w:rFonts w:eastAsia="Times New Roman" w:cs="Arial"/>
          <w:color w:val="373736"/>
          <w:sz w:val="20"/>
          <w:szCs w:val="20"/>
          <w:lang w:eastAsia="fi-FI"/>
        </w:rPr>
        <w:t xml:space="preserve"> Rex-salissa</w:t>
      </w:r>
    </w:p>
    <w:p w:rsidR="004119DE" w:rsidRDefault="004119DE" w:rsidP="004119DE">
      <w:pPr>
        <w:shd w:val="clear" w:color="auto" w:fill="FFFFFF"/>
        <w:spacing w:after="0"/>
        <w:rPr>
          <w:rFonts w:eastAsia="Times New Roman" w:cs="Arial"/>
          <w:color w:val="373736"/>
          <w:sz w:val="20"/>
          <w:szCs w:val="20"/>
          <w:lang w:eastAsia="fi-FI"/>
        </w:rPr>
      </w:pPr>
      <w:r w:rsidRPr="004119DE">
        <w:rPr>
          <w:rFonts w:eastAsia="Times New Roman" w:cs="Arial"/>
          <w:color w:val="373736"/>
          <w:sz w:val="20"/>
          <w:szCs w:val="20"/>
          <w:lang w:eastAsia="fi-FI"/>
        </w:rPr>
        <w:t>Seminaari toteutetaan yhteistyössä Hämeenlinnan kaupungin kanssa</w:t>
      </w:r>
      <w:r w:rsidR="00AA43B6">
        <w:rPr>
          <w:rFonts w:eastAsia="Times New Roman" w:cs="Arial"/>
          <w:color w:val="373736"/>
          <w:sz w:val="20"/>
          <w:szCs w:val="20"/>
          <w:lang w:eastAsia="fi-FI"/>
        </w:rPr>
        <w:t>, jo</w:t>
      </w:r>
      <w:r w:rsidR="00C1194D">
        <w:rPr>
          <w:rFonts w:eastAsia="Times New Roman" w:cs="Arial"/>
          <w:color w:val="373736"/>
          <w:sz w:val="20"/>
          <w:szCs w:val="20"/>
          <w:lang w:eastAsia="fi-FI"/>
        </w:rPr>
        <w:t xml:space="preserve">ka on yksi hankkeen HB-piloteista. </w:t>
      </w:r>
    </w:p>
    <w:p w:rsidR="001545C4" w:rsidRDefault="001545C4" w:rsidP="004119DE">
      <w:pPr>
        <w:shd w:val="clear" w:color="auto" w:fill="FFFFFF"/>
        <w:spacing w:after="0"/>
        <w:rPr>
          <w:rFonts w:eastAsia="Times New Roman" w:cs="Arial"/>
          <w:color w:val="373736"/>
          <w:sz w:val="20"/>
          <w:szCs w:val="20"/>
          <w:lang w:eastAsia="fi-FI"/>
        </w:rPr>
      </w:pPr>
    </w:p>
    <w:p w:rsidR="0091749F" w:rsidRPr="001545C4" w:rsidRDefault="0091749F" w:rsidP="00BF452E">
      <w:pPr>
        <w:rPr>
          <w:rFonts w:eastAsia="Times New Roman" w:cs="Arial"/>
          <w:i/>
          <w:color w:val="373736"/>
          <w:sz w:val="20"/>
          <w:szCs w:val="20"/>
          <w:lang w:eastAsia="fi-FI"/>
        </w:rPr>
      </w:pPr>
      <w:r w:rsidRPr="001545C4">
        <w:rPr>
          <w:rFonts w:eastAsia="Times New Roman" w:cs="Arial"/>
          <w:i/>
          <w:color w:val="373736"/>
          <w:sz w:val="20"/>
          <w:szCs w:val="20"/>
          <w:lang w:eastAsia="fi-FI"/>
        </w:rPr>
        <w:t>Avain kansalaisuuteen - henkilökohtainen budjetointihan</w:t>
      </w:r>
      <w:r w:rsidR="00BF452E" w:rsidRPr="001545C4">
        <w:rPr>
          <w:rFonts w:eastAsia="Times New Roman" w:cs="Arial"/>
          <w:i/>
          <w:color w:val="373736"/>
          <w:sz w:val="20"/>
          <w:szCs w:val="20"/>
          <w:lang w:eastAsia="fi-FI"/>
        </w:rPr>
        <w:t xml:space="preserve">kkeen </w:t>
      </w:r>
      <w:r w:rsidR="00BF452E" w:rsidRPr="001545C4">
        <w:rPr>
          <w:i/>
          <w:sz w:val="20"/>
          <w:szCs w:val="20"/>
        </w:rPr>
        <w:t xml:space="preserve">pääkoordinaattorina toimii </w:t>
      </w:r>
      <w:r w:rsidR="00BF452E" w:rsidRPr="001545C4">
        <w:rPr>
          <w:rFonts w:eastAsia="Times New Roman" w:cs="Arial"/>
          <w:i/>
          <w:sz w:val="20"/>
          <w:szCs w:val="20"/>
          <w:lang w:eastAsia="fi-FI"/>
        </w:rPr>
        <w:t>Metropolia Ammattikorkeakoulu</w:t>
      </w:r>
      <w:r w:rsidR="00BF452E" w:rsidRPr="001545C4">
        <w:rPr>
          <w:i/>
          <w:sz w:val="20"/>
          <w:szCs w:val="20"/>
        </w:rPr>
        <w:t xml:space="preserve"> yhteistyössä Saimaan ja Diakonia-ammattikorkeakoulujen kanssa. Hanke</w:t>
      </w:r>
      <w:r w:rsidR="00BF452E" w:rsidRPr="001545C4">
        <w:rPr>
          <w:i/>
        </w:rPr>
        <w:t xml:space="preserve"> </w:t>
      </w:r>
      <w:r w:rsidRPr="001545C4">
        <w:rPr>
          <w:rFonts w:eastAsia="Times New Roman" w:cs="Arial"/>
          <w:i/>
          <w:color w:val="373736"/>
          <w:sz w:val="20"/>
          <w:szCs w:val="20"/>
          <w:lang w:eastAsia="fi-FI"/>
        </w:rPr>
        <w:t xml:space="preserve">saa päärahoituksen EU-rakennerahastosta </w:t>
      </w:r>
      <w:proofErr w:type="spellStart"/>
      <w:r w:rsidRPr="001545C4">
        <w:rPr>
          <w:rFonts w:eastAsia="Times New Roman" w:cs="Arial"/>
          <w:i/>
          <w:color w:val="373736"/>
          <w:sz w:val="20"/>
          <w:szCs w:val="20"/>
          <w:lang w:eastAsia="fi-FI"/>
        </w:rPr>
        <w:t>sosiaali</w:t>
      </w:r>
      <w:proofErr w:type="spellEnd"/>
      <w:r w:rsidRPr="001545C4">
        <w:rPr>
          <w:rFonts w:eastAsia="Times New Roman" w:cs="Arial"/>
          <w:i/>
          <w:color w:val="373736"/>
          <w:sz w:val="20"/>
          <w:szCs w:val="20"/>
          <w:lang w:eastAsia="fi-FI"/>
        </w:rPr>
        <w:t xml:space="preserve">- ja terveysministeriön valtakunnallisena hankkeena. </w:t>
      </w:r>
    </w:p>
    <w:p w:rsidR="005B433A" w:rsidRDefault="005B433A" w:rsidP="004119DE">
      <w:pPr>
        <w:shd w:val="clear" w:color="auto" w:fill="FFFFFF"/>
        <w:spacing w:after="0"/>
        <w:rPr>
          <w:rFonts w:eastAsia="Times New Roman" w:cs="Arial"/>
          <w:color w:val="373736"/>
          <w:sz w:val="20"/>
          <w:szCs w:val="20"/>
          <w:lang w:eastAsia="fi-FI"/>
        </w:rPr>
      </w:pPr>
    </w:p>
    <w:p w:rsidR="005B433A" w:rsidRDefault="005B433A" w:rsidP="004119DE">
      <w:pPr>
        <w:shd w:val="clear" w:color="auto" w:fill="FFFFFF"/>
        <w:spacing w:after="0"/>
        <w:rPr>
          <w:rFonts w:eastAsia="Times New Roman" w:cs="Arial"/>
          <w:color w:val="373736"/>
          <w:sz w:val="20"/>
          <w:szCs w:val="20"/>
          <w:lang w:eastAsia="fi-FI"/>
        </w:rPr>
      </w:pPr>
      <w:r>
        <w:rPr>
          <w:rFonts w:eastAsia="Times New Roman" w:cs="Arial"/>
          <w:color w:val="373736"/>
          <w:sz w:val="20"/>
          <w:szCs w:val="20"/>
          <w:lang w:eastAsia="fi-FI"/>
        </w:rPr>
        <w:t xml:space="preserve">Seminaarin </w:t>
      </w:r>
      <w:hyperlink r:id="rId15" w:history="1">
        <w:r w:rsidRPr="005B433A">
          <w:rPr>
            <w:rStyle w:val="Hyperlinkki"/>
            <w:rFonts w:eastAsia="Times New Roman" w:cs="Arial"/>
            <w:sz w:val="20"/>
            <w:szCs w:val="20"/>
            <w:lang w:eastAsia="fi-FI"/>
          </w:rPr>
          <w:t>ohjelma</w:t>
        </w:r>
        <w:r>
          <w:rPr>
            <w:rStyle w:val="Hyperlinkki"/>
            <w:rFonts w:eastAsia="Times New Roman" w:cs="Arial"/>
            <w:sz w:val="20"/>
            <w:szCs w:val="20"/>
            <w:lang w:eastAsia="fi-FI"/>
          </w:rPr>
          <w:t>an pääset</w:t>
        </w:r>
        <w:r w:rsidRPr="005B433A">
          <w:rPr>
            <w:rStyle w:val="Hyperlinkki"/>
            <w:rFonts w:eastAsia="Times New Roman" w:cs="Arial"/>
            <w:sz w:val="20"/>
            <w:szCs w:val="20"/>
            <w:lang w:eastAsia="fi-FI"/>
          </w:rPr>
          <w:t xml:space="preserve"> tästä.</w:t>
        </w:r>
      </w:hyperlink>
      <w:r w:rsidR="001545C4">
        <w:rPr>
          <w:rStyle w:val="Hyperlinkki"/>
          <w:rFonts w:eastAsia="Times New Roman" w:cs="Arial"/>
          <w:sz w:val="20"/>
          <w:szCs w:val="20"/>
          <w:lang w:eastAsia="fi-FI"/>
        </w:rPr>
        <w:t xml:space="preserve"> </w:t>
      </w:r>
      <w:r w:rsidR="00C1194D">
        <w:rPr>
          <w:rFonts w:eastAsia="Times New Roman" w:cs="Arial"/>
          <w:color w:val="373736"/>
          <w:sz w:val="20"/>
          <w:szCs w:val="20"/>
          <w:lang w:eastAsia="fi-FI"/>
        </w:rPr>
        <w:t>Löydät sen myös seuraavalta sivulta.</w:t>
      </w:r>
    </w:p>
    <w:p w:rsidR="00AA43B6" w:rsidRDefault="00AA43B6" w:rsidP="004119DE">
      <w:pPr>
        <w:shd w:val="clear" w:color="auto" w:fill="FFFFFF"/>
        <w:spacing w:after="0"/>
        <w:rPr>
          <w:rFonts w:eastAsia="Times New Roman" w:cs="Arial"/>
          <w:color w:val="373736"/>
          <w:sz w:val="20"/>
          <w:szCs w:val="20"/>
          <w:lang w:eastAsia="fi-FI"/>
        </w:rPr>
      </w:pPr>
    </w:p>
    <w:p w:rsidR="00AA43B6" w:rsidRDefault="00AA43B6" w:rsidP="004119DE">
      <w:pPr>
        <w:shd w:val="clear" w:color="auto" w:fill="FFFFFF"/>
        <w:spacing w:after="0"/>
        <w:rPr>
          <w:rFonts w:eastAsia="Times New Roman" w:cs="Arial"/>
          <w:color w:val="373736"/>
          <w:sz w:val="20"/>
          <w:szCs w:val="20"/>
          <w:lang w:eastAsia="fi-FI"/>
        </w:rPr>
      </w:pPr>
    </w:p>
    <w:p w:rsidR="00AA43B6" w:rsidRDefault="001545C4" w:rsidP="004119DE">
      <w:pPr>
        <w:shd w:val="clear" w:color="auto" w:fill="FFFFFF"/>
        <w:spacing w:after="0"/>
        <w:rPr>
          <w:rFonts w:eastAsia="Times New Roman" w:cs="Arial"/>
          <w:b/>
          <w:color w:val="373736"/>
          <w:sz w:val="20"/>
          <w:szCs w:val="20"/>
          <w:lang w:eastAsia="fi-FI"/>
        </w:rPr>
      </w:pPr>
      <w:r>
        <w:rPr>
          <w:rFonts w:eastAsia="Times New Roman" w:cs="Arial"/>
          <w:b/>
          <w:color w:val="373736"/>
          <w:sz w:val="20"/>
          <w:szCs w:val="20"/>
          <w:lang w:eastAsia="fi-FI"/>
        </w:rPr>
        <w:t>Lisätietoa</w:t>
      </w:r>
      <w:r w:rsidR="00AA43B6" w:rsidRPr="00AA43B6">
        <w:rPr>
          <w:rFonts w:eastAsia="Times New Roman" w:cs="Arial"/>
          <w:b/>
          <w:color w:val="373736"/>
          <w:sz w:val="20"/>
          <w:szCs w:val="20"/>
          <w:lang w:eastAsia="fi-FI"/>
        </w:rPr>
        <w:t xml:space="preserve"> </w:t>
      </w:r>
      <w:r w:rsidR="00617FA1">
        <w:rPr>
          <w:rFonts w:eastAsia="Times New Roman" w:cs="Arial"/>
          <w:b/>
          <w:color w:val="373736"/>
          <w:sz w:val="20"/>
          <w:szCs w:val="20"/>
          <w:lang w:eastAsia="fi-FI"/>
        </w:rPr>
        <w:t>ja haastattelupyynnöt</w:t>
      </w:r>
      <w:r>
        <w:rPr>
          <w:rFonts w:eastAsia="Times New Roman" w:cs="Arial"/>
          <w:b/>
          <w:color w:val="373736"/>
          <w:sz w:val="20"/>
          <w:szCs w:val="20"/>
          <w:lang w:eastAsia="fi-FI"/>
        </w:rPr>
        <w:t>:</w:t>
      </w:r>
    </w:p>
    <w:p w:rsidR="00AA43B6" w:rsidRPr="00AA43B6" w:rsidRDefault="00AA43B6" w:rsidP="004119DE">
      <w:pPr>
        <w:shd w:val="clear" w:color="auto" w:fill="FFFFFF"/>
        <w:spacing w:after="0"/>
        <w:rPr>
          <w:rFonts w:eastAsia="Times New Roman" w:cs="Arial"/>
          <w:b/>
          <w:color w:val="373736"/>
          <w:sz w:val="20"/>
          <w:szCs w:val="20"/>
          <w:lang w:eastAsia="fi-FI"/>
        </w:rPr>
      </w:pPr>
    </w:p>
    <w:p w:rsidR="00AA43B6" w:rsidRDefault="00AA43B6" w:rsidP="004119DE">
      <w:pPr>
        <w:shd w:val="clear" w:color="auto" w:fill="FFFFFF"/>
        <w:spacing w:after="0"/>
        <w:rPr>
          <w:rFonts w:eastAsia="Times New Roman" w:cs="Arial"/>
          <w:color w:val="373736"/>
          <w:sz w:val="20"/>
          <w:szCs w:val="20"/>
          <w:lang w:eastAsia="fi-FI"/>
        </w:rPr>
      </w:pPr>
      <w:r>
        <w:rPr>
          <w:rFonts w:eastAsia="Times New Roman" w:cs="Arial"/>
          <w:color w:val="373736"/>
          <w:sz w:val="20"/>
          <w:szCs w:val="20"/>
          <w:lang w:eastAsia="fi-FI"/>
        </w:rPr>
        <w:t xml:space="preserve">Henkilökohtaisesta budjetoinnista </w:t>
      </w:r>
      <w:hyperlink r:id="rId16" w:history="1">
        <w:r w:rsidRPr="00D45C85">
          <w:rPr>
            <w:rStyle w:val="Hyperlinkki"/>
            <w:rFonts w:eastAsia="Times New Roman" w:cs="Arial"/>
            <w:sz w:val="20"/>
            <w:szCs w:val="20"/>
            <w:lang w:eastAsia="fi-FI"/>
          </w:rPr>
          <w:t>www.henkilokohtainenbudjetointi.fi</w:t>
        </w:r>
      </w:hyperlink>
      <w:r>
        <w:rPr>
          <w:rFonts w:eastAsia="Times New Roman" w:cs="Arial"/>
          <w:color w:val="373736"/>
          <w:sz w:val="20"/>
          <w:szCs w:val="20"/>
          <w:lang w:eastAsia="fi-FI"/>
        </w:rPr>
        <w:t xml:space="preserve"> </w:t>
      </w:r>
    </w:p>
    <w:p w:rsidR="00AA43B6" w:rsidRDefault="00AA43B6" w:rsidP="004119DE">
      <w:pPr>
        <w:shd w:val="clear" w:color="auto" w:fill="FFFFFF"/>
        <w:spacing w:after="0"/>
        <w:rPr>
          <w:rFonts w:eastAsia="Times New Roman" w:cs="Arial"/>
          <w:color w:val="373736"/>
          <w:sz w:val="20"/>
          <w:szCs w:val="20"/>
          <w:lang w:eastAsia="fi-FI"/>
        </w:rPr>
      </w:pPr>
      <w:r>
        <w:rPr>
          <w:rFonts w:eastAsia="Times New Roman" w:cs="Arial"/>
          <w:color w:val="373736"/>
          <w:sz w:val="20"/>
          <w:szCs w:val="20"/>
          <w:lang w:eastAsia="fi-FI"/>
        </w:rPr>
        <w:t xml:space="preserve">Sirkka </w:t>
      </w:r>
      <w:proofErr w:type="spellStart"/>
      <w:r>
        <w:rPr>
          <w:rFonts w:eastAsia="Times New Roman" w:cs="Arial"/>
          <w:color w:val="373736"/>
          <w:sz w:val="20"/>
          <w:szCs w:val="20"/>
          <w:lang w:eastAsia="fi-FI"/>
        </w:rPr>
        <w:t>Rousu</w:t>
      </w:r>
      <w:proofErr w:type="spellEnd"/>
      <w:r>
        <w:rPr>
          <w:rFonts w:eastAsia="Times New Roman" w:cs="Arial"/>
          <w:color w:val="373736"/>
          <w:sz w:val="20"/>
          <w:szCs w:val="20"/>
          <w:lang w:eastAsia="fi-FI"/>
        </w:rPr>
        <w:t xml:space="preserve">, projektipäällikkö, </w:t>
      </w:r>
      <w:hyperlink r:id="rId17" w:history="1">
        <w:r w:rsidRPr="00D45C85">
          <w:rPr>
            <w:rStyle w:val="Hyperlinkki"/>
            <w:rFonts w:eastAsia="Times New Roman" w:cs="Arial"/>
            <w:sz w:val="20"/>
            <w:szCs w:val="20"/>
            <w:lang w:eastAsia="fi-FI"/>
          </w:rPr>
          <w:t>sirkka.rousu@metropolia.fi</w:t>
        </w:r>
      </w:hyperlink>
      <w:r>
        <w:rPr>
          <w:rFonts w:eastAsia="Times New Roman" w:cs="Arial"/>
          <w:color w:val="373736"/>
          <w:sz w:val="20"/>
          <w:szCs w:val="20"/>
          <w:lang w:eastAsia="fi-FI"/>
        </w:rPr>
        <w:t xml:space="preserve"> puh. 040 714 5157</w:t>
      </w:r>
    </w:p>
    <w:p w:rsidR="00AA43B6" w:rsidRDefault="00AA43B6" w:rsidP="004119DE">
      <w:pPr>
        <w:shd w:val="clear" w:color="auto" w:fill="FFFFFF"/>
        <w:spacing w:after="0"/>
        <w:rPr>
          <w:rFonts w:eastAsia="Times New Roman" w:cs="Arial"/>
          <w:color w:val="373736"/>
          <w:sz w:val="20"/>
          <w:szCs w:val="20"/>
          <w:lang w:eastAsia="fi-FI"/>
        </w:rPr>
      </w:pPr>
      <w:r>
        <w:rPr>
          <w:rFonts w:eastAsia="Times New Roman" w:cs="Arial"/>
          <w:color w:val="373736"/>
          <w:sz w:val="20"/>
          <w:szCs w:val="20"/>
          <w:lang w:eastAsia="fi-FI"/>
        </w:rPr>
        <w:t xml:space="preserve">Henkilökohtainen budjetti - piirrosvideo (2 min.) </w:t>
      </w:r>
      <w:hyperlink r:id="rId18" w:history="1">
        <w:proofErr w:type="spellStart"/>
        <w:r w:rsidRPr="00AA43B6">
          <w:rPr>
            <w:rStyle w:val="Hyperlinkki"/>
            <w:rFonts w:eastAsia="Times New Roman" w:cs="Arial"/>
            <w:sz w:val="20"/>
            <w:szCs w:val="20"/>
            <w:lang w:eastAsia="fi-FI"/>
          </w:rPr>
          <w:t>Youtubessa</w:t>
        </w:r>
        <w:proofErr w:type="spellEnd"/>
      </w:hyperlink>
      <w:r>
        <w:rPr>
          <w:rFonts w:eastAsia="Times New Roman" w:cs="Arial"/>
          <w:color w:val="373736"/>
          <w:sz w:val="20"/>
          <w:szCs w:val="20"/>
          <w:lang w:eastAsia="fi-FI"/>
        </w:rPr>
        <w:t xml:space="preserve">  </w:t>
      </w:r>
    </w:p>
    <w:p w:rsidR="00AA43B6" w:rsidRDefault="00AA43B6" w:rsidP="004119DE">
      <w:pPr>
        <w:shd w:val="clear" w:color="auto" w:fill="FFFFFF"/>
        <w:spacing w:after="0"/>
        <w:rPr>
          <w:rFonts w:eastAsia="Times New Roman" w:cs="Arial"/>
          <w:color w:val="373736"/>
          <w:sz w:val="20"/>
          <w:szCs w:val="20"/>
          <w:lang w:eastAsia="fi-FI"/>
        </w:rPr>
      </w:pPr>
    </w:p>
    <w:p w:rsidR="00AA43B6" w:rsidRDefault="00AA43B6" w:rsidP="004119DE">
      <w:pPr>
        <w:shd w:val="clear" w:color="auto" w:fill="FFFFFF"/>
        <w:spacing w:after="0"/>
        <w:rPr>
          <w:rFonts w:eastAsia="Times New Roman" w:cs="Arial"/>
          <w:color w:val="373736"/>
          <w:sz w:val="20"/>
          <w:szCs w:val="20"/>
          <w:lang w:eastAsia="fi-FI"/>
        </w:rPr>
      </w:pPr>
      <w:r>
        <w:rPr>
          <w:rFonts w:eastAsia="Times New Roman" w:cs="Arial"/>
          <w:color w:val="373736"/>
          <w:sz w:val="20"/>
          <w:szCs w:val="20"/>
          <w:lang w:eastAsia="fi-FI"/>
        </w:rPr>
        <w:t>Hämeenlinnan kaupungin HB-pilotti</w:t>
      </w:r>
    </w:p>
    <w:p w:rsidR="00AA43B6" w:rsidRPr="004119DE" w:rsidRDefault="00AA43B6" w:rsidP="004119DE">
      <w:pPr>
        <w:shd w:val="clear" w:color="auto" w:fill="FFFFFF"/>
        <w:spacing w:after="0"/>
        <w:rPr>
          <w:rFonts w:eastAsia="Times New Roman" w:cs="Arial"/>
          <w:color w:val="373736"/>
          <w:sz w:val="20"/>
          <w:szCs w:val="20"/>
          <w:lang w:eastAsia="fi-FI"/>
        </w:rPr>
      </w:pPr>
      <w:r w:rsidRPr="00AA43B6">
        <w:rPr>
          <w:rFonts w:eastAsia="Times New Roman" w:cs="Arial"/>
          <w:iCs/>
          <w:color w:val="373736"/>
          <w:sz w:val="20"/>
          <w:szCs w:val="20"/>
          <w:lang w:eastAsia="fi-FI"/>
        </w:rPr>
        <w:t>Marika Paasikoski-Junninen</w:t>
      </w:r>
      <w:r w:rsidRPr="00AA43B6">
        <w:rPr>
          <w:rFonts w:eastAsia="Times New Roman" w:cs="Arial"/>
          <w:color w:val="373736"/>
          <w:sz w:val="20"/>
          <w:szCs w:val="20"/>
          <w:lang w:eastAsia="fi-FI"/>
        </w:rPr>
        <w:t>, perhe- ja sosiaalipalveluiden johtaja, Hämeenlinna</w:t>
      </w:r>
      <w:r>
        <w:rPr>
          <w:rFonts w:eastAsia="Times New Roman" w:cs="Arial"/>
          <w:color w:val="373736"/>
          <w:sz w:val="20"/>
          <w:szCs w:val="20"/>
          <w:lang w:eastAsia="fi-FI"/>
        </w:rPr>
        <w:t xml:space="preserve">, </w:t>
      </w:r>
      <w:hyperlink r:id="rId19" w:history="1">
        <w:r w:rsidRPr="00D45C85">
          <w:rPr>
            <w:rStyle w:val="Hyperlinkki"/>
            <w:rFonts w:eastAsia="Times New Roman" w:cs="Arial"/>
            <w:sz w:val="20"/>
            <w:szCs w:val="20"/>
            <w:lang w:eastAsia="fi-FI"/>
          </w:rPr>
          <w:t>marika.paasikoski@hameenlinna.fi</w:t>
        </w:r>
      </w:hyperlink>
      <w:r>
        <w:rPr>
          <w:rFonts w:eastAsia="Times New Roman" w:cs="Arial"/>
          <w:color w:val="373736"/>
          <w:sz w:val="20"/>
          <w:szCs w:val="20"/>
          <w:lang w:eastAsia="fi-FI"/>
        </w:rPr>
        <w:t xml:space="preserve"> puh. </w:t>
      </w:r>
      <w:r w:rsidRPr="00AA43B6">
        <w:rPr>
          <w:rFonts w:eastAsia="Times New Roman" w:cs="Arial"/>
          <w:color w:val="373736"/>
          <w:sz w:val="20"/>
          <w:szCs w:val="20"/>
          <w:lang w:eastAsia="fi-FI"/>
        </w:rPr>
        <w:t>040</w:t>
      </w:r>
      <w:r>
        <w:rPr>
          <w:rFonts w:eastAsia="Times New Roman" w:cs="Arial"/>
          <w:color w:val="373736"/>
          <w:sz w:val="20"/>
          <w:szCs w:val="20"/>
          <w:lang w:eastAsia="fi-FI"/>
        </w:rPr>
        <w:t> </w:t>
      </w:r>
      <w:r w:rsidRPr="00AA43B6">
        <w:rPr>
          <w:rFonts w:eastAsia="Times New Roman" w:cs="Arial"/>
          <w:color w:val="373736"/>
          <w:sz w:val="20"/>
          <w:szCs w:val="20"/>
          <w:lang w:eastAsia="fi-FI"/>
        </w:rPr>
        <w:t>774</w:t>
      </w:r>
      <w:r>
        <w:rPr>
          <w:rFonts w:eastAsia="Times New Roman" w:cs="Arial"/>
          <w:color w:val="373736"/>
          <w:sz w:val="20"/>
          <w:szCs w:val="20"/>
          <w:lang w:eastAsia="fi-FI"/>
        </w:rPr>
        <w:t xml:space="preserve"> </w:t>
      </w:r>
      <w:r w:rsidRPr="00AA43B6">
        <w:rPr>
          <w:rFonts w:eastAsia="Times New Roman" w:cs="Arial"/>
          <w:color w:val="373736"/>
          <w:sz w:val="20"/>
          <w:szCs w:val="20"/>
          <w:lang w:eastAsia="fi-FI"/>
        </w:rPr>
        <w:t>6626</w:t>
      </w:r>
    </w:p>
    <w:p w:rsidR="00F07F1C" w:rsidRDefault="00F07F1C">
      <w:pPr>
        <w:rPr>
          <w:rFonts w:cs="Arial"/>
        </w:rPr>
      </w:pPr>
    </w:p>
    <w:p w:rsidR="00C1194D" w:rsidRDefault="00C1194D">
      <w:pPr>
        <w:rPr>
          <w:rFonts w:cs="Arial"/>
        </w:rPr>
      </w:pPr>
      <w:r>
        <w:rPr>
          <w:rFonts w:cs="Arial"/>
        </w:rPr>
        <w:br w:type="page"/>
      </w:r>
    </w:p>
    <w:p w:rsidR="00B757B9" w:rsidRDefault="00B757B9">
      <w:pPr>
        <w:rPr>
          <w:rFonts w:cs="Arial"/>
        </w:rPr>
      </w:pPr>
    </w:p>
    <w:p w:rsidR="00C1194D" w:rsidRPr="00C1194D" w:rsidRDefault="00C1194D" w:rsidP="00C1194D">
      <w:pPr>
        <w:spacing w:after="0"/>
        <w:rPr>
          <w:rFonts w:ascii="Times New Roman" w:eastAsia="Times New Roman" w:hAnsi="Times New Roman" w:cs="Times New Roman"/>
          <w:sz w:val="24"/>
          <w:szCs w:val="24"/>
          <w:lang w:eastAsia="fi-FI"/>
        </w:rPr>
      </w:pPr>
      <w:r w:rsidRPr="00C1194D">
        <w:rPr>
          <w:rFonts w:eastAsia="Times New Roman" w:cs="Arial"/>
          <w:b/>
          <w:bCs/>
          <w:color w:val="000000"/>
          <w:sz w:val="28"/>
          <w:szCs w:val="28"/>
          <w:lang w:eastAsia="fi-FI"/>
        </w:rPr>
        <w:t>Henkilökohtaisen budjetoinnin kokemukset ja tilannekuva - seminaari</w:t>
      </w:r>
    </w:p>
    <w:p w:rsidR="00C1194D" w:rsidRPr="00C1194D" w:rsidRDefault="00C1194D" w:rsidP="00C1194D">
      <w:pPr>
        <w:spacing w:after="0"/>
        <w:rPr>
          <w:rFonts w:ascii="Times New Roman" w:eastAsia="Times New Roman" w:hAnsi="Times New Roman" w:cs="Times New Roman"/>
          <w:sz w:val="24"/>
          <w:szCs w:val="24"/>
          <w:lang w:eastAsia="fi-FI"/>
        </w:rPr>
      </w:pPr>
    </w:p>
    <w:p w:rsidR="00C1194D" w:rsidRPr="00C1194D" w:rsidRDefault="00C1194D" w:rsidP="00C1194D">
      <w:pPr>
        <w:spacing w:after="0"/>
        <w:rPr>
          <w:rFonts w:ascii="Times New Roman" w:eastAsia="Times New Roman" w:hAnsi="Times New Roman" w:cs="Times New Roman"/>
          <w:sz w:val="24"/>
          <w:szCs w:val="24"/>
          <w:lang w:eastAsia="fi-FI"/>
        </w:rPr>
      </w:pPr>
      <w:r w:rsidRPr="00C1194D">
        <w:rPr>
          <w:rFonts w:eastAsia="Times New Roman" w:cs="Arial"/>
          <w:b/>
          <w:bCs/>
          <w:color w:val="000000"/>
          <w:lang w:eastAsia="fi-FI"/>
        </w:rPr>
        <w:t>Aika</w:t>
      </w:r>
      <w:r>
        <w:rPr>
          <w:rFonts w:eastAsia="Times New Roman" w:cs="Arial"/>
          <w:b/>
          <w:bCs/>
          <w:color w:val="000000"/>
          <w:lang w:eastAsia="fi-FI"/>
        </w:rPr>
        <w:tab/>
      </w:r>
      <w:r w:rsidRPr="00C1194D">
        <w:rPr>
          <w:rFonts w:eastAsia="Times New Roman" w:cs="Arial"/>
          <w:b/>
          <w:bCs/>
          <w:color w:val="000000"/>
          <w:lang w:eastAsia="fi-FI"/>
        </w:rPr>
        <w:t xml:space="preserve">keskiviikko 31.1.2018 klo </w:t>
      </w:r>
      <w:proofErr w:type="gramStart"/>
      <w:r w:rsidRPr="00C1194D">
        <w:rPr>
          <w:rFonts w:eastAsia="Times New Roman" w:cs="Arial"/>
          <w:b/>
          <w:bCs/>
          <w:color w:val="000000"/>
          <w:lang w:eastAsia="fi-FI"/>
        </w:rPr>
        <w:t>12-16</w:t>
      </w:r>
      <w:proofErr w:type="gramEnd"/>
    </w:p>
    <w:p w:rsidR="00C1194D" w:rsidRPr="00C1194D" w:rsidRDefault="00C1194D" w:rsidP="00C1194D">
      <w:pPr>
        <w:spacing w:after="0"/>
        <w:rPr>
          <w:rFonts w:ascii="Times New Roman" w:eastAsia="Times New Roman" w:hAnsi="Times New Roman" w:cs="Times New Roman"/>
          <w:sz w:val="24"/>
          <w:szCs w:val="24"/>
          <w:lang w:eastAsia="fi-FI"/>
        </w:rPr>
      </w:pPr>
      <w:r w:rsidRPr="00C1194D">
        <w:rPr>
          <w:rFonts w:eastAsia="Times New Roman" w:cs="Arial"/>
          <w:b/>
          <w:bCs/>
          <w:color w:val="000000"/>
          <w:lang w:eastAsia="fi-FI"/>
        </w:rPr>
        <w:t>Paikka</w:t>
      </w:r>
      <w:r w:rsidRPr="00C1194D">
        <w:rPr>
          <w:rFonts w:eastAsia="Times New Roman" w:cs="Arial"/>
          <w:b/>
          <w:bCs/>
          <w:color w:val="000000"/>
          <w:lang w:eastAsia="fi-FI"/>
        </w:rPr>
        <w:tab/>
        <w:t xml:space="preserve">Hämeenlinna, Verkatehdas </w:t>
      </w:r>
      <w:proofErr w:type="spellStart"/>
      <w:r w:rsidRPr="00C1194D">
        <w:rPr>
          <w:rFonts w:eastAsia="Times New Roman" w:cs="Arial"/>
          <w:b/>
          <w:bCs/>
          <w:color w:val="000000"/>
          <w:lang w:eastAsia="fi-FI"/>
        </w:rPr>
        <w:t>Bio</w:t>
      </w:r>
      <w:proofErr w:type="spellEnd"/>
      <w:r w:rsidRPr="00C1194D">
        <w:rPr>
          <w:rFonts w:eastAsia="Times New Roman" w:cs="Arial"/>
          <w:b/>
          <w:bCs/>
          <w:color w:val="000000"/>
          <w:lang w:eastAsia="fi-FI"/>
        </w:rPr>
        <w:t xml:space="preserve"> Rex 3 -auditorio</w:t>
      </w:r>
    </w:p>
    <w:p w:rsidR="00C1194D" w:rsidRPr="00C1194D" w:rsidRDefault="00C1194D" w:rsidP="00C1194D">
      <w:pPr>
        <w:spacing w:after="0"/>
        <w:rPr>
          <w:rFonts w:ascii="Times New Roman" w:eastAsia="Times New Roman" w:hAnsi="Times New Roman" w:cs="Times New Roman"/>
          <w:sz w:val="24"/>
          <w:szCs w:val="24"/>
          <w:lang w:eastAsia="fi-FI"/>
        </w:rPr>
      </w:pPr>
      <w:r w:rsidRPr="00C1194D">
        <w:rPr>
          <w:rFonts w:eastAsia="Times New Roman" w:cs="Arial"/>
          <w:b/>
          <w:bCs/>
          <w:color w:val="000000"/>
          <w:lang w:eastAsia="fi-FI"/>
        </w:rPr>
        <w:tab/>
        <w:t>Paasikiventie 2, 13100 Hämeenlinna.</w:t>
      </w:r>
      <w:hyperlink r:id="rId20" w:history="1">
        <w:r w:rsidRPr="00C1194D">
          <w:rPr>
            <w:rFonts w:eastAsia="Times New Roman" w:cs="Arial"/>
            <w:b/>
            <w:bCs/>
            <w:color w:val="1155CC"/>
            <w:u w:val="single"/>
            <w:lang w:eastAsia="fi-FI"/>
          </w:rPr>
          <w:t xml:space="preserve"> Kartta </w:t>
        </w:r>
      </w:hyperlink>
    </w:p>
    <w:p w:rsidR="00C1194D" w:rsidRPr="00C1194D" w:rsidRDefault="00C1194D" w:rsidP="00C1194D">
      <w:pPr>
        <w:spacing w:after="0"/>
        <w:rPr>
          <w:rFonts w:ascii="Times New Roman" w:eastAsia="Times New Roman" w:hAnsi="Times New Roman" w:cs="Times New Roman"/>
          <w:sz w:val="24"/>
          <w:szCs w:val="24"/>
          <w:lang w:eastAsia="fi-FI"/>
        </w:rPr>
      </w:pPr>
    </w:p>
    <w:p w:rsidR="00C1194D" w:rsidRPr="00C1194D" w:rsidRDefault="00C1194D" w:rsidP="00C1194D">
      <w:pPr>
        <w:spacing w:after="0"/>
        <w:rPr>
          <w:rFonts w:ascii="Times New Roman" w:eastAsia="Times New Roman" w:hAnsi="Times New Roman" w:cs="Times New Roman"/>
          <w:sz w:val="24"/>
          <w:szCs w:val="24"/>
          <w:lang w:eastAsia="fi-FI"/>
        </w:rPr>
      </w:pPr>
      <w:r w:rsidRPr="00C1194D">
        <w:rPr>
          <w:rFonts w:eastAsia="Times New Roman" w:cs="Arial"/>
          <w:b/>
          <w:bCs/>
          <w:color w:val="000000"/>
          <w:sz w:val="28"/>
          <w:szCs w:val="28"/>
          <w:lang w:eastAsia="fi-FI"/>
        </w:rPr>
        <w:t>Ohjelma</w:t>
      </w:r>
    </w:p>
    <w:p w:rsidR="00C1194D" w:rsidRPr="00C1194D" w:rsidRDefault="00C1194D" w:rsidP="00C1194D">
      <w:pPr>
        <w:spacing w:after="0"/>
        <w:rPr>
          <w:rFonts w:ascii="Times New Roman" w:eastAsia="Times New Roman" w:hAnsi="Times New Roman" w:cs="Times New Roman"/>
          <w:sz w:val="24"/>
          <w:szCs w:val="24"/>
          <w:lang w:eastAsia="fi-FI"/>
        </w:rPr>
      </w:pPr>
    </w:p>
    <w:p w:rsidR="00C1194D" w:rsidRPr="00C1194D" w:rsidRDefault="00C1194D" w:rsidP="00C1194D">
      <w:pPr>
        <w:spacing w:after="0"/>
        <w:rPr>
          <w:rFonts w:ascii="Times New Roman" w:eastAsia="Times New Roman" w:hAnsi="Times New Roman" w:cs="Times New Roman"/>
          <w:sz w:val="24"/>
          <w:szCs w:val="24"/>
          <w:lang w:eastAsia="fi-FI"/>
        </w:rPr>
      </w:pPr>
      <w:r w:rsidRPr="00C1194D">
        <w:rPr>
          <w:rFonts w:eastAsia="Times New Roman" w:cs="Arial"/>
          <w:color w:val="000000"/>
          <w:lang w:eastAsia="fi-FI"/>
        </w:rPr>
        <w:t xml:space="preserve">Seminaarin puheenjohtajana toimii </w:t>
      </w:r>
      <w:r w:rsidRPr="00C1194D">
        <w:rPr>
          <w:rFonts w:eastAsia="Times New Roman" w:cs="Arial"/>
          <w:i/>
          <w:iCs/>
          <w:color w:val="000000"/>
          <w:lang w:eastAsia="fi-FI"/>
        </w:rPr>
        <w:t>Marika Paasikoski-Junninen</w:t>
      </w:r>
      <w:r w:rsidR="001545C4">
        <w:rPr>
          <w:rFonts w:eastAsia="Times New Roman" w:cs="Arial"/>
          <w:color w:val="000000"/>
          <w:lang w:eastAsia="fi-FI"/>
        </w:rPr>
        <w:t>, </w:t>
      </w:r>
      <w:r w:rsidRPr="00C1194D">
        <w:rPr>
          <w:rFonts w:eastAsia="Times New Roman" w:cs="Arial"/>
          <w:color w:val="000000"/>
          <w:lang w:eastAsia="fi-FI"/>
        </w:rPr>
        <w:t>perhe- ja sosiaalipalveluiden johtaja, Hämeenlinna.</w:t>
      </w:r>
    </w:p>
    <w:p w:rsidR="00C1194D" w:rsidRPr="00C1194D" w:rsidRDefault="00C1194D" w:rsidP="00C1194D">
      <w:pPr>
        <w:spacing w:after="0"/>
        <w:rPr>
          <w:rFonts w:ascii="Times New Roman" w:eastAsia="Times New Roman" w:hAnsi="Times New Roman" w:cs="Times New Roman"/>
          <w:sz w:val="24"/>
          <w:szCs w:val="24"/>
          <w:lang w:eastAsia="fi-FI"/>
        </w:rPr>
      </w:pPr>
    </w:p>
    <w:p w:rsidR="00C1194D" w:rsidRPr="00C1194D" w:rsidRDefault="00C1194D" w:rsidP="00C1194D">
      <w:pPr>
        <w:spacing w:after="0"/>
        <w:rPr>
          <w:rFonts w:ascii="Times New Roman" w:eastAsia="Times New Roman" w:hAnsi="Times New Roman" w:cs="Times New Roman"/>
          <w:sz w:val="24"/>
          <w:szCs w:val="24"/>
          <w:lang w:eastAsia="fi-FI"/>
        </w:rPr>
      </w:pPr>
      <w:r w:rsidRPr="00C1194D">
        <w:rPr>
          <w:rFonts w:eastAsia="Times New Roman" w:cs="Arial"/>
          <w:color w:val="000000"/>
          <w:lang w:eastAsia="fi-FI"/>
        </w:rPr>
        <w:t xml:space="preserve">12.00 </w:t>
      </w:r>
      <w:r w:rsidRPr="00C1194D">
        <w:rPr>
          <w:rFonts w:eastAsia="Times New Roman" w:cs="Arial"/>
          <w:color w:val="000000"/>
          <w:lang w:eastAsia="fi-FI"/>
        </w:rPr>
        <w:tab/>
        <w:t>Tervetuloa</w:t>
      </w:r>
    </w:p>
    <w:p w:rsidR="00C1194D" w:rsidRPr="00C1194D" w:rsidRDefault="00C1194D" w:rsidP="00C1194D">
      <w:pPr>
        <w:spacing w:after="0"/>
        <w:rPr>
          <w:rFonts w:ascii="Times New Roman" w:eastAsia="Times New Roman" w:hAnsi="Times New Roman" w:cs="Times New Roman"/>
          <w:sz w:val="24"/>
          <w:szCs w:val="24"/>
          <w:lang w:eastAsia="fi-FI"/>
        </w:rPr>
      </w:pPr>
      <w:r w:rsidRPr="00C1194D">
        <w:rPr>
          <w:rFonts w:eastAsia="Times New Roman" w:cs="Arial"/>
          <w:color w:val="000000"/>
          <w:lang w:eastAsia="fi-FI"/>
        </w:rPr>
        <w:tab/>
      </w:r>
      <w:proofErr w:type="gramStart"/>
      <w:r w:rsidRPr="00C1194D">
        <w:rPr>
          <w:rFonts w:eastAsia="Times New Roman" w:cs="Arial"/>
          <w:color w:val="000000"/>
          <w:lang w:eastAsia="fi-FI"/>
        </w:rPr>
        <w:t>-</w:t>
      </w:r>
      <w:proofErr w:type="gramEnd"/>
      <w:r w:rsidRPr="00C1194D">
        <w:rPr>
          <w:rFonts w:eastAsia="Times New Roman" w:cs="Arial"/>
          <w:color w:val="000000"/>
          <w:lang w:eastAsia="fi-FI"/>
        </w:rPr>
        <w:t xml:space="preserve"> Hämeenlinnan kaupungin </w:t>
      </w:r>
      <w:proofErr w:type="spellStart"/>
      <w:r w:rsidRPr="00C1194D">
        <w:rPr>
          <w:rFonts w:eastAsia="Times New Roman" w:cs="Arial"/>
          <w:color w:val="000000"/>
          <w:lang w:eastAsia="fi-FI"/>
        </w:rPr>
        <w:t>vs.sosiaali</w:t>
      </w:r>
      <w:proofErr w:type="spellEnd"/>
      <w:r w:rsidRPr="00C1194D">
        <w:rPr>
          <w:rFonts w:eastAsia="Times New Roman" w:cs="Arial"/>
          <w:color w:val="000000"/>
          <w:lang w:eastAsia="fi-FI"/>
        </w:rPr>
        <w:t xml:space="preserve">- ja terveysjohtaja </w:t>
      </w:r>
      <w:r w:rsidRPr="00C1194D">
        <w:rPr>
          <w:rFonts w:eastAsia="Times New Roman" w:cs="Arial"/>
          <w:i/>
          <w:iCs/>
          <w:color w:val="000000"/>
          <w:lang w:eastAsia="fi-FI"/>
        </w:rPr>
        <w:t>Eija Leppänen</w:t>
      </w:r>
    </w:p>
    <w:p w:rsidR="00C1194D" w:rsidRPr="00C1194D" w:rsidRDefault="00C1194D" w:rsidP="00C1194D">
      <w:pPr>
        <w:spacing w:after="0"/>
        <w:rPr>
          <w:rFonts w:ascii="Times New Roman" w:eastAsia="Times New Roman" w:hAnsi="Times New Roman" w:cs="Times New Roman"/>
          <w:sz w:val="24"/>
          <w:szCs w:val="24"/>
          <w:lang w:eastAsia="fi-FI"/>
        </w:rPr>
      </w:pPr>
      <w:r w:rsidRPr="00C1194D">
        <w:rPr>
          <w:rFonts w:eastAsia="Times New Roman" w:cs="Arial"/>
          <w:color w:val="000000"/>
          <w:lang w:eastAsia="fi-FI"/>
        </w:rPr>
        <w:tab/>
      </w:r>
      <w:proofErr w:type="gramStart"/>
      <w:r w:rsidRPr="00C1194D">
        <w:rPr>
          <w:rFonts w:eastAsia="Times New Roman" w:cs="Arial"/>
          <w:color w:val="000000"/>
          <w:lang w:eastAsia="fi-FI"/>
        </w:rPr>
        <w:t>-</w:t>
      </w:r>
      <w:proofErr w:type="gramEnd"/>
      <w:r w:rsidRPr="00C1194D">
        <w:rPr>
          <w:rFonts w:eastAsia="Times New Roman" w:cs="Arial"/>
          <w:color w:val="000000"/>
          <w:lang w:eastAsia="fi-FI"/>
        </w:rPr>
        <w:t xml:space="preserve"> HB -piirrosvideo (2 min)</w:t>
      </w:r>
    </w:p>
    <w:p w:rsidR="00C1194D" w:rsidRPr="00C1194D" w:rsidRDefault="00C1194D" w:rsidP="00C1194D">
      <w:pPr>
        <w:spacing w:after="0"/>
        <w:rPr>
          <w:rFonts w:ascii="Times New Roman" w:eastAsia="Times New Roman" w:hAnsi="Times New Roman" w:cs="Times New Roman"/>
          <w:sz w:val="24"/>
          <w:szCs w:val="24"/>
          <w:lang w:eastAsia="fi-FI"/>
        </w:rPr>
      </w:pPr>
    </w:p>
    <w:p w:rsidR="00C1194D" w:rsidRDefault="00C1194D" w:rsidP="00C1194D">
      <w:pPr>
        <w:spacing w:after="0"/>
        <w:rPr>
          <w:rFonts w:eastAsia="Times New Roman" w:cs="Arial"/>
          <w:color w:val="000000"/>
          <w:lang w:eastAsia="fi-FI"/>
        </w:rPr>
      </w:pPr>
      <w:r w:rsidRPr="00C1194D">
        <w:rPr>
          <w:rFonts w:eastAsia="Times New Roman" w:cs="Arial"/>
          <w:color w:val="000000"/>
          <w:lang w:eastAsia="fi-FI"/>
        </w:rPr>
        <w:t>12.15</w:t>
      </w:r>
      <w:r w:rsidRPr="00C1194D">
        <w:rPr>
          <w:rFonts w:eastAsia="Times New Roman" w:cs="Arial"/>
          <w:color w:val="000000"/>
          <w:lang w:eastAsia="fi-FI"/>
        </w:rPr>
        <w:tab/>
        <w:t xml:space="preserve">Asiakaslähtöisen toiminnan vahvistamista henkilökohtaisella budjetoinnilla: </w:t>
      </w:r>
    </w:p>
    <w:p w:rsidR="00C1194D" w:rsidRPr="00C1194D" w:rsidRDefault="00C1194D" w:rsidP="00C1194D">
      <w:pPr>
        <w:spacing w:after="0"/>
        <w:ind w:firstLine="1304"/>
        <w:rPr>
          <w:rFonts w:ascii="Times New Roman" w:eastAsia="Times New Roman" w:hAnsi="Times New Roman" w:cs="Times New Roman"/>
          <w:sz w:val="24"/>
          <w:szCs w:val="24"/>
          <w:lang w:eastAsia="fi-FI"/>
        </w:rPr>
      </w:pPr>
      <w:r w:rsidRPr="00C1194D">
        <w:rPr>
          <w:rFonts w:eastAsia="Times New Roman" w:cs="Arial"/>
          <w:color w:val="000000"/>
          <w:lang w:eastAsia="fi-FI"/>
        </w:rPr>
        <w:t>mitä hankkeessa arvioidaan ja mitä tiedetään tilannekuvasta tällä hetkellä  </w:t>
      </w:r>
    </w:p>
    <w:p w:rsidR="00C1194D" w:rsidRPr="00C1194D" w:rsidRDefault="00C1194D" w:rsidP="00C1194D">
      <w:pPr>
        <w:spacing w:after="0"/>
        <w:rPr>
          <w:rFonts w:ascii="Times New Roman" w:eastAsia="Times New Roman" w:hAnsi="Times New Roman" w:cs="Times New Roman"/>
          <w:sz w:val="24"/>
          <w:szCs w:val="24"/>
          <w:lang w:eastAsia="fi-FI"/>
        </w:rPr>
      </w:pPr>
      <w:r w:rsidRPr="00C1194D">
        <w:rPr>
          <w:rFonts w:eastAsia="Times New Roman" w:cs="Arial"/>
          <w:color w:val="000000"/>
          <w:lang w:eastAsia="fi-FI"/>
        </w:rPr>
        <w:tab/>
      </w:r>
    </w:p>
    <w:p w:rsidR="00C1194D" w:rsidRPr="00C1194D" w:rsidRDefault="001545C4" w:rsidP="00C1194D">
      <w:pPr>
        <w:spacing w:after="0"/>
        <w:rPr>
          <w:rFonts w:ascii="Times New Roman" w:eastAsia="Times New Roman" w:hAnsi="Times New Roman" w:cs="Times New Roman"/>
          <w:sz w:val="24"/>
          <w:szCs w:val="24"/>
          <w:lang w:eastAsia="fi-FI"/>
        </w:rPr>
      </w:pPr>
      <w:r>
        <w:rPr>
          <w:rFonts w:eastAsia="Times New Roman" w:cs="Arial"/>
          <w:color w:val="000000"/>
          <w:lang w:eastAsia="fi-FI"/>
        </w:rPr>
        <w:tab/>
        <w:t>Palvelujen ja asiakasproses</w:t>
      </w:r>
      <w:r w:rsidR="00C1194D" w:rsidRPr="00C1194D">
        <w:rPr>
          <w:rFonts w:eastAsia="Times New Roman" w:cs="Arial"/>
          <w:color w:val="000000"/>
          <w:lang w:eastAsia="fi-FI"/>
        </w:rPr>
        <w:t xml:space="preserve">sien näkökulma: </w:t>
      </w:r>
    </w:p>
    <w:p w:rsidR="00C1194D" w:rsidRPr="00C1194D" w:rsidRDefault="001545C4" w:rsidP="00C1194D">
      <w:pPr>
        <w:spacing w:after="0"/>
        <w:ind w:left="720"/>
        <w:rPr>
          <w:rFonts w:ascii="Times New Roman" w:eastAsia="Times New Roman" w:hAnsi="Times New Roman" w:cs="Times New Roman"/>
          <w:sz w:val="24"/>
          <w:szCs w:val="24"/>
          <w:lang w:eastAsia="fi-FI"/>
        </w:rPr>
      </w:pPr>
      <w:r>
        <w:rPr>
          <w:rFonts w:eastAsia="Times New Roman" w:cs="Arial"/>
          <w:color w:val="000000"/>
          <w:lang w:eastAsia="fi-FI"/>
        </w:rPr>
        <w:tab/>
      </w:r>
      <w:proofErr w:type="gramStart"/>
      <w:r w:rsidR="00C1194D" w:rsidRPr="00C1194D">
        <w:rPr>
          <w:rFonts w:eastAsia="Times New Roman" w:cs="Arial"/>
          <w:color w:val="000000"/>
          <w:lang w:eastAsia="fi-FI"/>
        </w:rPr>
        <w:t>-</w:t>
      </w:r>
      <w:proofErr w:type="gramEnd"/>
      <w:r w:rsidR="00C1194D" w:rsidRPr="00C1194D">
        <w:rPr>
          <w:rFonts w:eastAsia="Times New Roman" w:cs="Arial"/>
          <w:color w:val="000000"/>
          <w:lang w:eastAsia="fi-FI"/>
        </w:rPr>
        <w:t xml:space="preserve"> </w:t>
      </w:r>
      <w:r w:rsidR="00C1194D" w:rsidRPr="00C1194D">
        <w:rPr>
          <w:rFonts w:eastAsia="Times New Roman" w:cs="Arial"/>
          <w:i/>
          <w:iCs/>
          <w:color w:val="000000"/>
          <w:lang w:eastAsia="fi-FI"/>
        </w:rPr>
        <w:t xml:space="preserve">Sirkka </w:t>
      </w:r>
      <w:proofErr w:type="spellStart"/>
      <w:r w:rsidR="00C1194D" w:rsidRPr="00C1194D">
        <w:rPr>
          <w:rFonts w:eastAsia="Times New Roman" w:cs="Arial"/>
          <w:i/>
          <w:iCs/>
          <w:color w:val="000000"/>
          <w:lang w:eastAsia="fi-FI"/>
        </w:rPr>
        <w:t>Rousu</w:t>
      </w:r>
      <w:proofErr w:type="spellEnd"/>
      <w:r w:rsidR="00C1194D" w:rsidRPr="00C1194D">
        <w:rPr>
          <w:rFonts w:eastAsia="Times New Roman" w:cs="Arial"/>
          <w:color w:val="000000"/>
          <w:lang w:eastAsia="fi-FI"/>
        </w:rPr>
        <w:t xml:space="preserve"> HT,  ja </w:t>
      </w:r>
      <w:r w:rsidR="00C1194D" w:rsidRPr="00C1194D">
        <w:rPr>
          <w:rFonts w:eastAsia="Times New Roman" w:cs="Arial"/>
          <w:i/>
          <w:iCs/>
          <w:color w:val="000000"/>
          <w:lang w:eastAsia="fi-FI"/>
        </w:rPr>
        <w:t>Katja Ihamäk</w:t>
      </w:r>
      <w:r w:rsidR="00C1194D" w:rsidRPr="00C1194D">
        <w:rPr>
          <w:rFonts w:eastAsia="Times New Roman" w:cs="Arial"/>
          <w:color w:val="000000"/>
          <w:lang w:eastAsia="fi-FI"/>
        </w:rPr>
        <w:t>i, VVT, Metropolia Ammattikorkeakoulu</w:t>
      </w:r>
    </w:p>
    <w:p w:rsidR="00C1194D" w:rsidRPr="00C1194D" w:rsidRDefault="00C1194D" w:rsidP="00C1194D">
      <w:pPr>
        <w:spacing w:after="0"/>
        <w:rPr>
          <w:rFonts w:ascii="Times New Roman" w:eastAsia="Times New Roman" w:hAnsi="Times New Roman" w:cs="Times New Roman"/>
          <w:sz w:val="24"/>
          <w:szCs w:val="24"/>
          <w:lang w:eastAsia="fi-FI"/>
        </w:rPr>
      </w:pPr>
    </w:p>
    <w:p w:rsidR="00C1194D" w:rsidRPr="00C1194D" w:rsidRDefault="001545C4" w:rsidP="00C1194D">
      <w:pPr>
        <w:spacing w:after="0"/>
        <w:rPr>
          <w:rFonts w:ascii="Times New Roman" w:eastAsia="Times New Roman" w:hAnsi="Times New Roman" w:cs="Times New Roman"/>
          <w:sz w:val="24"/>
          <w:szCs w:val="24"/>
          <w:lang w:eastAsia="fi-FI"/>
        </w:rPr>
      </w:pPr>
      <w:r>
        <w:rPr>
          <w:rFonts w:eastAsia="Times New Roman" w:cs="Arial"/>
          <w:color w:val="000000"/>
          <w:lang w:eastAsia="fi-FI"/>
        </w:rPr>
        <w:tab/>
      </w:r>
      <w:r w:rsidR="00C1194D" w:rsidRPr="00C1194D">
        <w:rPr>
          <w:rFonts w:eastAsia="Times New Roman" w:cs="Arial"/>
          <w:color w:val="000000"/>
          <w:lang w:eastAsia="fi-FI"/>
        </w:rPr>
        <w:t>Asiakkaiden näkökulma:</w:t>
      </w:r>
    </w:p>
    <w:p w:rsidR="00C1194D" w:rsidRPr="00C1194D" w:rsidRDefault="001545C4" w:rsidP="00C1194D">
      <w:pPr>
        <w:spacing w:after="0"/>
        <w:ind w:left="720"/>
        <w:rPr>
          <w:rFonts w:ascii="Times New Roman" w:eastAsia="Times New Roman" w:hAnsi="Times New Roman" w:cs="Times New Roman"/>
          <w:sz w:val="24"/>
          <w:szCs w:val="24"/>
          <w:lang w:eastAsia="fi-FI"/>
        </w:rPr>
      </w:pPr>
      <w:r>
        <w:rPr>
          <w:rFonts w:eastAsia="Times New Roman" w:cs="Arial"/>
          <w:color w:val="000000"/>
          <w:lang w:eastAsia="fi-FI"/>
        </w:rPr>
        <w:tab/>
      </w:r>
      <w:proofErr w:type="gramStart"/>
      <w:r w:rsidR="00C1194D" w:rsidRPr="00C1194D">
        <w:rPr>
          <w:rFonts w:eastAsia="Times New Roman" w:cs="Arial"/>
          <w:color w:val="000000"/>
          <w:lang w:eastAsia="fi-FI"/>
        </w:rPr>
        <w:t>-</w:t>
      </w:r>
      <w:proofErr w:type="gramEnd"/>
      <w:r w:rsidR="00C1194D" w:rsidRPr="00C1194D">
        <w:rPr>
          <w:rFonts w:eastAsia="Times New Roman" w:cs="Arial"/>
          <w:i/>
          <w:iCs/>
          <w:color w:val="000000"/>
          <w:lang w:eastAsia="fi-FI"/>
        </w:rPr>
        <w:t xml:space="preserve"> Katja Kylliäinen</w:t>
      </w:r>
      <w:r w:rsidR="00C1194D" w:rsidRPr="00C1194D">
        <w:rPr>
          <w:rFonts w:eastAsia="Times New Roman" w:cs="Arial"/>
          <w:color w:val="000000"/>
          <w:lang w:eastAsia="fi-FI"/>
        </w:rPr>
        <w:t xml:space="preserve">, </w:t>
      </w:r>
      <w:proofErr w:type="spellStart"/>
      <w:r w:rsidR="00C1194D" w:rsidRPr="00C1194D">
        <w:rPr>
          <w:rFonts w:eastAsia="Times New Roman" w:cs="Arial"/>
          <w:color w:val="000000"/>
          <w:lang w:eastAsia="fi-FI"/>
        </w:rPr>
        <w:t>TtM</w:t>
      </w:r>
      <w:proofErr w:type="spellEnd"/>
      <w:r w:rsidR="00C1194D" w:rsidRPr="00C1194D">
        <w:rPr>
          <w:rFonts w:eastAsia="Times New Roman" w:cs="Arial"/>
          <w:color w:val="000000"/>
          <w:lang w:eastAsia="fi-FI"/>
        </w:rPr>
        <w:t xml:space="preserve"> Saimaan ammattikorkeakoulu</w:t>
      </w:r>
    </w:p>
    <w:p w:rsidR="00C1194D" w:rsidRPr="00C1194D" w:rsidRDefault="00C1194D" w:rsidP="00C1194D">
      <w:pPr>
        <w:spacing w:after="0"/>
        <w:rPr>
          <w:rFonts w:ascii="Times New Roman" w:eastAsia="Times New Roman" w:hAnsi="Times New Roman" w:cs="Times New Roman"/>
          <w:sz w:val="24"/>
          <w:szCs w:val="24"/>
          <w:lang w:eastAsia="fi-FI"/>
        </w:rPr>
      </w:pPr>
    </w:p>
    <w:p w:rsidR="00C1194D" w:rsidRPr="00C1194D" w:rsidRDefault="001545C4" w:rsidP="00C1194D">
      <w:pPr>
        <w:spacing w:after="0"/>
        <w:rPr>
          <w:rFonts w:ascii="Times New Roman" w:eastAsia="Times New Roman" w:hAnsi="Times New Roman" w:cs="Times New Roman"/>
          <w:sz w:val="24"/>
          <w:szCs w:val="24"/>
          <w:lang w:eastAsia="fi-FI"/>
        </w:rPr>
      </w:pPr>
      <w:r>
        <w:rPr>
          <w:rFonts w:eastAsia="Times New Roman" w:cs="Arial"/>
          <w:color w:val="000000"/>
          <w:lang w:eastAsia="fi-FI"/>
        </w:rPr>
        <w:tab/>
      </w:r>
      <w:r w:rsidR="00C1194D" w:rsidRPr="00C1194D">
        <w:rPr>
          <w:rFonts w:eastAsia="Times New Roman" w:cs="Arial"/>
          <w:color w:val="000000"/>
          <w:lang w:eastAsia="fi-FI"/>
        </w:rPr>
        <w:t>Kustannusten näkökulma:</w:t>
      </w:r>
    </w:p>
    <w:p w:rsidR="00C1194D" w:rsidRPr="00C1194D" w:rsidRDefault="001545C4" w:rsidP="00C1194D">
      <w:pPr>
        <w:spacing w:after="0"/>
        <w:ind w:left="720"/>
        <w:rPr>
          <w:rFonts w:ascii="Times New Roman" w:eastAsia="Times New Roman" w:hAnsi="Times New Roman" w:cs="Times New Roman"/>
          <w:sz w:val="24"/>
          <w:szCs w:val="24"/>
          <w:lang w:eastAsia="fi-FI"/>
        </w:rPr>
      </w:pPr>
      <w:r>
        <w:rPr>
          <w:rFonts w:eastAsia="Times New Roman" w:cs="Arial"/>
          <w:color w:val="000000"/>
          <w:lang w:eastAsia="fi-FI"/>
        </w:rPr>
        <w:tab/>
      </w:r>
      <w:proofErr w:type="gramStart"/>
      <w:r w:rsidR="00C1194D" w:rsidRPr="00C1194D">
        <w:rPr>
          <w:rFonts w:eastAsia="Times New Roman" w:cs="Arial"/>
          <w:color w:val="000000"/>
          <w:lang w:eastAsia="fi-FI"/>
        </w:rPr>
        <w:t>-</w:t>
      </w:r>
      <w:proofErr w:type="gramEnd"/>
      <w:r w:rsidR="00C1194D" w:rsidRPr="00C1194D">
        <w:rPr>
          <w:rFonts w:eastAsia="Times New Roman" w:cs="Arial"/>
          <w:color w:val="000000"/>
          <w:lang w:eastAsia="fi-FI"/>
        </w:rPr>
        <w:t xml:space="preserve"> </w:t>
      </w:r>
      <w:r w:rsidR="00C1194D" w:rsidRPr="00C1194D">
        <w:rPr>
          <w:rFonts w:eastAsia="Times New Roman" w:cs="Arial"/>
          <w:i/>
          <w:iCs/>
          <w:color w:val="000000"/>
          <w:lang w:eastAsia="fi-FI"/>
        </w:rPr>
        <w:t>Tuula Pehkonen-</w:t>
      </w:r>
      <w:proofErr w:type="spellStart"/>
      <w:r w:rsidR="00C1194D" w:rsidRPr="00C1194D">
        <w:rPr>
          <w:rFonts w:eastAsia="Times New Roman" w:cs="Arial"/>
          <w:i/>
          <w:iCs/>
          <w:color w:val="000000"/>
          <w:lang w:eastAsia="fi-FI"/>
        </w:rPr>
        <w:t>Elmi</w:t>
      </w:r>
      <w:proofErr w:type="spellEnd"/>
      <w:r w:rsidR="00C1194D" w:rsidRPr="00C1194D">
        <w:rPr>
          <w:rFonts w:eastAsia="Times New Roman" w:cs="Arial"/>
          <w:color w:val="000000"/>
          <w:lang w:eastAsia="fi-FI"/>
        </w:rPr>
        <w:t xml:space="preserve">, </w:t>
      </w:r>
      <w:proofErr w:type="spellStart"/>
      <w:r w:rsidR="00C1194D" w:rsidRPr="00C1194D">
        <w:rPr>
          <w:rFonts w:eastAsia="Times New Roman" w:cs="Arial"/>
          <w:color w:val="000000"/>
          <w:lang w:eastAsia="fi-FI"/>
        </w:rPr>
        <w:t>KTM,TtM</w:t>
      </w:r>
      <w:proofErr w:type="spellEnd"/>
      <w:r w:rsidR="00C1194D" w:rsidRPr="00C1194D">
        <w:rPr>
          <w:rFonts w:eastAsia="Times New Roman" w:cs="Arial"/>
          <w:color w:val="000000"/>
          <w:lang w:eastAsia="fi-FI"/>
        </w:rPr>
        <w:t xml:space="preserve"> Diakonia-ammattikorkeakoulu</w:t>
      </w:r>
    </w:p>
    <w:p w:rsidR="00C1194D" w:rsidRPr="00C1194D" w:rsidRDefault="00C1194D" w:rsidP="00C1194D">
      <w:pPr>
        <w:spacing w:after="0"/>
        <w:rPr>
          <w:rFonts w:ascii="Times New Roman" w:eastAsia="Times New Roman" w:hAnsi="Times New Roman" w:cs="Times New Roman"/>
          <w:sz w:val="24"/>
          <w:szCs w:val="24"/>
          <w:lang w:eastAsia="fi-FI"/>
        </w:rPr>
      </w:pPr>
    </w:p>
    <w:p w:rsidR="00C1194D" w:rsidRDefault="00C1194D" w:rsidP="00C1194D">
      <w:pPr>
        <w:spacing w:after="0"/>
        <w:rPr>
          <w:rFonts w:eastAsia="Times New Roman" w:cs="Arial"/>
          <w:color w:val="000000"/>
          <w:lang w:eastAsia="fi-FI"/>
        </w:rPr>
      </w:pPr>
      <w:r w:rsidRPr="00C1194D">
        <w:rPr>
          <w:rFonts w:eastAsia="Times New Roman" w:cs="Arial"/>
          <w:color w:val="000000"/>
          <w:lang w:eastAsia="fi-FI"/>
        </w:rPr>
        <w:t>12.45</w:t>
      </w:r>
      <w:r w:rsidRPr="00C1194D">
        <w:rPr>
          <w:rFonts w:eastAsia="Times New Roman" w:cs="Arial"/>
          <w:color w:val="000000"/>
          <w:lang w:eastAsia="fi-FI"/>
        </w:rPr>
        <w:tab/>
        <w:t xml:space="preserve">Henkilökohtainen budjetointi piloteissa: </w:t>
      </w:r>
    </w:p>
    <w:p w:rsidR="00C1194D" w:rsidRPr="00C1194D" w:rsidRDefault="00C1194D" w:rsidP="00C1194D">
      <w:pPr>
        <w:spacing w:after="0"/>
        <w:ind w:firstLine="1304"/>
        <w:rPr>
          <w:rFonts w:ascii="Times New Roman" w:eastAsia="Times New Roman" w:hAnsi="Times New Roman" w:cs="Times New Roman"/>
          <w:sz w:val="24"/>
          <w:szCs w:val="24"/>
          <w:lang w:eastAsia="fi-FI"/>
        </w:rPr>
      </w:pPr>
      <w:r w:rsidRPr="00C1194D">
        <w:rPr>
          <w:rFonts w:eastAsia="Times New Roman" w:cs="Arial"/>
          <w:color w:val="000000"/>
          <w:lang w:eastAsia="fi-FI"/>
        </w:rPr>
        <w:t>asiakastyön kokemukset, esimerkit, pulmia ratkottavaksi</w:t>
      </w:r>
    </w:p>
    <w:p w:rsidR="00C1194D" w:rsidRPr="00C1194D" w:rsidRDefault="00C1194D" w:rsidP="00C1194D">
      <w:pPr>
        <w:spacing w:after="0"/>
        <w:rPr>
          <w:rFonts w:ascii="Times New Roman" w:eastAsia="Times New Roman" w:hAnsi="Times New Roman" w:cs="Times New Roman"/>
          <w:sz w:val="24"/>
          <w:szCs w:val="24"/>
          <w:lang w:eastAsia="fi-FI"/>
        </w:rPr>
      </w:pPr>
      <w:r w:rsidRPr="00C1194D">
        <w:rPr>
          <w:rFonts w:eastAsia="Times New Roman" w:cs="Arial"/>
          <w:color w:val="000000"/>
          <w:lang w:eastAsia="fi-FI"/>
        </w:rPr>
        <w:tab/>
      </w:r>
    </w:p>
    <w:p w:rsidR="00C1194D" w:rsidRPr="00C1194D" w:rsidRDefault="00C1194D" w:rsidP="00C1194D">
      <w:pPr>
        <w:spacing w:after="0"/>
        <w:ind w:firstLine="1304"/>
        <w:rPr>
          <w:rFonts w:ascii="Times New Roman" w:eastAsia="Times New Roman" w:hAnsi="Times New Roman" w:cs="Times New Roman"/>
          <w:sz w:val="24"/>
          <w:szCs w:val="24"/>
          <w:lang w:eastAsia="fi-FI"/>
        </w:rPr>
      </w:pPr>
      <w:proofErr w:type="gramStart"/>
      <w:r w:rsidRPr="00C1194D">
        <w:rPr>
          <w:rFonts w:eastAsia="Times New Roman" w:cs="Arial"/>
          <w:color w:val="000000"/>
          <w:lang w:eastAsia="fi-FI"/>
        </w:rPr>
        <w:t>-</w:t>
      </w:r>
      <w:proofErr w:type="gramEnd"/>
      <w:r w:rsidRPr="00C1194D">
        <w:rPr>
          <w:rFonts w:eastAsia="Times New Roman" w:cs="Arial"/>
          <w:color w:val="000000"/>
          <w:lang w:eastAsia="fi-FI"/>
        </w:rPr>
        <w:t xml:space="preserve"> Vantaan esitys</w:t>
      </w:r>
    </w:p>
    <w:p w:rsidR="00C1194D" w:rsidRPr="00C1194D" w:rsidRDefault="001545C4" w:rsidP="00C1194D">
      <w:pPr>
        <w:spacing w:after="0"/>
        <w:rPr>
          <w:rFonts w:ascii="Times New Roman" w:eastAsia="Times New Roman" w:hAnsi="Times New Roman" w:cs="Times New Roman"/>
          <w:sz w:val="24"/>
          <w:szCs w:val="24"/>
          <w:lang w:eastAsia="fi-FI"/>
        </w:rPr>
      </w:pPr>
      <w:r>
        <w:rPr>
          <w:rFonts w:eastAsia="Times New Roman" w:cs="Arial"/>
          <w:color w:val="000000"/>
          <w:lang w:eastAsia="fi-FI"/>
        </w:rPr>
        <w:tab/>
      </w:r>
      <w:proofErr w:type="gramStart"/>
      <w:r>
        <w:rPr>
          <w:rFonts w:eastAsia="Times New Roman" w:cs="Arial"/>
          <w:color w:val="000000"/>
          <w:lang w:eastAsia="fi-FI"/>
        </w:rPr>
        <w:t>-</w:t>
      </w:r>
      <w:proofErr w:type="gramEnd"/>
      <w:r>
        <w:rPr>
          <w:rFonts w:eastAsia="Times New Roman" w:cs="Arial"/>
          <w:color w:val="000000"/>
          <w:lang w:eastAsia="fi-FI"/>
        </w:rPr>
        <w:t xml:space="preserve"> </w:t>
      </w:r>
      <w:bookmarkStart w:id="0" w:name="_GoBack"/>
      <w:bookmarkEnd w:id="0"/>
      <w:r w:rsidR="00C1194D" w:rsidRPr="00C1194D">
        <w:rPr>
          <w:rFonts w:eastAsia="Times New Roman" w:cs="Arial"/>
          <w:color w:val="000000"/>
          <w:lang w:eastAsia="fi-FI"/>
        </w:rPr>
        <w:t>Tampereen esitys</w:t>
      </w:r>
    </w:p>
    <w:p w:rsidR="00C1194D" w:rsidRPr="00C1194D" w:rsidRDefault="001545C4" w:rsidP="00C1194D">
      <w:pPr>
        <w:spacing w:after="0"/>
        <w:ind w:firstLine="1304"/>
        <w:rPr>
          <w:rFonts w:ascii="Times New Roman" w:eastAsia="Times New Roman" w:hAnsi="Times New Roman" w:cs="Times New Roman"/>
          <w:sz w:val="24"/>
          <w:szCs w:val="24"/>
          <w:lang w:eastAsia="fi-FI"/>
        </w:rPr>
      </w:pPr>
      <w:proofErr w:type="gramStart"/>
      <w:r>
        <w:rPr>
          <w:rFonts w:eastAsia="Times New Roman" w:cs="Arial"/>
          <w:color w:val="000000"/>
          <w:lang w:eastAsia="fi-FI"/>
        </w:rPr>
        <w:t>-</w:t>
      </w:r>
      <w:proofErr w:type="gramEnd"/>
      <w:r>
        <w:rPr>
          <w:rFonts w:eastAsia="Times New Roman" w:cs="Arial"/>
          <w:color w:val="000000"/>
          <w:lang w:eastAsia="fi-FI"/>
        </w:rPr>
        <w:t xml:space="preserve"> </w:t>
      </w:r>
      <w:r w:rsidR="00C1194D" w:rsidRPr="00C1194D">
        <w:rPr>
          <w:rFonts w:eastAsia="Times New Roman" w:cs="Arial"/>
          <w:color w:val="000000"/>
          <w:lang w:eastAsia="fi-FI"/>
        </w:rPr>
        <w:t>Kainuun esitys</w:t>
      </w:r>
    </w:p>
    <w:p w:rsidR="00C1194D" w:rsidRPr="00C1194D" w:rsidRDefault="00C1194D" w:rsidP="00C1194D">
      <w:pPr>
        <w:spacing w:after="0"/>
        <w:rPr>
          <w:rFonts w:ascii="Times New Roman" w:eastAsia="Times New Roman" w:hAnsi="Times New Roman" w:cs="Times New Roman"/>
          <w:sz w:val="24"/>
          <w:szCs w:val="24"/>
          <w:lang w:eastAsia="fi-FI"/>
        </w:rPr>
      </w:pPr>
      <w:r w:rsidRPr="00C1194D">
        <w:rPr>
          <w:rFonts w:eastAsia="Times New Roman" w:cs="Arial"/>
          <w:color w:val="000000"/>
          <w:lang w:eastAsia="fi-FI"/>
        </w:rPr>
        <w:tab/>
      </w:r>
    </w:p>
    <w:p w:rsidR="00C1194D" w:rsidRPr="00C1194D" w:rsidRDefault="00C1194D" w:rsidP="00C1194D">
      <w:pPr>
        <w:spacing w:after="0"/>
        <w:ind w:firstLine="1304"/>
        <w:rPr>
          <w:rFonts w:ascii="Times New Roman" w:eastAsia="Times New Roman" w:hAnsi="Times New Roman" w:cs="Times New Roman"/>
          <w:sz w:val="24"/>
          <w:szCs w:val="24"/>
          <w:lang w:eastAsia="fi-FI"/>
        </w:rPr>
      </w:pPr>
      <w:r w:rsidRPr="00C1194D">
        <w:rPr>
          <w:rFonts w:eastAsia="Times New Roman" w:cs="Arial"/>
          <w:color w:val="000000"/>
          <w:lang w:eastAsia="fi-FI"/>
        </w:rPr>
        <w:t>Keskustelua kunkin esityksen yhteydessä</w:t>
      </w:r>
    </w:p>
    <w:p w:rsidR="00C1194D" w:rsidRPr="00C1194D" w:rsidRDefault="00C1194D" w:rsidP="00C1194D">
      <w:pPr>
        <w:spacing w:after="0"/>
        <w:rPr>
          <w:rFonts w:ascii="Times New Roman" w:eastAsia="Times New Roman" w:hAnsi="Times New Roman" w:cs="Times New Roman"/>
          <w:sz w:val="24"/>
          <w:szCs w:val="24"/>
          <w:lang w:eastAsia="fi-FI"/>
        </w:rPr>
      </w:pPr>
    </w:p>
    <w:p w:rsidR="00C1194D" w:rsidRPr="00C1194D" w:rsidRDefault="00C1194D" w:rsidP="00C1194D">
      <w:pPr>
        <w:spacing w:after="0"/>
        <w:rPr>
          <w:rFonts w:ascii="Times New Roman" w:eastAsia="Times New Roman" w:hAnsi="Times New Roman" w:cs="Times New Roman"/>
          <w:sz w:val="24"/>
          <w:szCs w:val="24"/>
          <w:lang w:eastAsia="fi-FI"/>
        </w:rPr>
      </w:pPr>
      <w:r w:rsidRPr="00C1194D">
        <w:rPr>
          <w:rFonts w:eastAsia="Times New Roman" w:cs="Arial"/>
          <w:color w:val="000000"/>
          <w:lang w:eastAsia="fi-FI"/>
        </w:rPr>
        <w:t>13.45  </w:t>
      </w:r>
      <w:r w:rsidRPr="00C1194D">
        <w:rPr>
          <w:rFonts w:eastAsia="Times New Roman" w:cs="Arial"/>
          <w:color w:val="000000"/>
          <w:lang w:eastAsia="fi-FI"/>
        </w:rPr>
        <w:tab/>
        <w:t>Kahvitauko</w:t>
      </w:r>
    </w:p>
    <w:p w:rsidR="00C1194D" w:rsidRPr="00C1194D" w:rsidRDefault="00C1194D" w:rsidP="00C1194D">
      <w:pPr>
        <w:spacing w:after="0"/>
        <w:rPr>
          <w:rFonts w:ascii="Times New Roman" w:eastAsia="Times New Roman" w:hAnsi="Times New Roman" w:cs="Times New Roman"/>
          <w:sz w:val="24"/>
          <w:szCs w:val="24"/>
          <w:lang w:eastAsia="fi-FI"/>
        </w:rPr>
      </w:pPr>
      <w:r w:rsidRPr="00C1194D">
        <w:rPr>
          <w:rFonts w:eastAsia="Times New Roman" w:cs="Arial"/>
          <w:color w:val="000000"/>
          <w:lang w:eastAsia="fi-FI"/>
        </w:rPr>
        <w:tab/>
      </w:r>
    </w:p>
    <w:p w:rsidR="00C1194D" w:rsidRPr="00C1194D" w:rsidRDefault="00C1194D" w:rsidP="00C1194D">
      <w:pPr>
        <w:spacing w:after="0"/>
        <w:rPr>
          <w:rFonts w:ascii="Times New Roman" w:eastAsia="Times New Roman" w:hAnsi="Times New Roman" w:cs="Times New Roman"/>
          <w:sz w:val="24"/>
          <w:szCs w:val="24"/>
          <w:lang w:eastAsia="fi-FI"/>
        </w:rPr>
      </w:pPr>
      <w:r w:rsidRPr="00C1194D">
        <w:rPr>
          <w:rFonts w:eastAsia="Times New Roman" w:cs="Arial"/>
          <w:color w:val="000000"/>
          <w:lang w:eastAsia="fi-FI"/>
        </w:rPr>
        <w:t>14.15</w:t>
      </w:r>
      <w:r w:rsidRPr="00C1194D">
        <w:rPr>
          <w:rFonts w:eastAsia="Times New Roman" w:cs="Arial"/>
          <w:color w:val="000000"/>
          <w:lang w:eastAsia="fi-FI"/>
        </w:rPr>
        <w:tab/>
        <w:t>Pilottien esitykset jatkuvat</w:t>
      </w:r>
    </w:p>
    <w:p w:rsidR="00C1194D" w:rsidRPr="00C1194D" w:rsidRDefault="00C1194D" w:rsidP="00C1194D">
      <w:pPr>
        <w:spacing w:after="0"/>
        <w:ind w:firstLine="1304"/>
        <w:rPr>
          <w:rFonts w:ascii="Times New Roman" w:eastAsia="Times New Roman" w:hAnsi="Times New Roman" w:cs="Times New Roman"/>
          <w:sz w:val="24"/>
          <w:szCs w:val="24"/>
          <w:lang w:eastAsia="fi-FI"/>
        </w:rPr>
      </w:pPr>
      <w:proofErr w:type="gramStart"/>
      <w:r w:rsidRPr="00C1194D">
        <w:rPr>
          <w:rFonts w:eastAsia="Times New Roman" w:cs="Arial"/>
          <w:color w:val="000000"/>
          <w:lang w:eastAsia="fi-FI"/>
        </w:rPr>
        <w:t>-</w:t>
      </w:r>
      <w:proofErr w:type="gramEnd"/>
      <w:r w:rsidRPr="00C1194D">
        <w:rPr>
          <w:rFonts w:eastAsia="Times New Roman" w:cs="Arial"/>
          <w:color w:val="000000"/>
          <w:lang w:eastAsia="fi-FI"/>
        </w:rPr>
        <w:t xml:space="preserve"> Porin esitys</w:t>
      </w:r>
    </w:p>
    <w:p w:rsidR="00C1194D" w:rsidRPr="00C1194D" w:rsidRDefault="00C1194D" w:rsidP="00C1194D">
      <w:pPr>
        <w:spacing w:after="0"/>
        <w:rPr>
          <w:rFonts w:ascii="Times New Roman" w:eastAsia="Times New Roman" w:hAnsi="Times New Roman" w:cs="Times New Roman"/>
          <w:sz w:val="24"/>
          <w:szCs w:val="24"/>
          <w:lang w:eastAsia="fi-FI"/>
        </w:rPr>
      </w:pPr>
      <w:r w:rsidRPr="00C1194D">
        <w:rPr>
          <w:rFonts w:eastAsia="Times New Roman" w:cs="Arial"/>
          <w:color w:val="000000"/>
          <w:lang w:eastAsia="fi-FI"/>
        </w:rPr>
        <w:tab/>
      </w:r>
      <w:proofErr w:type="gramStart"/>
      <w:r w:rsidRPr="00C1194D">
        <w:rPr>
          <w:rFonts w:eastAsia="Times New Roman" w:cs="Arial"/>
          <w:color w:val="000000"/>
          <w:lang w:eastAsia="fi-FI"/>
        </w:rPr>
        <w:t>-</w:t>
      </w:r>
      <w:proofErr w:type="gramEnd"/>
      <w:r w:rsidRPr="00C1194D">
        <w:rPr>
          <w:rFonts w:eastAsia="Times New Roman" w:cs="Arial"/>
          <w:color w:val="000000"/>
          <w:lang w:eastAsia="fi-FI"/>
        </w:rPr>
        <w:t xml:space="preserve"> </w:t>
      </w:r>
      <w:proofErr w:type="spellStart"/>
      <w:r w:rsidRPr="00C1194D">
        <w:rPr>
          <w:rFonts w:eastAsia="Times New Roman" w:cs="Arial"/>
          <w:color w:val="000000"/>
          <w:lang w:eastAsia="fi-FI"/>
        </w:rPr>
        <w:t>Eksoten</w:t>
      </w:r>
      <w:proofErr w:type="spellEnd"/>
      <w:r w:rsidRPr="00C1194D">
        <w:rPr>
          <w:rFonts w:eastAsia="Times New Roman" w:cs="Arial"/>
          <w:color w:val="000000"/>
          <w:lang w:eastAsia="fi-FI"/>
        </w:rPr>
        <w:t xml:space="preserve"> esitys</w:t>
      </w:r>
    </w:p>
    <w:p w:rsidR="00C1194D" w:rsidRPr="00C1194D" w:rsidRDefault="00C1194D" w:rsidP="00C1194D">
      <w:pPr>
        <w:spacing w:after="0"/>
        <w:ind w:firstLine="1304"/>
        <w:rPr>
          <w:rFonts w:ascii="Times New Roman" w:eastAsia="Times New Roman" w:hAnsi="Times New Roman" w:cs="Times New Roman"/>
          <w:sz w:val="24"/>
          <w:szCs w:val="24"/>
          <w:lang w:eastAsia="fi-FI"/>
        </w:rPr>
      </w:pPr>
      <w:proofErr w:type="gramStart"/>
      <w:r w:rsidRPr="00C1194D">
        <w:rPr>
          <w:rFonts w:eastAsia="Times New Roman" w:cs="Arial"/>
          <w:color w:val="000000"/>
          <w:lang w:eastAsia="fi-FI"/>
        </w:rPr>
        <w:t>-</w:t>
      </w:r>
      <w:proofErr w:type="gramEnd"/>
      <w:r w:rsidRPr="00C1194D">
        <w:rPr>
          <w:rFonts w:eastAsia="Times New Roman" w:cs="Arial"/>
          <w:color w:val="000000"/>
          <w:lang w:eastAsia="fi-FI"/>
        </w:rPr>
        <w:t xml:space="preserve"> Hämeenlinnan esitys</w:t>
      </w:r>
    </w:p>
    <w:p w:rsidR="00C1194D" w:rsidRPr="00C1194D" w:rsidRDefault="00C1194D" w:rsidP="00C1194D">
      <w:pPr>
        <w:spacing w:after="0"/>
        <w:rPr>
          <w:rFonts w:ascii="Times New Roman" w:eastAsia="Times New Roman" w:hAnsi="Times New Roman" w:cs="Times New Roman"/>
          <w:sz w:val="24"/>
          <w:szCs w:val="24"/>
          <w:lang w:eastAsia="fi-FI"/>
        </w:rPr>
      </w:pPr>
    </w:p>
    <w:p w:rsidR="00C1194D" w:rsidRPr="00C1194D" w:rsidRDefault="00C1194D" w:rsidP="00C1194D">
      <w:pPr>
        <w:spacing w:after="0"/>
        <w:rPr>
          <w:rFonts w:ascii="Times New Roman" w:eastAsia="Times New Roman" w:hAnsi="Times New Roman" w:cs="Times New Roman"/>
          <w:sz w:val="24"/>
          <w:szCs w:val="24"/>
          <w:lang w:eastAsia="fi-FI"/>
        </w:rPr>
      </w:pPr>
      <w:r w:rsidRPr="00C1194D">
        <w:rPr>
          <w:rFonts w:eastAsia="Times New Roman" w:cs="Arial"/>
          <w:color w:val="000000"/>
          <w:lang w:eastAsia="fi-FI"/>
        </w:rPr>
        <w:tab/>
        <w:t>Keskustelua kunkin esityksen yhteydessä</w:t>
      </w:r>
    </w:p>
    <w:p w:rsidR="00C1194D" w:rsidRPr="00C1194D" w:rsidRDefault="00C1194D" w:rsidP="00C1194D">
      <w:pPr>
        <w:spacing w:after="0"/>
        <w:rPr>
          <w:rFonts w:ascii="Times New Roman" w:eastAsia="Times New Roman" w:hAnsi="Times New Roman" w:cs="Times New Roman"/>
          <w:sz w:val="24"/>
          <w:szCs w:val="24"/>
          <w:lang w:eastAsia="fi-FI"/>
        </w:rPr>
      </w:pPr>
    </w:p>
    <w:p w:rsidR="00C1194D" w:rsidRPr="00C1194D" w:rsidRDefault="00C1194D" w:rsidP="00C1194D">
      <w:pPr>
        <w:spacing w:after="0"/>
        <w:rPr>
          <w:rFonts w:ascii="Times New Roman" w:eastAsia="Times New Roman" w:hAnsi="Times New Roman" w:cs="Times New Roman"/>
          <w:sz w:val="24"/>
          <w:szCs w:val="24"/>
          <w:lang w:eastAsia="fi-FI"/>
        </w:rPr>
      </w:pPr>
      <w:r w:rsidRPr="00C1194D">
        <w:rPr>
          <w:rFonts w:eastAsia="Times New Roman" w:cs="Arial"/>
          <w:color w:val="000000"/>
          <w:lang w:eastAsia="fi-FI"/>
        </w:rPr>
        <w:t xml:space="preserve">15.15 </w:t>
      </w:r>
      <w:r w:rsidRPr="00C1194D">
        <w:rPr>
          <w:rFonts w:eastAsia="Times New Roman" w:cs="Arial"/>
          <w:color w:val="000000"/>
          <w:lang w:eastAsia="fi-FI"/>
        </w:rPr>
        <w:tab/>
      </w:r>
      <w:proofErr w:type="spellStart"/>
      <w:r w:rsidRPr="00C1194D">
        <w:rPr>
          <w:rFonts w:eastAsia="Times New Roman" w:cs="Arial"/>
          <w:color w:val="000000"/>
          <w:lang w:eastAsia="fi-FI"/>
        </w:rPr>
        <w:t>Sote</w:t>
      </w:r>
      <w:proofErr w:type="spellEnd"/>
      <w:r w:rsidRPr="00C1194D">
        <w:rPr>
          <w:rFonts w:eastAsia="Times New Roman" w:cs="Arial"/>
          <w:color w:val="000000"/>
          <w:lang w:eastAsia="fi-FI"/>
        </w:rPr>
        <w:t xml:space="preserve">- ja henkilökohtainen budjetointi jatkossa </w:t>
      </w:r>
    </w:p>
    <w:p w:rsidR="00C1194D" w:rsidRPr="00C1194D" w:rsidRDefault="00C1194D" w:rsidP="00C1194D">
      <w:pPr>
        <w:spacing w:after="0"/>
        <w:rPr>
          <w:rFonts w:ascii="Times New Roman" w:eastAsia="Times New Roman" w:hAnsi="Times New Roman" w:cs="Times New Roman"/>
          <w:sz w:val="24"/>
          <w:szCs w:val="24"/>
          <w:lang w:eastAsia="fi-FI"/>
        </w:rPr>
      </w:pPr>
    </w:p>
    <w:p w:rsidR="00C1194D" w:rsidRPr="00C1194D" w:rsidRDefault="001545C4" w:rsidP="00C1194D">
      <w:pPr>
        <w:spacing w:after="0"/>
        <w:ind w:firstLine="720"/>
        <w:rPr>
          <w:rFonts w:ascii="Times New Roman" w:eastAsia="Times New Roman" w:hAnsi="Times New Roman" w:cs="Times New Roman"/>
          <w:sz w:val="24"/>
          <w:szCs w:val="24"/>
          <w:lang w:eastAsia="fi-FI"/>
        </w:rPr>
      </w:pPr>
      <w:r>
        <w:rPr>
          <w:rFonts w:eastAsia="Times New Roman" w:cs="Arial"/>
          <w:color w:val="000000"/>
          <w:lang w:eastAsia="fi-FI"/>
        </w:rPr>
        <w:tab/>
      </w:r>
      <w:r w:rsidR="00C1194D" w:rsidRPr="00C1194D">
        <w:rPr>
          <w:rFonts w:eastAsia="Times New Roman" w:cs="Arial"/>
          <w:color w:val="000000"/>
          <w:lang w:eastAsia="fi-FI"/>
        </w:rPr>
        <w:t>Valinnanvapauslainsäädännön palaute ja jatkoaskeleet</w:t>
      </w:r>
    </w:p>
    <w:p w:rsidR="00C1194D" w:rsidRPr="00C1194D" w:rsidRDefault="00C1194D" w:rsidP="00C1194D">
      <w:pPr>
        <w:spacing w:after="0"/>
        <w:rPr>
          <w:rFonts w:ascii="Times New Roman" w:eastAsia="Times New Roman" w:hAnsi="Times New Roman" w:cs="Times New Roman"/>
          <w:sz w:val="24"/>
          <w:szCs w:val="24"/>
          <w:lang w:eastAsia="fi-FI"/>
        </w:rPr>
      </w:pPr>
      <w:r w:rsidRPr="00C1194D">
        <w:rPr>
          <w:rFonts w:eastAsia="Times New Roman" w:cs="Arial"/>
          <w:color w:val="000000"/>
          <w:lang w:eastAsia="fi-FI"/>
        </w:rPr>
        <w:tab/>
      </w:r>
      <w:proofErr w:type="gramStart"/>
      <w:r w:rsidRPr="00C1194D">
        <w:rPr>
          <w:rFonts w:eastAsia="Times New Roman" w:cs="Arial"/>
          <w:color w:val="000000"/>
          <w:lang w:eastAsia="fi-FI"/>
        </w:rPr>
        <w:t>-</w:t>
      </w:r>
      <w:proofErr w:type="gramEnd"/>
      <w:r w:rsidRPr="00C1194D">
        <w:rPr>
          <w:rFonts w:eastAsia="Times New Roman" w:cs="Arial"/>
          <w:color w:val="000000"/>
          <w:lang w:eastAsia="fi-FI"/>
        </w:rPr>
        <w:t xml:space="preserve"> johtava asiantuntija </w:t>
      </w:r>
      <w:r w:rsidRPr="00C1194D">
        <w:rPr>
          <w:rFonts w:eastAsia="Times New Roman" w:cs="Arial"/>
          <w:i/>
          <w:iCs/>
          <w:color w:val="000000"/>
          <w:lang w:eastAsia="fi-FI"/>
        </w:rPr>
        <w:t xml:space="preserve">Pia Maria </w:t>
      </w:r>
      <w:proofErr w:type="spellStart"/>
      <w:r w:rsidRPr="00C1194D">
        <w:rPr>
          <w:rFonts w:eastAsia="Times New Roman" w:cs="Arial"/>
          <w:i/>
          <w:iCs/>
          <w:color w:val="000000"/>
          <w:lang w:eastAsia="fi-FI"/>
        </w:rPr>
        <w:t>Jonsson</w:t>
      </w:r>
      <w:proofErr w:type="spellEnd"/>
      <w:r w:rsidRPr="00C1194D">
        <w:rPr>
          <w:rFonts w:eastAsia="Times New Roman" w:cs="Arial"/>
          <w:color w:val="000000"/>
          <w:lang w:eastAsia="fi-FI"/>
        </w:rPr>
        <w:t>, THL  </w:t>
      </w:r>
    </w:p>
    <w:p w:rsidR="00C1194D" w:rsidRPr="00C1194D" w:rsidRDefault="00C1194D" w:rsidP="00C1194D">
      <w:pPr>
        <w:spacing w:after="0"/>
        <w:rPr>
          <w:rFonts w:ascii="Times New Roman" w:eastAsia="Times New Roman" w:hAnsi="Times New Roman" w:cs="Times New Roman"/>
          <w:sz w:val="24"/>
          <w:szCs w:val="24"/>
          <w:lang w:eastAsia="fi-FI"/>
        </w:rPr>
      </w:pPr>
    </w:p>
    <w:p w:rsidR="00C1194D" w:rsidRPr="00C1194D" w:rsidRDefault="001545C4" w:rsidP="00C1194D">
      <w:pPr>
        <w:spacing w:after="0"/>
        <w:ind w:firstLine="720"/>
        <w:rPr>
          <w:rFonts w:ascii="Times New Roman" w:eastAsia="Times New Roman" w:hAnsi="Times New Roman" w:cs="Times New Roman"/>
          <w:sz w:val="24"/>
          <w:szCs w:val="24"/>
          <w:lang w:eastAsia="fi-FI"/>
        </w:rPr>
      </w:pPr>
      <w:r>
        <w:rPr>
          <w:rFonts w:eastAsia="Times New Roman" w:cs="Arial"/>
          <w:color w:val="000000"/>
          <w:lang w:eastAsia="fi-FI"/>
        </w:rPr>
        <w:tab/>
      </w:r>
      <w:r w:rsidR="00C1194D" w:rsidRPr="00C1194D">
        <w:rPr>
          <w:rFonts w:eastAsia="Times New Roman" w:cs="Arial"/>
          <w:color w:val="000000"/>
          <w:lang w:eastAsia="fi-FI"/>
        </w:rPr>
        <w:t>Miten Hämeen maakunnassa edetään?</w:t>
      </w:r>
    </w:p>
    <w:p w:rsidR="00C1194D" w:rsidRPr="00C1194D" w:rsidRDefault="00C1194D" w:rsidP="00C1194D">
      <w:pPr>
        <w:spacing w:after="0"/>
        <w:ind w:firstLine="1304"/>
        <w:rPr>
          <w:rFonts w:ascii="Times New Roman" w:eastAsia="Times New Roman" w:hAnsi="Times New Roman" w:cs="Times New Roman"/>
          <w:sz w:val="24"/>
          <w:szCs w:val="24"/>
          <w:lang w:eastAsia="fi-FI"/>
        </w:rPr>
      </w:pPr>
      <w:proofErr w:type="gramStart"/>
      <w:r w:rsidRPr="00C1194D">
        <w:rPr>
          <w:rFonts w:eastAsia="Times New Roman" w:cs="Arial"/>
          <w:color w:val="000000"/>
          <w:lang w:eastAsia="fi-FI"/>
        </w:rPr>
        <w:t>-</w:t>
      </w:r>
      <w:proofErr w:type="gramEnd"/>
      <w:r w:rsidRPr="00C1194D">
        <w:rPr>
          <w:rFonts w:eastAsia="Times New Roman" w:cs="Arial"/>
          <w:color w:val="000000"/>
          <w:lang w:eastAsia="fi-FI"/>
        </w:rPr>
        <w:t xml:space="preserve"> </w:t>
      </w:r>
      <w:proofErr w:type="spellStart"/>
      <w:r w:rsidRPr="00C1194D">
        <w:rPr>
          <w:rFonts w:eastAsia="Times New Roman" w:cs="Arial"/>
          <w:color w:val="000000"/>
          <w:lang w:eastAsia="fi-FI"/>
        </w:rPr>
        <w:t>sote</w:t>
      </w:r>
      <w:proofErr w:type="spellEnd"/>
      <w:r w:rsidRPr="00C1194D">
        <w:rPr>
          <w:rFonts w:eastAsia="Times New Roman" w:cs="Arial"/>
          <w:color w:val="000000"/>
          <w:lang w:eastAsia="fi-FI"/>
        </w:rPr>
        <w:t xml:space="preserve">-muutosjohtaja </w:t>
      </w:r>
      <w:r w:rsidRPr="00C1194D">
        <w:rPr>
          <w:rFonts w:eastAsia="Times New Roman" w:cs="Arial"/>
          <w:i/>
          <w:iCs/>
          <w:color w:val="000000"/>
          <w:lang w:eastAsia="fi-FI"/>
        </w:rPr>
        <w:t xml:space="preserve">Jukka Lindberg </w:t>
      </w:r>
    </w:p>
    <w:p w:rsidR="00C1194D" w:rsidRPr="00C1194D" w:rsidRDefault="00C1194D" w:rsidP="00C1194D">
      <w:pPr>
        <w:spacing w:after="0"/>
        <w:rPr>
          <w:rFonts w:ascii="Times New Roman" w:eastAsia="Times New Roman" w:hAnsi="Times New Roman" w:cs="Times New Roman"/>
          <w:sz w:val="24"/>
          <w:szCs w:val="24"/>
          <w:lang w:eastAsia="fi-FI"/>
        </w:rPr>
      </w:pPr>
    </w:p>
    <w:p w:rsidR="00C1194D" w:rsidRPr="00C1194D" w:rsidRDefault="001545C4" w:rsidP="00C1194D">
      <w:pPr>
        <w:spacing w:after="0"/>
        <w:ind w:firstLine="720"/>
        <w:rPr>
          <w:rFonts w:ascii="Times New Roman" w:eastAsia="Times New Roman" w:hAnsi="Times New Roman" w:cs="Times New Roman"/>
          <w:sz w:val="24"/>
          <w:szCs w:val="24"/>
          <w:lang w:eastAsia="fi-FI"/>
        </w:rPr>
      </w:pPr>
      <w:r>
        <w:rPr>
          <w:rFonts w:eastAsia="Times New Roman" w:cs="Arial"/>
          <w:color w:val="000000"/>
          <w:lang w:eastAsia="fi-FI"/>
        </w:rPr>
        <w:tab/>
      </w:r>
      <w:proofErr w:type="gramStart"/>
      <w:r w:rsidR="00C1194D" w:rsidRPr="00C1194D">
        <w:rPr>
          <w:rFonts w:eastAsia="Times New Roman" w:cs="Arial"/>
          <w:color w:val="000000"/>
          <w:lang w:eastAsia="fi-FI"/>
        </w:rPr>
        <w:t>Keskustelua seminaarin teemoista.</w:t>
      </w:r>
      <w:proofErr w:type="gramEnd"/>
    </w:p>
    <w:p w:rsidR="00C1194D" w:rsidRPr="00C1194D" w:rsidRDefault="00C1194D" w:rsidP="00C1194D">
      <w:pPr>
        <w:spacing w:after="0"/>
        <w:rPr>
          <w:rFonts w:ascii="Times New Roman" w:eastAsia="Times New Roman" w:hAnsi="Times New Roman" w:cs="Times New Roman"/>
          <w:sz w:val="24"/>
          <w:szCs w:val="24"/>
          <w:lang w:eastAsia="fi-FI"/>
        </w:rPr>
      </w:pPr>
    </w:p>
    <w:p w:rsidR="00B757B9" w:rsidRPr="003E00E1" w:rsidRDefault="00C1194D" w:rsidP="00C1194D">
      <w:pPr>
        <w:spacing w:after="0"/>
        <w:rPr>
          <w:rFonts w:cs="Arial"/>
        </w:rPr>
      </w:pPr>
      <w:r w:rsidRPr="00C1194D">
        <w:rPr>
          <w:rFonts w:eastAsia="Times New Roman" w:cs="Arial"/>
          <w:color w:val="000000"/>
          <w:lang w:eastAsia="fi-FI"/>
        </w:rPr>
        <w:t xml:space="preserve">16.00 </w:t>
      </w:r>
      <w:r w:rsidRPr="00C1194D">
        <w:rPr>
          <w:rFonts w:eastAsia="Times New Roman" w:cs="Arial"/>
          <w:color w:val="000000"/>
          <w:lang w:eastAsia="fi-FI"/>
        </w:rPr>
        <w:tab/>
        <w:t>Seminaarin päätös</w:t>
      </w:r>
    </w:p>
    <w:sectPr w:rsidR="00B757B9" w:rsidRPr="003E00E1" w:rsidSect="00EF04C0">
      <w:headerReference w:type="default" r:id="rId21"/>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E6E" w:rsidRDefault="00D87E6E" w:rsidP="00955644">
      <w:pPr>
        <w:spacing w:after="0"/>
      </w:pPr>
      <w:r>
        <w:separator/>
      </w:r>
    </w:p>
  </w:endnote>
  <w:endnote w:type="continuationSeparator" w:id="0">
    <w:p w:rsidR="00D87E6E" w:rsidRDefault="00D87E6E" w:rsidP="00955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E6E" w:rsidRDefault="00D87E6E" w:rsidP="00955644">
      <w:pPr>
        <w:spacing w:after="0"/>
      </w:pPr>
      <w:r>
        <w:separator/>
      </w:r>
    </w:p>
  </w:footnote>
  <w:footnote w:type="continuationSeparator" w:id="0">
    <w:p w:rsidR="00D87E6E" w:rsidRDefault="00D87E6E" w:rsidP="0095564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958" w:rsidRPr="004E7958" w:rsidRDefault="004E7958" w:rsidP="004E7958">
    <w:pPr>
      <w:pStyle w:val="Yltunniste"/>
      <w:tabs>
        <w:tab w:val="clear" w:pos="48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5A6DA9"/>
    <w:multiLevelType w:val="multilevel"/>
    <w:tmpl w:val="8E2A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9DE"/>
    <w:rsid w:val="00011AD3"/>
    <w:rsid w:val="00056350"/>
    <w:rsid w:val="001545C4"/>
    <w:rsid w:val="003414A2"/>
    <w:rsid w:val="003E00E1"/>
    <w:rsid w:val="004119DE"/>
    <w:rsid w:val="004E7958"/>
    <w:rsid w:val="00513AC5"/>
    <w:rsid w:val="0059081E"/>
    <w:rsid w:val="005B433A"/>
    <w:rsid w:val="00611D07"/>
    <w:rsid w:val="00617FA1"/>
    <w:rsid w:val="00676670"/>
    <w:rsid w:val="00703C22"/>
    <w:rsid w:val="00751640"/>
    <w:rsid w:val="00864649"/>
    <w:rsid w:val="0088095F"/>
    <w:rsid w:val="008920C7"/>
    <w:rsid w:val="00894EA6"/>
    <w:rsid w:val="0091749F"/>
    <w:rsid w:val="00931460"/>
    <w:rsid w:val="00955644"/>
    <w:rsid w:val="009E173D"/>
    <w:rsid w:val="00A0256A"/>
    <w:rsid w:val="00A77559"/>
    <w:rsid w:val="00AA43B6"/>
    <w:rsid w:val="00B207EB"/>
    <w:rsid w:val="00B757B9"/>
    <w:rsid w:val="00BF452E"/>
    <w:rsid w:val="00C1194D"/>
    <w:rsid w:val="00C31D3C"/>
    <w:rsid w:val="00CB2AD0"/>
    <w:rsid w:val="00D14DD0"/>
    <w:rsid w:val="00D87E6E"/>
    <w:rsid w:val="00DC22E9"/>
    <w:rsid w:val="00EF04C0"/>
    <w:rsid w:val="00EF4EEC"/>
    <w:rsid w:val="00F07F1C"/>
    <w:rsid w:val="00F92A29"/>
    <w:rsid w:val="00FF37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BA060AB-4C58-4CB9-BDD5-24BA592A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2"/>
        <w:szCs w:val="22"/>
        <w:lang w:val="fi-FI" w:eastAsia="en-US" w:bidi="ar-SA"/>
      </w:rPr>
    </w:rPrDefault>
    <w:pPrDefault>
      <w:pPr>
        <w:spacing w:after="2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14DD0"/>
    <w:rPr>
      <w:rFonts w:ascii="Arial" w:hAnsi="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55644"/>
    <w:pPr>
      <w:tabs>
        <w:tab w:val="center" w:pos="4819"/>
        <w:tab w:val="right" w:pos="9638"/>
      </w:tabs>
      <w:spacing w:after="0"/>
    </w:pPr>
  </w:style>
  <w:style w:type="character" w:customStyle="1" w:styleId="YltunnisteChar">
    <w:name w:val="Ylätunniste Char"/>
    <w:basedOn w:val="Kappaleenoletusfontti"/>
    <w:link w:val="Yltunniste"/>
    <w:uiPriority w:val="99"/>
    <w:rsid w:val="00955644"/>
  </w:style>
  <w:style w:type="paragraph" w:styleId="Alatunniste">
    <w:name w:val="footer"/>
    <w:basedOn w:val="Normaali"/>
    <w:link w:val="AlatunnisteChar"/>
    <w:uiPriority w:val="99"/>
    <w:unhideWhenUsed/>
    <w:rsid w:val="00955644"/>
    <w:pPr>
      <w:tabs>
        <w:tab w:val="center" w:pos="4819"/>
        <w:tab w:val="right" w:pos="9638"/>
      </w:tabs>
      <w:spacing w:after="0"/>
    </w:pPr>
  </w:style>
  <w:style w:type="character" w:customStyle="1" w:styleId="AlatunnisteChar">
    <w:name w:val="Alatunniste Char"/>
    <w:basedOn w:val="Kappaleenoletusfontti"/>
    <w:link w:val="Alatunniste"/>
    <w:uiPriority w:val="99"/>
    <w:rsid w:val="00955644"/>
  </w:style>
  <w:style w:type="character" w:styleId="Hyperlinkki">
    <w:name w:val="Hyperlink"/>
    <w:basedOn w:val="Kappaleenoletusfontti"/>
    <w:uiPriority w:val="99"/>
    <w:unhideWhenUsed/>
    <w:rsid w:val="00AA43B6"/>
    <w:rPr>
      <w:color w:val="0000FF" w:themeColor="hyperlink"/>
      <w:u w:val="single"/>
    </w:rPr>
  </w:style>
  <w:style w:type="paragraph" w:styleId="Seliteteksti">
    <w:name w:val="Balloon Text"/>
    <w:basedOn w:val="Normaali"/>
    <w:link w:val="SelitetekstiChar"/>
    <w:uiPriority w:val="99"/>
    <w:semiHidden/>
    <w:unhideWhenUsed/>
    <w:rsid w:val="001545C4"/>
    <w:pPr>
      <w:spacing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545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514345">
      <w:bodyDiv w:val="1"/>
      <w:marLeft w:val="0"/>
      <w:marRight w:val="0"/>
      <w:marTop w:val="0"/>
      <w:marBottom w:val="0"/>
      <w:divBdr>
        <w:top w:val="none" w:sz="0" w:space="0" w:color="auto"/>
        <w:left w:val="none" w:sz="0" w:space="0" w:color="auto"/>
        <w:bottom w:val="none" w:sz="0" w:space="0" w:color="auto"/>
        <w:right w:val="none" w:sz="0" w:space="0" w:color="auto"/>
      </w:divBdr>
    </w:div>
    <w:div w:id="98829167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6">
          <w:marLeft w:val="0"/>
          <w:marRight w:val="0"/>
          <w:marTop w:val="0"/>
          <w:marBottom w:val="0"/>
          <w:divBdr>
            <w:top w:val="none" w:sz="0" w:space="0" w:color="auto"/>
            <w:left w:val="none" w:sz="0" w:space="0" w:color="auto"/>
            <w:bottom w:val="none" w:sz="0" w:space="0" w:color="auto"/>
            <w:right w:val="none" w:sz="0" w:space="0" w:color="auto"/>
          </w:divBdr>
        </w:div>
        <w:div w:id="651108282">
          <w:marLeft w:val="0"/>
          <w:marRight w:val="0"/>
          <w:marTop w:val="0"/>
          <w:marBottom w:val="0"/>
          <w:divBdr>
            <w:top w:val="none" w:sz="0" w:space="0" w:color="auto"/>
            <w:left w:val="none" w:sz="0" w:space="0" w:color="auto"/>
            <w:bottom w:val="none" w:sz="0" w:space="0" w:color="auto"/>
            <w:right w:val="none" w:sz="0" w:space="0" w:color="auto"/>
          </w:divBdr>
        </w:div>
      </w:divsChild>
    </w:div>
    <w:div w:id="1963806529">
      <w:bodyDiv w:val="1"/>
      <w:marLeft w:val="0"/>
      <w:marRight w:val="0"/>
      <w:marTop w:val="0"/>
      <w:marBottom w:val="0"/>
      <w:divBdr>
        <w:top w:val="none" w:sz="0" w:space="0" w:color="auto"/>
        <w:left w:val="none" w:sz="0" w:space="0" w:color="auto"/>
        <w:bottom w:val="none" w:sz="0" w:space="0" w:color="auto"/>
        <w:right w:val="none" w:sz="0" w:space="0" w:color="auto"/>
      </w:divBdr>
    </w:div>
    <w:div w:id="201190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youtube.com/watch?v=ggJfJrD-UVM&amp;feature=youtu.b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sirkka.rousu@metropolia.fi" TargetMode="External"/><Relationship Id="rId2" Type="http://schemas.openxmlformats.org/officeDocument/2006/relationships/numbering" Target="numbering.xml"/><Relationship Id="rId16" Type="http://schemas.openxmlformats.org/officeDocument/2006/relationships/hyperlink" Target="http://www.henkilokohtainenbudjetointi.fi" TargetMode="External"/><Relationship Id="rId20" Type="http://schemas.openxmlformats.org/officeDocument/2006/relationships/hyperlink" Target="https://www.google.fi/maps/place/Kulttuuri-+ja+kongressikeskus+Verkatehdas+Oy/@60.9974174,24.4770176,15z/data=!4m5!3m4!1s0x0:0x50fef68e57c7cb24!8m2!3d60.9974174!4d24.47701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henkilokohtainenbudjetointi.fi/event/hb-seminaari-valituloksia-ja-jatkosuunnitelmia/"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marika.paasikoski@hameenlinna.f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433B0-1383-465E-8563-C72BE333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3982</Characters>
  <Application>Microsoft Office Word</Application>
  <DocSecurity>4</DocSecurity>
  <Lines>33</Lines>
  <Paragraphs>8</Paragraphs>
  <ScaleCrop>false</ScaleCrop>
  <HeadingPairs>
    <vt:vector size="2" baseType="variant">
      <vt:variant>
        <vt:lpstr>Otsikko</vt:lpstr>
      </vt:variant>
      <vt:variant>
        <vt:i4>1</vt:i4>
      </vt:variant>
    </vt:vector>
  </HeadingPairs>
  <TitlesOfParts>
    <vt:vector size="1" baseType="lpstr">
      <vt:lpstr/>
    </vt:vector>
  </TitlesOfParts>
  <Company>Metropolia AMK</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Sirkka Rousu</dc:creator>
  <cp:keywords/>
  <dc:description/>
  <cp:lastModifiedBy>Vahtokari Tiina</cp:lastModifiedBy>
  <cp:revision>2</cp:revision>
  <cp:lastPrinted>2018-01-17T11:02:00Z</cp:lastPrinted>
  <dcterms:created xsi:type="dcterms:W3CDTF">2018-01-17T11:45:00Z</dcterms:created>
  <dcterms:modified xsi:type="dcterms:W3CDTF">2018-01-17T11:45:00Z</dcterms:modified>
</cp:coreProperties>
</file>