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E7616B" w14:textId="77777777" w:rsidR="00EF66E8" w:rsidRPr="0061313D" w:rsidRDefault="0061313D" w:rsidP="00EF66E8">
      <w:pPr>
        <w:rPr>
          <w:i/>
          <w:lang w:val="sv-SE"/>
        </w:rPr>
      </w:pPr>
      <w:r w:rsidRPr="0061313D">
        <w:rPr>
          <w:noProof/>
          <w:lang w:val="fi-FI" w:eastAsia="fi-FI"/>
        </w:rPr>
        <w:drawing>
          <wp:anchor distT="0" distB="0" distL="114300" distR="114300" simplePos="0" relativeHeight="251659264" behindDoc="0" locked="0" layoutInCell="1" allowOverlap="1" wp14:anchorId="34D6B318" wp14:editId="2BA16A46">
            <wp:simplePos x="0" y="0"/>
            <wp:positionH relativeFrom="page">
              <wp:posOffset>5977890</wp:posOffset>
            </wp:positionH>
            <wp:positionV relativeFrom="page">
              <wp:posOffset>203200</wp:posOffset>
            </wp:positionV>
            <wp:extent cx="1397000" cy="1231900"/>
            <wp:effectExtent l="0" t="0" r="0" b="0"/>
            <wp:wrapThrough wrapText="bothSides">
              <wp:wrapPolygon edited="0">
                <wp:start x="9425" y="668"/>
                <wp:lineTo x="2945" y="2672"/>
                <wp:lineTo x="2945" y="6346"/>
                <wp:lineTo x="0" y="7014"/>
                <wp:lineTo x="0" y="16701"/>
                <wp:lineTo x="4713" y="17369"/>
                <wp:lineTo x="4713" y="19707"/>
                <wp:lineTo x="9131" y="20709"/>
                <wp:lineTo x="11193" y="20709"/>
                <wp:lineTo x="15316" y="19707"/>
                <wp:lineTo x="15316" y="17369"/>
                <wp:lineTo x="21207" y="16701"/>
                <wp:lineTo x="21207" y="7014"/>
                <wp:lineTo x="17084" y="6346"/>
                <wp:lineTo x="17084" y="2672"/>
                <wp:lineTo x="10898" y="668"/>
                <wp:lineTo x="9425" y="668"/>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sältöä elämään.ai"/>
                    <pic:cNvPicPr/>
                  </pic:nvPicPr>
                  <pic:blipFill rotWithShape="1">
                    <a:blip r:embed="rId6">
                      <a:extLst>
                        <a:ext uri="{28A0092B-C50C-407E-A947-70E740481C1C}">
                          <a14:useLocalDpi xmlns:a14="http://schemas.microsoft.com/office/drawing/2010/main" val="0"/>
                        </a:ext>
                      </a:extLst>
                    </a:blip>
                    <a:srcRect l="34188" t="29030" r="33333" b="30451"/>
                    <a:stretch>
                      <a:fillRect/>
                    </a:stretch>
                  </pic:blipFill>
                  <pic:spPr bwMode="auto">
                    <a:xfrm>
                      <a:off x="0" y="0"/>
                      <a:ext cx="1397000" cy="1231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913031" w14:textId="77777777" w:rsidR="008F6079" w:rsidRPr="0061313D" w:rsidRDefault="0061313D" w:rsidP="00B451C2">
      <w:pPr>
        <w:rPr>
          <w:rFonts w:ascii="Verdana" w:hAnsi="Verdana" w:cs="Verdana"/>
          <w:b/>
          <w:bCs/>
          <w:color w:val="000000"/>
          <w:sz w:val="18"/>
          <w:szCs w:val="18"/>
          <w:lang w:val="sv-SE"/>
        </w:rPr>
      </w:pPr>
      <w:r w:rsidRPr="0061313D">
        <w:rPr>
          <w:rFonts w:ascii="Verdana" w:eastAsia="Verdana" w:hAnsi="Verdana" w:cs="Verdana"/>
          <w:b/>
          <w:bCs/>
          <w:color w:val="000000"/>
          <w:sz w:val="18"/>
          <w:szCs w:val="18"/>
          <w:bdr w:val="nil"/>
          <w:lang w:val="sv-SE"/>
        </w:rPr>
        <w:t>Gåva till Finlands högstadieskolor inför självständighetsjubileet</w:t>
      </w:r>
    </w:p>
    <w:p w14:paraId="3DF2BE56" w14:textId="77777777" w:rsidR="00B451C2" w:rsidRPr="0061313D" w:rsidRDefault="0061313D" w:rsidP="00B451C2">
      <w:pPr>
        <w:rPr>
          <w:rFonts w:ascii="Verdana" w:hAnsi="Verdana"/>
          <w:sz w:val="18"/>
          <w:szCs w:val="18"/>
          <w:lang w:val="sv-SE"/>
        </w:rPr>
      </w:pPr>
      <w:r w:rsidRPr="0061313D">
        <w:rPr>
          <w:rFonts w:ascii="Verdana" w:eastAsia="Verdana" w:hAnsi="Verdana" w:cs="Verdana"/>
          <w:sz w:val="18"/>
          <w:szCs w:val="18"/>
          <w:bdr w:val="nil"/>
          <w:lang w:val="sv-SE"/>
        </w:rPr>
        <w:t xml:space="preserve">Meddelande </w:t>
      </w:r>
    </w:p>
    <w:p w14:paraId="247CD0B8" w14:textId="77777777" w:rsidR="00B451C2" w:rsidRPr="0061313D" w:rsidRDefault="0061313D" w:rsidP="00B451C2">
      <w:pPr>
        <w:jc w:val="center"/>
        <w:rPr>
          <w:rFonts w:ascii="Verdana" w:hAnsi="Verdana"/>
          <w:b/>
          <w:sz w:val="18"/>
          <w:szCs w:val="18"/>
          <w:u w:val="single"/>
          <w:lang w:val="sv-SE"/>
        </w:rPr>
      </w:pPr>
      <w:r w:rsidRPr="0061313D">
        <w:rPr>
          <w:lang w:val="sv-SE"/>
        </w:rPr>
        <w:t xml:space="preserve"> </w:t>
      </w:r>
    </w:p>
    <w:p w14:paraId="635FF6C3" w14:textId="77777777" w:rsidR="00BF4284" w:rsidRPr="0061313D" w:rsidRDefault="00110D40" w:rsidP="00B451C2">
      <w:pPr>
        <w:rPr>
          <w:rFonts w:ascii="Verdana" w:hAnsi="Verdana"/>
          <w:sz w:val="18"/>
          <w:szCs w:val="18"/>
          <w:lang w:val="sv-SE"/>
        </w:rPr>
      </w:pPr>
    </w:p>
    <w:p w14:paraId="738A8176" w14:textId="77777777" w:rsidR="00B451C2" w:rsidRPr="0061313D" w:rsidRDefault="0061313D" w:rsidP="00B451C2">
      <w:pPr>
        <w:rPr>
          <w:rFonts w:ascii="Verdana" w:hAnsi="Verdana"/>
          <w:sz w:val="18"/>
          <w:szCs w:val="18"/>
          <w:lang w:val="sv-SE"/>
        </w:rPr>
      </w:pPr>
      <w:r w:rsidRPr="0061313D">
        <w:rPr>
          <w:rFonts w:ascii="Verdana" w:eastAsia="Verdana" w:hAnsi="Verdana" w:cs="Verdana"/>
          <w:sz w:val="18"/>
          <w:szCs w:val="18"/>
          <w:bdr w:val="nil"/>
          <w:lang w:val="sv-SE"/>
        </w:rPr>
        <w:t xml:space="preserve">Under jubileumsåret 2017 får alla Finlands högstadieskolor kostnadsfritt materialet </w:t>
      </w:r>
      <w:r w:rsidRPr="0061313D">
        <w:rPr>
          <w:rFonts w:ascii="Verdana" w:eastAsia="Verdana" w:hAnsi="Verdana" w:cs="Verdana"/>
          <w:b/>
          <w:sz w:val="18"/>
          <w:szCs w:val="18"/>
          <w:bdr w:val="nil"/>
          <w:lang w:val="sv-SE"/>
        </w:rPr>
        <w:t xml:space="preserve">Hundra sånger om Finland och finländskheten. </w:t>
      </w:r>
      <w:r w:rsidRPr="0061313D">
        <w:rPr>
          <w:rFonts w:ascii="Verdana" w:eastAsia="Verdana" w:hAnsi="Verdana" w:cs="Verdana"/>
          <w:sz w:val="18"/>
          <w:szCs w:val="18"/>
          <w:bdr w:val="nil"/>
          <w:lang w:val="sv-SE"/>
        </w:rPr>
        <w:t xml:space="preserve">Gåvan ges av Stiftelsen för självständighetsjubileets barnfond (Itsenäisyyden juhlavuoden lastenrahaston säätiö, ITLA). Hundra sånger om Finland och finländskheten inspirerar högstadieeleverna till att reflektera över finländskheten och att genom kulturen fira Finlands bemärkelseår elevcentrerat och över generationsgränserna. </w:t>
      </w:r>
    </w:p>
    <w:p w14:paraId="239577EA" w14:textId="77777777" w:rsidR="00B451C2" w:rsidRPr="0061313D" w:rsidRDefault="00110D40" w:rsidP="00B451C2">
      <w:pPr>
        <w:rPr>
          <w:rFonts w:ascii="Verdana" w:hAnsi="Verdana"/>
          <w:sz w:val="18"/>
          <w:szCs w:val="18"/>
          <w:lang w:val="sv-SE"/>
        </w:rPr>
      </w:pPr>
    </w:p>
    <w:p w14:paraId="38262326" w14:textId="77777777" w:rsidR="00B451C2" w:rsidRPr="0061313D" w:rsidRDefault="0061313D" w:rsidP="00B451C2">
      <w:pPr>
        <w:rPr>
          <w:rFonts w:ascii="Verdana" w:hAnsi="Verdana"/>
          <w:sz w:val="18"/>
          <w:szCs w:val="18"/>
          <w:lang w:val="sv-SE"/>
        </w:rPr>
      </w:pPr>
      <w:r w:rsidRPr="0061313D">
        <w:rPr>
          <w:rFonts w:ascii="Verdana" w:eastAsia="Verdana" w:hAnsi="Verdana" w:cs="Verdana"/>
          <w:sz w:val="18"/>
          <w:szCs w:val="18"/>
          <w:bdr w:val="nil"/>
          <w:lang w:val="sv-SE"/>
        </w:rPr>
        <w:t xml:space="preserve">ITLAs ordförande, </w:t>
      </w:r>
      <w:r w:rsidRPr="0061313D">
        <w:rPr>
          <w:rFonts w:ascii="Verdana" w:eastAsia="Verdana" w:hAnsi="Verdana" w:cs="Verdana"/>
          <w:b/>
          <w:sz w:val="18"/>
          <w:szCs w:val="18"/>
          <w:bdr w:val="nil"/>
          <w:lang w:val="sv-SE"/>
        </w:rPr>
        <w:t>Pentti Araj</w:t>
      </w:r>
      <w:r w:rsidRPr="0061313D">
        <w:rPr>
          <w:rFonts w:ascii="MS Mincho" w:eastAsia="MS Mincho" w:hAnsi="MS Mincho" w:cs="MS Mincho"/>
          <w:b/>
          <w:sz w:val="18"/>
          <w:szCs w:val="18"/>
          <w:bdr w:val="nil"/>
          <w:lang w:val="sv-SE"/>
        </w:rPr>
        <w:t>ä</w:t>
      </w:r>
      <w:r w:rsidRPr="0061313D">
        <w:rPr>
          <w:rFonts w:ascii="Verdana" w:eastAsia="Verdana" w:hAnsi="Verdana" w:cs="Verdana"/>
          <w:b/>
          <w:sz w:val="18"/>
          <w:szCs w:val="18"/>
          <w:bdr w:val="nil"/>
          <w:lang w:val="sv-SE"/>
        </w:rPr>
        <w:t xml:space="preserve">rvi, </w:t>
      </w:r>
      <w:r w:rsidRPr="0061313D">
        <w:rPr>
          <w:rFonts w:ascii="Verdana" w:eastAsia="Verdana" w:hAnsi="Verdana" w:cs="Verdana"/>
          <w:sz w:val="18"/>
          <w:szCs w:val="18"/>
          <w:bdr w:val="nil"/>
          <w:lang w:val="sv-SE"/>
        </w:rPr>
        <w:t>anser att sångerna och det konstnärliga och kunskapsmässiga utförandet är ett utmärkt sätt att fira det hundraåriga Finland. ”Kulturen (kunnande, vetande, samarbete) är den viktigaste faktorn för att lyfta Finland till att bli en välfärdsstat och för att utveckla landet vidare som ett nordiskt demokratiskt samhälle”, säger Arajärvi.</w:t>
      </w:r>
    </w:p>
    <w:p w14:paraId="2A1F4C29" w14:textId="77777777" w:rsidR="00B451C2" w:rsidRPr="0061313D" w:rsidRDefault="00110D40" w:rsidP="00B451C2">
      <w:pPr>
        <w:rPr>
          <w:rFonts w:ascii="Verdana" w:hAnsi="Verdana"/>
          <w:sz w:val="18"/>
          <w:szCs w:val="18"/>
          <w:lang w:val="sv-SE"/>
        </w:rPr>
      </w:pPr>
    </w:p>
    <w:p w14:paraId="0DB99531" w14:textId="77777777" w:rsidR="00141F09" w:rsidRPr="0061313D" w:rsidRDefault="0061313D" w:rsidP="00B451C2">
      <w:pPr>
        <w:rPr>
          <w:rFonts w:ascii="Verdana" w:hAnsi="Verdana"/>
          <w:sz w:val="18"/>
          <w:szCs w:val="18"/>
          <w:lang w:val="sv-SE"/>
        </w:rPr>
      </w:pPr>
      <w:r w:rsidRPr="0061313D">
        <w:rPr>
          <w:rFonts w:ascii="Verdana" w:eastAsia="Verdana" w:hAnsi="Verdana" w:cs="Verdana"/>
          <w:sz w:val="18"/>
          <w:szCs w:val="18"/>
          <w:bdr w:val="nil"/>
          <w:lang w:val="sv-SE"/>
        </w:rPr>
        <w:t xml:space="preserve">Materialet innefattar text och noter för 100 sånger samt aktiviteter och saker att göra för lektioner och gemensamma fester i skolan. Sångerna i materialet har indelats i teman, bland annat Att vara finländsk, Sisu, Heja Finland! Materialet innefattar </w:t>
      </w:r>
      <w:r w:rsidRPr="0061313D">
        <w:rPr>
          <w:rFonts w:ascii="Verdana" w:eastAsia="Verdana" w:hAnsi="Verdana" w:cs="Verdana"/>
          <w:b/>
          <w:sz w:val="18"/>
          <w:szCs w:val="18"/>
          <w:bdr w:val="nil"/>
          <w:lang w:val="sv-SE"/>
        </w:rPr>
        <w:t xml:space="preserve">Jussi Chydenius </w:t>
      </w:r>
      <w:r w:rsidRPr="0061313D">
        <w:rPr>
          <w:rFonts w:ascii="Verdana" w:eastAsia="Verdana" w:hAnsi="Verdana" w:cs="Verdana"/>
          <w:sz w:val="18"/>
          <w:szCs w:val="18"/>
          <w:bdr w:val="nil"/>
          <w:lang w:val="sv-SE"/>
        </w:rPr>
        <w:t xml:space="preserve">nya melodi till </w:t>
      </w:r>
      <w:r w:rsidRPr="0061313D">
        <w:rPr>
          <w:rFonts w:ascii="Verdana" w:eastAsia="Verdana" w:hAnsi="Verdana" w:cs="Verdana"/>
          <w:b/>
          <w:sz w:val="18"/>
          <w:szCs w:val="18"/>
          <w:bdr w:val="nil"/>
          <w:lang w:val="sv-SE"/>
        </w:rPr>
        <w:t>Aleksis Kivis</w:t>
      </w:r>
      <w:r w:rsidRPr="0061313D">
        <w:rPr>
          <w:rFonts w:ascii="Verdana" w:eastAsia="Verdana" w:hAnsi="Verdana" w:cs="Verdana"/>
          <w:sz w:val="18"/>
          <w:szCs w:val="18"/>
          <w:bdr w:val="nil"/>
          <w:lang w:val="sv-SE"/>
        </w:rPr>
        <w:t xml:space="preserve"> dikt </w:t>
      </w:r>
      <w:r w:rsidRPr="0061313D">
        <w:rPr>
          <w:rFonts w:ascii="Verdana" w:eastAsia="Verdana" w:hAnsi="Verdana" w:cs="Verdana"/>
          <w:i/>
          <w:sz w:val="18"/>
          <w:szCs w:val="18"/>
          <w:bdr w:val="nil"/>
          <w:lang w:val="sv-SE"/>
        </w:rPr>
        <w:t>Suomenmaa</w:t>
      </w:r>
      <w:r w:rsidRPr="0061313D">
        <w:rPr>
          <w:rFonts w:ascii="Verdana" w:eastAsia="Verdana" w:hAnsi="Verdana" w:cs="Verdana"/>
          <w:sz w:val="18"/>
          <w:szCs w:val="18"/>
          <w:bdr w:val="nil"/>
          <w:lang w:val="sv-SE"/>
        </w:rPr>
        <w:t>. Det finns sånger på nationalspråken samt på andra språk som talas i Finland.</w:t>
      </w:r>
    </w:p>
    <w:p w14:paraId="239D398A" w14:textId="77777777" w:rsidR="00141F09" w:rsidRPr="0061313D" w:rsidRDefault="00110D40" w:rsidP="00B451C2">
      <w:pPr>
        <w:rPr>
          <w:rFonts w:ascii="Verdana" w:hAnsi="Verdana"/>
          <w:sz w:val="18"/>
          <w:szCs w:val="18"/>
          <w:lang w:val="sv-SE"/>
        </w:rPr>
      </w:pPr>
    </w:p>
    <w:p w14:paraId="61B53A93" w14:textId="311743F0" w:rsidR="00B451C2" w:rsidRPr="0061313D" w:rsidRDefault="0061313D" w:rsidP="00B451C2">
      <w:pPr>
        <w:rPr>
          <w:rFonts w:ascii="Verdana" w:hAnsi="Verdana"/>
          <w:sz w:val="18"/>
          <w:szCs w:val="18"/>
          <w:lang w:val="sv-SE"/>
        </w:rPr>
      </w:pPr>
      <w:r w:rsidRPr="0061313D">
        <w:rPr>
          <w:rFonts w:ascii="Verdana" w:eastAsia="Verdana" w:hAnsi="Verdana" w:cs="Verdana"/>
          <w:sz w:val="18"/>
          <w:szCs w:val="18"/>
          <w:bdr w:val="nil"/>
          <w:lang w:val="sv-SE"/>
        </w:rPr>
        <w:t xml:space="preserve">Sångerna, tipsen som rör dem samt det mer omfattande tematiska arbetet erbjuds elektroniskt till alla lärare på högstadiet. </w:t>
      </w:r>
      <w:r w:rsidRPr="0061313D">
        <w:rPr>
          <w:rFonts w:ascii="Verdana" w:eastAsia="Verdana" w:hAnsi="Verdana" w:cs="Verdana"/>
          <w:b/>
          <w:sz w:val="18"/>
          <w:szCs w:val="18"/>
          <w:bdr w:val="nil"/>
          <w:lang w:val="sv-SE"/>
        </w:rPr>
        <w:t xml:space="preserve">Det elektroniska materialet för lärare </w:t>
      </w:r>
      <w:r w:rsidRPr="0061313D">
        <w:rPr>
          <w:rFonts w:ascii="Verdana" w:eastAsia="Verdana" w:hAnsi="Verdana" w:cs="Verdana"/>
          <w:sz w:val="18"/>
          <w:szCs w:val="18"/>
          <w:bdr w:val="nil"/>
          <w:lang w:val="sv-SE"/>
        </w:rPr>
        <w:t xml:space="preserve">finns tillgängligt för lärarna </w:t>
      </w:r>
      <w:r w:rsidR="004A496E">
        <w:rPr>
          <w:rFonts w:ascii="Verdana" w:eastAsia="Verdana" w:hAnsi="Verdana" w:cs="Verdana"/>
          <w:sz w:val="18"/>
          <w:szCs w:val="18"/>
          <w:bdr w:val="nil"/>
          <w:lang w:val="sv-SE"/>
        </w:rPr>
        <w:t>23</w:t>
      </w:r>
      <w:r w:rsidRPr="0061313D">
        <w:rPr>
          <w:rFonts w:ascii="Verdana" w:eastAsia="Verdana" w:hAnsi="Verdana" w:cs="Verdana"/>
          <w:sz w:val="18"/>
          <w:szCs w:val="18"/>
          <w:bdr w:val="nil"/>
          <w:lang w:val="sv-SE"/>
        </w:rPr>
        <w:t xml:space="preserve">.1.2017. </w:t>
      </w:r>
    </w:p>
    <w:p w14:paraId="0094F246" w14:textId="77777777" w:rsidR="00B451C2" w:rsidRPr="0061313D" w:rsidRDefault="00110D40" w:rsidP="00B451C2">
      <w:pPr>
        <w:rPr>
          <w:rFonts w:ascii="Verdana" w:hAnsi="Verdana"/>
          <w:sz w:val="18"/>
          <w:szCs w:val="18"/>
          <w:lang w:val="sv-SE"/>
        </w:rPr>
      </w:pPr>
    </w:p>
    <w:p w14:paraId="6D1F04E0" w14:textId="77777777" w:rsidR="00110983" w:rsidRPr="0061313D" w:rsidRDefault="0061313D" w:rsidP="00110983">
      <w:pPr>
        <w:rPr>
          <w:rFonts w:ascii="Verdana" w:hAnsi="Verdana" w:cs="Verdana"/>
          <w:color w:val="000000"/>
          <w:sz w:val="18"/>
          <w:szCs w:val="18"/>
          <w:lang w:val="sv-SE"/>
        </w:rPr>
      </w:pPr>
      <w:r w:rsidRPr="0061313D">
        <w:rPr>
          <w:rFonts w:ascii="Verdana" w:eastAsia="Verdana" w:hAnsi="Verdana" w:cs="Verdana"/>
          <w:sz w:val="18"/>
          <w:szCs w:val="18"/>
          <w:bdr w:val="nil"/>
          <w:lang w:val="sv-SE"/>
        </w:rPr>
        <w:t xml:space="preserve">Samtidigt startar </w:t>
      </w:r>
      <w:r w:rsidRPr="0061313D">
        <w:rPr>
          <w:rFonts w:ascii="Verdana" w:eastAsia="Verdana" w:hAnsi="Verdana" w:cs="Verdana"/>
          <w:b/>
          <w:sz w:val="18"/>
          <w:szCs w:val="18"/>
          <w:bdr w:val="nil"/>
          <w:lang w:val="sv-SE"/>
        </w:rPr>
        <w:t>Skoltävlingen om de 100 sångerna</w:t>
      </w:r>
      <w:r w:rsidRPr="0061313D">
        <w:rPr>
          <w:rFonts w:ascii="Verdana" w:eastAsia="Verdana" w:hAnsi="Verdana" w:cs="Verdana"/>
          <w:sz w:val="18"/>
          <w:szCs w:val="18"/>
          <w:bdr w:val="nil"/>
          <w:lang w:val="sv-SE"/>
        </w:rPr>
        <w:t>. T</w:t>
      </w:r>
      <w:r w:rsidRPr="0061313D">
        <w:rPr>
          <w:rFonts w:ascii="Verdana" w:eastAsia="Verdana" w:hAnsi="Verdana" w:cs="Verdana"/>
          <w:color w:val="000000"/>
          <w:sz w:val="18"/>
          <w:szCs w:val="18"/>
          <w:bdr w:val="nil"/>
          <w:lang w:val="sv-SE"/>
        </w:rPr>
        <w:t>ävlingen startar i januari och uppmuntrar eleverna att fira jubileumsåret för Finlands självständighet på ett kreativt och samhällsorienterat sätt. De kan kombinera sina förmågor både vad beträffar idéproduktion, framförande och bildkonst.</w:t>
      </w:r>
    </w:p>
    <w:p w14:paraId="5A0AEDFA" w14:textId="77777777" w:rsidR="008F6079" w:rsidRPr="0061313D" w:rsidRDefault="00110D40" w:rsidP="00110983">
      <w:pPr>
        <w:rPr>
          <w:rFonts w:ascii="Verdana" w:hAnsi="Verdana"/>
          <w:sz w:val="18"/>
          <w:szCs w:val="18"/>
          <w:lang w:val="sv-SE"/>
        </w:rPr>
      </w:pPr>
    </w:p>
    <w:p w14:paraId="705864B6" w14:textId="3D95CCBB" w:rsidR="00B451C2" w:rsidRPr="0061313D" w:rsidRDefault="0061313D" w:rsidP="00B451C2">
      <w:pPr>
        <w:rPr>
          <w:rFonts w:ascii="Verdana" w:hAnsi="Verdana"/>
          <w:sz w:val="18"/>
          <w:szCs w:val="18"/>
          <w:lang w:val="sv-SE"/>
        </w:rPr>
      </w:pPr>
      <w:r w:rsidRPr="0061313D">
        <w:rPr>
          <w:rFonts w:ascii="Verdana" w:eastAsia="Verdana" w:hAnsi="Verdana" w:cs="Verdana"/>
          <w:sz w:val="18"/>
          <w:szCs w:val="18"/>
          <w:bdr w:val="nil"/>
          <w:lang w:val="sv-SE"/>
        </w:rPr>
        <w:t xml:space="preserve">Förutom det elektroniska materialet delas </w:t>
      </w:r>
      <w:r w:rsidRPr="0061313D">
        <w:rPr>
          <w:rFonts w:ascii="Verdana" w:eastAsia="Verdana" w:hAnsi="Verdana" w:cs="Verdana"/>
          <w:b/>
          <w:sz w:val="18"/>
          <w:szCs w:val="18"/>
          <w:bdr w:val="nil"/>
          <w:lang w:val="sv-SE"/>
        </w:rPr>
        <w:t xml:space="preserve">Elevens jubileumsbok </w:t>
      </w:r>
      <w:r w:rsidRPr="0061313D">
        <w:rPr>
          <w:rFonts w:ascii="Verdana" w:eastAsia="Verdana" w:hAnsi="Verdana" w:cs="Verdana"/>
          <w:sz w:val="18"/>
          <w:szCs w:val="18"/>
          <w:bdr w:val="nil"/>
          <w:lang w:val="sv-SE"/>
        </w:rPr>
        <w:t xml:space="preserve">ut till eleverna i årskurs 7–9 under hösten 2017. Boken är en sammanställning av de hundra sångerna. Finland och finländskheten belyses </w:t>
      </w:r>
      <w:r w:rsidR="00772FE7" w:rsidRPr="0061313D">
        <w:rPr>
          <w:rFonts w:ascii="Verdana" w:eastAsia="Verdana" w:hAnsi="Verdana" w:cs="Verdana"/>
          <w:sz w:val="18"/>
          <w:szCs w:val="18"/>
          <w:bdr w:val="nil"/>
          <w:lang w:val="sv-SE"/>
        </w:rPr>
        <w:t xml:space="preserve">såväl med sånger som </w:t>
      </w:r>
      <w:r w:rsidRPr="0061313D">
        <w:rPr>
          <w:rFonts w:ascii="Verdana" w:eastAsia="Verdana" w:hAnsi="Verdana" w:cs="Verdana"/>
          <w:sz w:val="18"/>
          <w:szCs w:val="18"/>
          <w:bdr w:val="nil"/>
          <w:lang w:val="sv-SE"/>
        </w:rPr>
        <w:t xml:space="preserve">med skönlitterära texter och bilder. De tryckta böckerna levereras direkt till skolorna under augusti månad 2017. Det elektroniska materialet kan användas </w:t>
      </w:r>
      <w:r w:rsidR="004A496E">
        <w:rPr>
          <w:rFonts w:ascii="Verdana" w:eastAsia="Verdana" w:hAnsi="Verdana" w:cs="Verdana"/>
          <w:sz w:val="18"/>
          <w:szCs w:val="18"/>
          <w:bdr w:val="nil"/>
          <w:lang w:val="sv-SE"/>
        </w:rPr>
        <w:t>23</w:t>
      </w:r>
      <w:r w:rsidRPr="0061313D">
        <w:rPr>
          <w:rFonts w:ascii="Verdana" w:eastAsia="Verdana" w:hAnsi="Verdana" w:cs="Verdana"/>
          <w:sz w:val="18"/>
          <w:szCs w:val="18"/>
          <w:bdr w:val="nil"/>
          <w:lang w:val="sv-SE"/>
        </w:rPr>
        <w:t>.1.2017–2.6.2018.</w:t>
      </w:r>
    </w:p>
    <w:p w14:paraId="0A1C929B" w14:textId="77777777" w:rsidR="00B451C2" w:rsidRPr="0061313D" w:rsidRDefault="00110D40" w:rsidP="00B451C2">
      <w:pPr>
        <w:rPr>
          <w:rFonts w:ascii="Verdana" w:hAnsi="Verdana"/>
          <w:sz w:val="18"/>
          <w:szCs w:val="18"/>
          <w:lang w:val="sv-SE"/>
        </w:rPr>
      </w:pPr>
    </w:p>
    <w:p w14:paraId="0530FAC9" w14:textId="77777777" w:rsidR="00B451C2" w:rsidRPr="0061313D" w:rsidRDefault="0061313D" w:rsidP="00B451C2">
      <w:pPr>
        <w:rPr>
          <w:rFonts w:ascii="Verdana" w:hAnsi="Verdana"/>
          <w:sz w:val="18"/>
          <w:szCs w:val="18"/>
          <w:lang w:val="sv-SE"/>
        </w:rPr>
      </w:pPr>
      <w:r w:rsidRPr="0061313D">
        <w:rPr>
          <w:rFonts w:ascii="Verdana" w:eastAsia="Verdana" w:hAnsi="Verdana" w:cs="Verdana"/>
          <w:sz w:val="18"/>
          <w:szCs w:val="18"/>
          <w:bdr w:val="nil"/>
          <w:lang w:val="sv-SE"/>
        </w:rPr>
        <w:t>Hundra sånger om Finland är en del av ITLAs program Barn, ungdomar och familjer i det hundraåriga Finland och ingår även i det riksomfattande programmet Finland 100. Materialet produceras av Edukustannus som är ett varumärke för Lasten Keskus ja Kirjapaja Oy:s undervisningsmaterial.</w:t>
      </w:r>
    </w:p>
    <w:p w14:paraId="4311A685" w14:textId="77777777" w:rsidR="00B451C2" w:rsidRPr="0061313D" w:rsidRDefault="00110D40" w:rsidP="00B451C2">
      <w:pPr>
        <w:rPr>
          <w:rFonts w:ascii="Verdana" w:hAnsi="Verdana"/>
          <w:b/>
          <w:sz w:val="18"/>
          <w:szCs w:val="18"/>
          <w:lang w:val="sv-SE"/>
        </w:rPr>
      </w:pPr>
    </w:p>
    <w:p w14:paraId="172E0A52" w14:textId="77777777" w:rsidR="00741912" w:rsidRPr="0061313D" w:rsidRDefault="00110D40" w:rsidP="00B451C2">
      <w:pPr>
        <w:spacing w:line="276" w:lineRule="auto"/>
        <w:rPr>
          <w:rFonts w:ascii="Verdana" w:hAnsi="Verdana"/>
          <w:b/>
          <w:sz w:val="18"/>
          <w:szCs w:val="18"/>
          <w:lang w:val="sv-SE"/>
        </w:rPr>
      </w:pPr>
    </w:p>
    <w:p w14:paraId="5C4EA2A3" w14:textId="77777777" w:rsidR="00741912" w:rsidRPr="0061313D" w:rsidRDefault="00110D40" w:rsidP="00B451C2">
      <w:pPr>
        <w:spacing w:line="276" w:lineRule="auto"/>
        <w:rPr>
          <w:rFonts w:ascii="Verdana" w:hAnsi="Verdana"/>
          <w:b/>
          <w:sz w:val="18"/>
          <w:szCs w:val="18"/>
          <w:lang w:val="sv-SE"/>
        </w:rPr>
      </w:pPr>
    </w:p>
    <w:p w14:paraId="4FC21F8E" w14:textId="00977B3A" w:rsidR="00B451C2" w:rsidRPr="0061313D" w:rsidRDefault="0061313D" w:rsidP="00B451C2">
      <w:pPr>
        <w:spacing w:line="276" w:lineRule="auto"/>
        <w:rPr>
          <w:rFonts w:ascii="Verdana" w:hAnsi="Verdana"/>
          <w:sz w:val="18"/>
          <w:szCs w:val="18"/>
          <w:lang w:val="sv-SE"/>
        </w:rPr>
      </w:pPr>
      <w:r w:rsidRPr="0061313D">
        <w:rPr>
          <w:rFonts w:ascii="Verdana" w:eastAsia="Verdana" w:hAnsi="Verdana" w:cs="Verdana"/>
          <w:b/>
          <w:sz w:val="18"/>
          <w:szCs w:val="18"/>
          <w:bdr w:val="nil"/>
          <w:lang w:val="sv-SE"/>
        </w:rPr>
        <w:t xml:space="preserve">Ytterligare information och intervjuförfrågningar: </w:t>
      </w:r>
      <w:r w:rsidRPr="0061313D">
        <w:rPr>
          <w:rFonts w:ascii="Verdana" w:eastAsia="Verdana" w:hAnsi="Verdana" w:cs="Verdana"/>
          <w:sz w:val="18"/>
          <w:szCs w:val="18"/>
          <w:bdr w:val="nil"/>
          <w:lang w:val="sv-SE"/>
        </w:rPr>
        <w:t>Lasten Keskus ja Kirjapaja Oy/kommunikationschef Marja-Liisa Saraste 09 6877 4568</w:t>
      </w:r>
      <w:r w:rsidR="00CA24F3">
        <w:rPr>
          <w:rFonts w:ascii="Verdana" w:eastAsia="Verdana" w:hAnsi="Verdana" w:cs="Verdana"/>
          <w:sz w:val="18"/>
          <w:szCs w:val="18"/>
          <w:bdr w:val="nil"/>
          <w:lang w:val="sv-SE"/>
        </w:rPr>
        <w:t>, marja-liisa.saraste@edukustannus.fi</w:t>
      </w:r>
      <w:r w:rsidRPr="0061313D">
        <w:rPr>
          <w:rFonts w:ascii="Verdana" w:eastAsia="Verdana" w:hAnsi="Verdana" w:cs="Verdana"/>
          <w:sz w:val="18"/>
          <w:szCs w:val="18"/>
          <w:bdr w:val="nil"/>
          <w:lang w:val="sv-SE"/>
        </w:rPr>
        <w:t xml:space="preserve"> eller verkställande direktör Juha-Pekka Heinonen 09 6877 4540, </w:t>
      </w:r>
      <w:hyperlink r:id="rId7" w:history="1">
        <w:r w:rsidRPr="0061313D">
          <w:rPr>
            <w:rFonts w:ascii="Verdana" w:eastAsia="Verdana" w:hAnsi="Verdana" w:cs="Verdana"/>
            <w:sz w:val="18"/>
            <w:szCs w:val="18"/>
            <w:lang w:val="sv-SE"/>
          </w:rPr>
          <w:t>juha-pekka.heinonen@edukustannus.fi</w:t>
        </w:r>
      </w:hyperlink>
      <w:r w:rsidRPr="0061313D">
        <w:rPr>
          <w:rFonts w:ascii="Verdana" w:eastAsia="Verdana" w:hAnsi="Verdana" w:cs="Verdana"/>
          <w:sz w:val="18"/>
          <w:szCs w:val="18"/>
          <w:lang w:val="sv-SE"/>
        </w:rPr>
        <w:t>. ITLA/programledare Petra Kouvonen 041 455 22 80,</w:t>
      </w:r>
      <w:r w:rsidRPr="0061313D">
        <w:rPr>
          <w:rFonts w:ascii="Verdana" w:eastAsia="Verdana" w:hAnsi="Verdana" w:cs="Verdana"/>
          <w:i/>
          <w:sz w:val="18"/>
          <w:szCs w:val="18"/>
          <w:lang w:val="sv-SE"/>
        </w:rPr>
        <w:t xml:space="preserve"> </w:t>
      </w:r>
      <w:r w:rsidRPr="0061313D">
        <w:rPr>
          <w:rFonts w:ascii="Verdana" w:eastAsia="Verdana" w:hAnsi="Verdana" w:cs="Verdana"/>
          <w:sz w:val="18"/>
          <w:szCs w:val="18"/>
          <w:lang w:val="sv-SE"/>
        </w:rPr>
        <w:t xml:space="preserve">petra.kouvonen@itla.fi </w:t>
      </w:r>
    </w:p>
    <w:p w14:paraId="65416A58" w14:textId="77777777" w:rsidR="00B451C2" w:rsidRPr="0061313D" w:rsidRDefault="00110D40" w:rsidP="00B451C2">
      <w:pPr>
        <w:spacing w:line="276" w:lineRule="auto"/>
        <w:rPr>
          <w:rFonts w:ascii="Verdana" w:hAnsi="Verdana"/>
          <w:sz w:val="20"/>
          <w:szCs w:val="20"/>
          <w:lang w:val="sv-SE"/>
        </w:rPr>
      </w:pPr>
    </w:p>
    <w:p w14:paraId="1999910E" w14:textId="77777777" w:rsidR="00B451C2" w:rsidRPr="0061313D" w:rsidRDefault="0061313D" w:rsidP="00B451C2">
      <w:pPr>
        <w:spacing w:line="276" w:lineRule="auto"/>
        <w:rPr>
          <w:rFonts w:ascii="Verdana" w:hAnsi="Verdana"/>
          <w:sz w:val="20"/>
          <w:szCs w:val="20"/>
          <w:lang w:val="sv-SE"/>
        </w:rPr>
      </w:pPr>
      <w:r w:rsidRPr="0061313D">
        <w:rPr>
          <w:rFonts w:ascii="Verdana" w:eastAsia="Verdana" w:hAnsi="Verdana" w:cs="Verdana"/>
          <w:b/>
          <w:sz w:val="20"/>
          <w:szCs w:val="20"/>
          <w:bdr w:val="nil"/>
          <w:lang w:val="sv-SE"/>
        </w:rPr>
        <w:t>Bilagor:</w:t>
      </w:r>
      <w:r w:rsidRPr="0061313D">
        <w:rPr>
          <w:rFonts w:ascii="Verdana" w:eastAsia="Verdana" w:hAnsi="Verdana" w:cs="Verdana"/>
          <w:sz w:val="20"/>
          <w:szCs w:val="20"/>
          <w:bdr w:val="nil"/>
          <w:lang w:val="sv-SE"/>
        </w:rPr>
        <w:t xml:space="preserve"> </w:t>
      </w:r>
      <w:r w:rsidRPr="0061313D">
        <w:rPr>
          <w:rFonts w:ascii="Verdana" w:eastAsia="Verdana" w:hAnsi="Verdana" w:cs="Verdana"/>
          <w:sz w:val="18"/>
          <w:szCs w:val="18"/>
          <w:bdr w:val="nil"/>
          <w:lang w:val="sv-SE"/>
        </w:rPr>
        <w:t xml:space="preserve">Hundra sånger om Finland och finländskheten (lista över sångerna), Barn, ungdomar och familjer i det hundraåriga Finland (logotyp), </w:t>
      </w:r>
      <w:r w:rsidRPr="0061313D">
        <w:rPr>
          <w:rFonts w:ascii="Verdana" w:eastAsia="Verdana" w:hAnsi="Verdana" w:cs="Verdana"/>
          <w:sz w:val="20"/>
          <w:szCs w:val="20"/>
          <w:bdr w:val="nil"/>
          <w:lang w:val="sv-SE"/>
        </w:rPr>
        <w:t xml:space="preserve">ITLA (logotyp), </w:t>
      </w:r>
      <w:r w:rsidRPr="0061313D">
        <w:rPr>
          <w:rFonts w:ascii="Verdana" w:eastAsia="Verdana" w:hAnsi="Verdana" w:cs="Verdana"/>
          <w:sz w:val="18"/>
          <w:szCs w:val="18"/>
          <w:bdr w:val="nil"/>
          <w:lang w:val="sv-SE"/>
        </w:rPr>
        <w:t xml:space="preserve">Finland 100 (logo), Skoltävlingen om de 100 sångerna (logotyp). </w:t>
      </w:r>
    </w:p>
    <w:p w14:paraId="335E8CD2" w14:textId="77777777" w:rsidR="00B451C2" w:rsidRPr="0061313D" w:rsidRDefault="00110D40" w:rsidP="00B451C2">
      <w:pPr>
        <w:spacing w:line="276" w:lineRule="auto"/>
        <w:rPr>
          <w:rFonts w:ascii="Verdana" w:hAnsi="Verdana"/>
          <w:sz w:val="20"/>
          <w:szCs w:val="20"/>
          <w:lang w:val="sv-SE"/>
        </w:rPr>
      </w:pPr>
    </w:p>
    <w:p w14:paraId="4D4D19BF" w14:textId="77777777" w:rsidR="00BF4284" w:rsidRDefault="00110D40" w:rsidP="00B451C2">
      <w:pPr>
        <w:spacing w:line="276" w:lineRule="auto"/>
        <w:rPr>
          <w:rFonts w:ascii="Verdana" w:eastAsia="Verdana" w:hAnsi="Verdana" w:cs="Verdana"/>
          <w:color w:val="0000FF"/>
          <w:sz w:val="20"/>
          <w:szCs w:val="20"/>
          <w:u w:val="single"/>
          <w:lang w:val="sv-SE"/>
        </w:rPr>
      </w:pPr>
      <w:hyperlink r:id="rId8" w:history="1">
        <w:r w:rsidR="0061313D" w:rsidRPr="0061313D">
          <w:rPr>
            <w:rFonts w:ascii="Verdana" w:eastAsia="Verdana" w:hAnsi="Verdana" w:cs="Verdana"/>
            <w:color w:val="0000FF"/>
            <w:sz w:val="20"/>
            <w:szCs w:val="20"/>
            <w:u w:val="single"/>
            <w:lang w:val="sv-SE"/>
          </w:rPr>
          <w:t>www.edukustannus.fi</w:t>
        </w:r>
      </w:hyperlink>
    </w:p>
    <w:p w14:paraId="103188AD" w14:textId="0D4FEACA" w:rsidR="00110D40" w:rsidRPr="0061313D" w:rsidRDefault="00110D40" w:rsidP="00B451C2">
      <w:pPr>
        <w:spacing w:line="276" w:lineRule="auto"/>
        <w:rPr>
          <w:rFonts w:ascii="Verdana" w:hAnsi="Verdana"/>
          <w:sz w:val="20"/>
          <w:szCs w:val="20"/>
          <w:lang w:val="sv-SE"/>
        </w:rPr>
      </w:pPr>
      <w:r>
        <w:rPr>
          <w:rFonts w:ascii="Verdana" w:eastAsia="Verdana" w:hAnsi="Verdana" w:cs="Verdana"/>
          <w:color w:val="0000FF"/>
          <w:sz w:val="20"/>
          <w:szCs w:val="20"/>
          <w:u w:val="single"/>
          <w:lang w:val="sv-SE"/>
        </w:rPr>
        <w:t>www.100sangeromfinland.fi</w:t>
      </w:r>
    </w:p>
    <w:p w14:paraId="21E19CD7" w14:textId="4DEF1036" w:rsidR="00B451C2" w:rsidRPr="0061313D" w:rsidRDefault="0061313D" w:rsidP="00B451C2">
      <w:pPr>
        <w:spacing w:line="276" w:lineRule="auto"/>
        <w:rPr>
          <w:rStyle w:val="Hyperlinkki"/>
          <w:rFonts w:ascii="Verdana" w:hAnsi="Verdana"/>
          <w:color w:val="auto"/>
          <w:sz w:val="20"/>
          <w:szCs w:val="20"/>
          <w:u w:val="none"/>
          <w:lang w:val="sv-SE"/>
        </w:rPr>
      </w:pPr>
      <w:bookmarkStart w:id="0" w:name="_GoBack"/>
      <w:bookmarkEnd w:id="0"/>
      <w:r w:rsidRPr="0061313D">
        <w:rPr>
          <w:rFonts w:ascii="Verdana" w:eastAsia="Verdana" w:hAnsi="Verdana" w:cs="Verdana"/>
          <w:sz w:val="20"/>
          <w:szCs w:val="20"/>
          <w:bdr w:val="nil"/>
          <w:lang w:val="sv-SE"/>
        </w:rPr>
        <w:t>#100lauluakouluskaba</w:t>
      </w:r>
    </w:p>
    <w:p w14:paraId="674A9F86" w14:textId="77777777" w:rsidR="0028771D" w:rsidRPr="0061313D" w:rsidRDefault="0061313D">
      <w:pPr>
        <w:rPr>
          <w:lang w:val="sv-SE"/>
        </w:rPr>
      </w:pPr>
      <w:r w:rsidRPr="0061313D">
        <w:rPr>
          <w:noProof/>
          <w:lang w:val="fi-FI" w:eastAsia="fi-FI"/>
        </w:rPr>
        <w:drawing>
          <wp:anchor distT="0" distB="0" distL="114300" distR="114300" simplePos="0" relativeHeight="251660288" behindDoc="0" locked="0" layoutInCell="1" allowOverlap="1" wp14:anchorId="6A76CF00" wp14:editId="6AF02F74">
            <wp:simplePos x="0" y="0"/>
            <wp:positionH relativeFrom="page">
              <wp:posOffset>561975</wp:posOffset>
            </wp:positionH>
            <wp:positionV relativeFrom="page">
              <wp:posOffset>10093325</wp:posOffset>
            </wp:positionV>
            <wp:extent cx="6184900" cy="541655"/>
            <wp:effectExtent l="0" t="0" r="0" b="0"/>
            <wp:wrapThrough wrapText="bothSides">
              <wp:wrapPolygon edited="0">
                <wp:start x="7917" y="3798"/>
                <wp:lineTo x="2595" y="12155"/>
                <wp:lineTo x="2595" y="15953"/>
                <wp:lineTo x="10711" y="17472"/>
                <wp:lineTo x="15368" y="17472"/>
                <wp:lineTo x="18961" y="15953"/>
                <wp:lineTo x="18894" y="12155"/>
                <wp:lineTo x="13306" y="3798"/>
                <wp:lineTo x="7917" y="3798"/>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KKP_osoitetiedot_vekt..ai"/>
                    <pic:cNvPicPr/>
                  </pic:nvPicPr>
                  <pic:blipFill rotWithShape="1">
                    <a:blip r:embed="rId9">
                      <a:extLst>
                        <a:ext uri="{28A0092B-C50C-407E-A947-70E740481C1C}">
                          <a14:useLocalDpi xmlns:a14="http://schemas.microsoft.com/office/drawing/2010/main" val="0"/>
                        </a:ext>
                      </a:extLst>
                    </a:blip>
                    <a:srcRect t="43242" b="44360"/>
                    <a:stretch>
                      <a:fillRect/>
                    </a:stretch>
                  </pic:blipFill>
                  <pic:spPr bwMode="auto">
                    <a:xfrm>
                      <a:off x="0" y="0"/>
                      <a:ext cx="6184900" cy="541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1313D">
        <w:rPr>
          <w:noProof/>
          <w:lang w:val="fi-FI" w:eastAsia="fi-FI"/>
        </w:rPr>
        <w:drawing>
          <wp:anchor distT="0" distB="0" distL="114300" distR="114300" simplePos="0" relativeHeight="251658240" behindDoc="0" locked="0" layoutInCell="1" allowOverlap="1" wp14:anchorId="1B596A08" wp14:editId="5045762B">
            <wp:simplePos x="0" y="0"/>
            <wp:positionH relativeFrom="page">
              <wp:posOffset>2437765</wp:posOffset>
            </wp:positionH>
            <wp:positionV relativeFrom="page">
              <wp:posOffset>9440545</wp:posOffset>
            </wp:positionV>
            <wp:extent cx="2680970" cy="655955"/>
            <wp:effectExtent l="0" t="0" r="11430" b="0"/>
            <wp:wrapThrough wrapText="bothSides">
              <wp:wrapPolygon edited="0">
                <wp:start x="614" y="836"/>
                <wp:lineTo x="409" y="4182"/>
                <wp:lineTo x="205" y="11710"/>
                <wp:lineTo x="409" y="20074"/>
                <wp:lineTo x="21283" y="20074"/>
                <wp:lineTo x="21487" y="13382"/>
                <wp:lineTo x="21078" y="836"/>
                <wp:lineTo x="614" y="836"/>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KKP_yhdessä_vaaka.ai"/>
                    <pic:cNvPicPr/>
                  </pic:nvPicPr>
                  <pic:blipFill rotWithShape="1">
                    <a:blip r:embed="rId10">
                      <a:extLst>
                        <a:ext uri="{28A0092B-C50C-407E-A947-70E740481C1C}">
                          <a14:useLocalDpi xmlns:a14="http://schemas.microsoft.com/office/drawing/2010/main" val="0"/>
                        </a:ext>
                      </a:extLst>
                    </a:blip>
                    <a:srcRect l="20086" t="39311" r="19658" b="39824"/>
                    <a:stretch>
                      <a:fillRect/>
                    </a:stretch>
                  </pic:blipFill>
                  <pic:spPr bwMode="auto">
                    <a:xfrm>
                      <a:off x="0" y="0"/>
                      <a:ext cx="2680970" cy="655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28771D" w:rsidRPr="0061313D" w:rsidSect="000B2D45">
      <w:pgSz w:w="11900" w:h="16840"/>
      <w:pgMar w:top="2268" w:right="1134" w:bottom="2268"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5776DD"/>
    <w:multiLevelType w:val="hybridMultilevel"/>
    <w:tmpl w:val="9EA843A2"/>
    <w:lvl w:ilvl="0" w:tplc="E1CE53E2">
      <w:start w:val="1"/>
      <w:numFmt w:val="bullet"/>
      <w:lvlText w:val=""/>
      <w:lvlJc w:val="left"/>
      <w:pPr>
        <w:tabs>
          <w:tab w:val="num" w:pos="567"/>
        </w:tabs>
        <w:ind w:left="720" w:hanging="360"/>
      </w:pPr>
      <w:rPr>
        <w:rFonts w:ascii="Symbol" w:hAnsi="Symbol" w:hint="default"/>
      </w:rPr>
    </w:lvl>
    <w:lvl w:ilvl="1" w:tplc="8B14F482" w:tentative="1">
      <w:start w:val="1"/>
      <w:numFmt w:val="bullet"/>
      <w:lvlText w:val="o"/>
      <w:lvlJc w:val="left"/>
      <w:pPr>
        <w:tabs>
          <w:tab w:val="num" w:pos="1440"/>
        </w:tabs>
        <w:ind w:left="1440" w:hanging="360"/>
      </w:pPr>
      <w:rPr>
        <w:rFonts w:ascii="Courier New" w:hAnsi="Courier New" w:cs="Courier New" w:hint="default"/>
      </w:rPr>
    </w:lvl>
    <w:lvl w:ilvl="2" w:tplc="CF988216" w:tentative="1">
      <w:start w:val="1"/>
      <w:numFmt w:val="bullet"/>
      <w:lvlText w:val=""/>
      <w:lvlJc w:val="left"/>
      <w:pPr>
        <w:tabs>
          <w:tab w:val="num" w:pos="2160"/>
        </w:tabs>
        <w:ind w:left="2160" w:hanging="360"/>
      </w:pPr>
      <w:rPr>
        <w:rFonts w:ascii="Wingdings" w:hAnsi="Wingdings" w:hint="default"/>
      </w:rPr>
    </w:lvl>
    <w:lvl w:ilvl="3" w:tplc="F190C246" w:tentative="1">
      <w:start w:val="1"/>
      <w:numFmt w:val="bullet"/>
      <w:lvlText w:val=""/>
      <w:lvlJc w:val="left"/>
      <w:pPr>
        <w:tabs>
          <w:tab w:val="num" w:pos="2880"/>
        </w:tabs>
        <w:ind w:left="2880" w:hanging="360"/>
      </w:pPr>
      <w:rPr>
        <w:rFonts w:ascii="Symbol" w:hAnsi="Symbol" w:hint="default"/>
      </w:rPr>
    </w:lvl>
    <w:lvl w:ilvl="4" w:tplc="96C8FFB8" w:tentative="1">
      <w:start w:val="1"/>
      <w:numFmt w:val="bullet"/>
      <w:lvlText w:val="o"/>
      <w:lvlJc w:val="left"/>
      <w:pPr>
        <w:tabs>
          <w:tab w:val="num" w:pos="3600"/>
        </w:tabs>
        <w:ind w:left="3600" w:hanging="360"/>
      </w:pPr>
      <w:rPr>
        <w:rFonts w:ascii="Courier New" w:hAnsi="Courier New" w:cs="Courier New" w:hint="default"/>
      </w:rPr>
    </w:lvl>
    <w:lvl w:ilvl="5" w:tplc="E9923464" w:tentative="1">
      <w:start w:val="1"/>
      <w:numFmt w:val="bullet"/>
      <w:lvlText w:val=""/>
      <w:lvlJc w:val="left"/>
      <w:pPr>
        <w:tabs>
          <w:tab w:val="num" w:pos="4320"/>
        </w:tabs>
        <w:ind w:left="4320" w:hanging="360"/>
      </w:pPr>
      <w:rPr>
        <w:rFonts w:ascii="Wingdings" w:hAnsi="Wingdings" w:hint="default"/>
      </w:rPr>
    </w:lvl>
    <w:lvl w:ilvl="6" w:tplc="6EE831D0" w:tentative="1">
      <w:start w:val="1"/>
      <w:numFmt w:val="bullet"/>
      <w:lvlText w:val=""/>
      <w:lvlJc w:val="left"/>
      <w:pPr>
        <w:tabs>
          <w:tab w:val="num" w:pos="5040"/>
        </w:tabs>
        <w:ind w:left="5040" w:hanging="360"/>
      </w:pPr>
      <w:rPr>
        <w:rFonts w:ascii="Symbol" w:hAnsi="Symbol" w:hint="default"/>
      </w:rPr>
    </w:lvl>
    <w:lvl w:ilvl="7" w:tplc="54906EFA" w:tentative="1">
      <w:start w:val="1"/>
      <w:numFmt w:val="bullet"/>
      <w:lvlText w:val="o"/>
      <w:lvlJc w:val="left"/>
      <w:pPr>
        <w:tabs>
          <w:tab w:val="num" w:pos="5760"/>
        </w:tabs>
        <w:ind w:left="5760" w:hanging="360"/>
      </w:pPr>
      <w:rPr>
        <w:rFonts w:ascii="Courier New" w:hAnsi="Courier New" w:cs="Courier New" w:hint="default"/>
      </w:rPr>
    </w:lvl>
    <w:lvl w:ilvl="8" w:tplc="F58A5300"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3"/>
    <w:docVar w:name="OpenInPublishingView" w:val="0"/>
  </w:docVars>
  <w:rsids>
    <w:rsidRoot w:val="00772FE7"/>
    <w:rsid w:val="000E51EA"/>
    <w:rsid w:val="00110D40"/>
    <w:rsid w:val="002D5F9C"/>
    <w:rsid w:val="004A496E"/>
    <w:rsid w:val="0061313D"/>
    <w:rsid w:val="00772FE7"/>
    <w:rsid w:val="00B635A2"/>
    <w:rsid w:val="00CA24F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81DF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0B2D45"/>
    <w:pPr>
      <w:tabs>
        <w:tab w:val="center" w:pos="4320"/>
        <w:tab w:val="right" w:pos="8640"/>
      </w:tabs>
    </w:pPr>
  </w:style>
  <w:style w:type="character" w:customStyle="1" w:styleId="YltunnisteChar">
    <w:name w:val="Ylätunniste Char"/>
    <w:basedOn w:val="Kappaleenoletusfontti"/>
    <w:link w:val="Yltunniste"/>
    <w:uiPriority w:val="99"/>
    <w:rsid w:val="000B2D45"/>
  </w:style>
  <w:style w:type="paragraph" w:styleId="Alatunniste">
    <w:name w:val="footer"/>
    <w:basedOn w:val="Normaali"/>
    <w:link w:val="AlatunnisteChar"/>
    <w:uiPriority w:val="99"/>
    <w:unhideWhenUsed/>
    <w:rsid w:val="000B2D45"/>
    <w:pPr>
      <w:tabs>
        <w:tab w:val="center" w:pos="4320"/>
        <w:tab w:val="right" w:pos="8640"/>
      </w:tabs>
    </w:pPr>
  </w:style>
  <w:style w:type="character" w:customStyle="1" w:styleId="AlatunnisteChar">
    <w:name w:val="Alatunniste Char"/>
    <w:basedOn w:val="Kappaleenoletusfontti"/>
    <w:link w:val="Alatunniste"/>
    <w:uiPriority w:val="99"/>
    <w:rsid w:val="000B2D45"/>
  </w:style>
  <w:style w:type="character" w:styleId="Sivunumero">
    <w:name w:val="page number"/>
    <w:basedOn w:val="Kappaleenoletusfontti"/>
    <w:uiPriority w:val="99"/>
    <w:semiHidden/>
    <w:unhideWhenUsed/>
    <w:rsid w:val="000B2D45"/>
  </w:style>
  <w:style w:type="character" w:styleId="Hyperlinkki">
    <w:name w:val="Hyperlink"/>
    <w:basedOn w:val="Kappaleenoletusfontti"/>
    <w:uiPriority w:val="99"/>
    <w:unhideWhenUsed/>
    <w:rsid w:val="00CE3C14"/>
    <w:rPr>
      <w:color w:val="0000FF" w:themeColor="hyperlink"/>
      <w:u w:val="single"/>
    </w:rPr>
  </w:style>
  <w:style w:type="character" w:styleId="AvattuHyperlinkki">
    <w:name w:val="FollowedHyperlink"/>
    <w:basedOn w:val="Kappaleenoletusfontti"/>
    <w:uiPriority w:val="99"/>
    <w:semiHidden/>
    <w:unhideWhenUsed/>
    <w:rsid w:val="00DA58BF"/>
    <w:rPr>
      <w:color w:val="800080" w:themeColor="followedHyperlink"/>
      <w:u w:val="single"/>
    </w:rPr>
  </w:style>
  <w:style w:type="paragraph" w:styleId="Seliteteksti">
    <w:name w:val="Balloon Text"/>
    <w:basedOn w:val="Normaali"/>
    <w:link w:val="SelitetekstiChar"/>
    <w:uiPriority w:val="99"/>
    <w:semiHidden/>
    <w:unhideWhenUsed/>
    <w:rsid w:val="009A77E6"/>
    <w:rPr>
      <w:rFonts w:ascii="Tahoma" w:hAnsi="Tahoma" w:cs="Tahoma"/>
      <w:sz w:val="16"/>
      <w:szCs w:val="16"/>
    </w:rPr>
  </w:style>
  <w:style w:type="character" w:customStyle="1" w:styleId="SelitetekstiChar">
    <w:name w:val="Seliteteksti Char"/>
    <w:basedOn w:val="Kappaleenoletusfontti"/>
    <w:link w:val="Seliteteksti"/>
    <w:uiPriority w:val="99"/>
    <w:semiHidden/>
    <w:rsid w:val="009A77E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0B2D45"/>
    <w:pPr>
      <w:tabs>
        <w:tab w:val="center" w:pos="4320"/>
        <w:tab w:val="right" w:pos="8640"/>
      </w:tabs>
    </w:pPr>
  </w:style>
  <w:style w:type="character" w:customStyle="1" w:styleId="YltunnisteChar">
    <w:name w:val="Ylätunniste Char"/>
    <w:basedOn w:val="Kappaleenoletusfontti"/>
    <w:link w:val="Yltunniste"/>
    <w:uiPriority w:val="99"/>
    <w:rsid w:val="000B2D45"/>
  </w:style>
  <w:style w:type="paragraph" w:styleId="Alatunniste">
    <w:name w:val="footer"/>
    <w:basedOn w:val="Normaali"/>
    <w:link w:val="AlatunnisteChar"/>
    <w:uiPriority w:val="99"/>
    <w:unhideWhenUsed/>
    <w:rsid w:val="000B2D45"/>
    <w:pPr>
      <w:tabs>
        <w:tab w:val="center" w:pos="4320"/>
        <w:tab w:val="right" w:pos="8640"/>
      </w:tabs>
    </w:pPr>
  </w:style>
  <w:style w:type="character" w:customStyle="1" w:styleId="AlatunnisteChar">
    <w:name w:val="Alatunniste Char"/>
    <w:basedOn w:val="Kappaleenoletusfontti"/>
    <w:link w:val="Alatunniste"/>
    <w:uiPriority w:val="99"/>
    <w:rsid w:val="000B2D45"/>
  </w:style>
  <w:style w:type="character" w:styleId="Sivunumero">
    <w:name w:val="page number"/>
    <w:basedOn w:val="Kappaleenoletusfontti"/>
    <w:uiPriority w:val="99"/>
    <w:semiHidden/>
    <w:unhideWhenUsed/>
    <w:rsid w:val="000B2D45"/>
  </w:style>
  <w:style w:type="character" w:styleId="Hyperlinkki">
    <w:name w:val="Hyperlink"/>
    <w:basedOn w:val="Kappaleenoletusfontti"/>
    <w:uiPriority w:val="99"/>
    <w:unhideWhenUsed/>
    <w:rsid w:val="00CE3C14"/>
    <w:rPr>
      <w:color w:val="0000FF" w:themeColor="hyperlink"/>
      <w:u w:val="single"/>
    </w:rPr>
  </w:style>
  <w:style w:type="character" w:styleId="AvattuHyperlinkki">
    <w:name w:val="FollowedHyperlink"/>
    <w:basedOn w:val="Kappaleenoletusfontti"/>
    <w:uiPriority w:val="99"/>
    <w:semiHidden/>
    <w:unhideWhenUsed/>
    <w:rsid w:val="00DA58BF"/>
    <w:rPr>
      <w:color w:val="800080" w:themeColor="followedHyperlink"/>
      <w:u w:val="single"/>
    </w:rPr>
  </w:style>
  <w:style w:type="paragraph" w:styleId="Seliteteksti">
    <w:name w:val="Balloon Text"/>
    <w:basedOn w:val="Normaali"/>
    <w:link w:val="SelitetekstiChar"/>
    <w:uiPriority w:val="99"/>
    <w:semiHidden/>
    <w:unhideWhenUsed/>
    <w:rsid w:val="009A77E6"/>
    <w:rPr>
      <w:rFonts w:ascii="Tahoma" w:hAnsi="Tahoma" w:cs="Tahoma"/>
      <w:sz w:val="16"/>
      <w:szCs w:val="16"/>
    </w:rPr>
  </w:style>
  <w:style w:type="character" w:customStyle="1" w:styleId="SelitetekstiChar">
    <w:name w:val="Seliteteksti Char"/>
    <w:basedOn w:val="Kappaleenoletusfontti"/>
    <w:link w:val="Seliteteksti"/>
    <w:uiPriority w:val="99"/>
    <w:semiHidden/>
    <w:rsid w:val="009A77E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dukustannus.fi" TargetMode="External"/><Relationship Id="rId3" Type="http://schemas.microsoft.com/office/2007/relationships/stylesWithEffects" Target="stylesWithEffects.xml"/><Relationship Id="rId7" Type="http://schemas.openxmlformats.org/officeDocument/2006/relationships/hyperlink" Target="mailto:juha-pekka.heinonen@edukustannus.fi"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354</Words>
  <Characters>2874</Characters>
  <Application>Microsoft Office Word</Application>
  <DocSecurity>0</DocSecurity>
  <Lines>23</Lines>
  <Paragraphs>6</Paragraphs>
  <ScaleCrop>false</ScaleCrop>
  <HeadingPairs>
    <vt:vector size="2" baseType="variant">
      <vt:variant>
        <vt:lpstr>Otsikko</vt:lpstr>
      </vt:variant>
      <vt:variant>
        <vt:i4>1</vt:i4>
      </vt:variant>
    </vt:vector>
  </HeadingPairs>
  <TitlesOfParts>
    <vt:vector size="1" baseType="lpstr">
      <vt:lpstr/>
    </vt:vector>
  </TitlesOfParts>
  <Company>Orange Advertising Oy</Company>
  <LinksUpToDate>false</LinksUpToDate>
  <CharactersWithSpaces>3222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Elina Nurmi</dc:creator>
  <cp:lastModifiedBy>Marja-Liisa</cp:lastModifiedBy>
  <cp:revision>7</cp:revision>
  <cp:lastPrinted>2016-12-21T13:12:00Z</cp:lastPrinted>
  <dcterms:created xsi:type="dcterms:W3CDTF">2017-01-11T10:32:00Z</dcterms:created>
  <dcterms:modified xsi:type="dcterms:W3CDTF">2017-01-18T12:46:00Z</dcterms:modified>
</cp:coreProperties>
</file>