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C89B4" w14:textId="22F22148" w:rsidR="00B940CA" w:rsidRPr="00B940CA" w:rsidRDefault="00987FE5" w:rsidP="00B940CA">
      <w:pPr>
        <w:pStyle w:val="Eivli"/>
      </w:pPr>
      <w:r>
        <w:rPr>
          <w:b/>
          <w:bCs/>
        </w:rPr>
        <w:t>Tiedote 6.6.2018</w:t>
      </w:r>
      <w:r>
        <w:rPr>
          <w:b/>
          <w:bCs/>
        </w:rPr>
        <w:br/>
        <w:t>Vapaa julkaistavaksi</w:t>
      </w:r>
      <w:r>
        <w:rPr>
          <w:b/>
          <w:bCs/>
        </w:rPr>
        <w:br/>
      </w:r>
      <w:r>
        <w:rPr>
          <w:b/>
          <w:bCs/>
        </w:rPr>
        <w:br/>
      </w:r>
      <w:r w:rsidR="00E547B8" w:rsidRPr="00216927">
        <w:rPr>
          <w:b/>
          <w:bCs/>
        </w:rPr>
        <w:t xml:space="preserve">Mika Nevalainen nimitettiin Tampere-talon liiketoimintapäälliköksi – </w:t>
      </w:r>
      <w:r w:rsidR="001A4073" w:rsidRPr="00216927">
        <w:rPr>
          <w:b/>
          <w:bCs/>
        </w:rPr>
        <w:t>”Olen sekoitus konduktööriä ja kukkahattua”</w:t>
      </w:r>
      <w:r w:rsidR="007551C0">
        <w:br/>
      </w:r>
      <w:r w:rsidR="007551C0">
        <w:br/>
      </w:r>
      <w:r w:rsidR="0058164A" w:rsidRPr="0058164A">
        <w:rPr>
          <w:bCs/>
        </w:rPr>
        <w:t>Suomen suosituin kulttuuri- ja kongressikeskus</w:t>
      </w:r>
      <w:r w:rsidR="004250A6">
        <w:t xml:space="preserve"> Tampere-talo </w:t>
      </w:r>
      <w:r w:rsidR="0058164A">
        <w:t xml:space="preserve">on nimittänyt liiketoimintapäälliköksi brändiosaajan ja liiketoimintojen kehittäjän </w:t>
      </w:r>
      <w:r w:rsidR="0058164A" w:rsidRPr="00BE0150">
        <w:rPr>
          <w:b/>
        </w:rPr>
        <w:t>Mika Nevalaisen</w:t>
      </w:r>
      <w:r w:rsidR="0058164A">
        <w:t xml:space="preserve">. </w:t>
      </w:r>
      <w:r w:rsidR="00120722">
        <w:t xml:space="preserve">Kauppatieteiden maisteri </w:t>
      </w:r>
      <w:r w:rsidR="007551C0">
        <w:t>Nevalainen</w:t>
      </w:r>
      <w:r w:rsidR="00E547B8" w:rsidRPr="00E547B8">
        <w:t xml:space="preserve"> on </w:t>
      </w:r>
      <w:r w:rsidR="007551C0">
        <w:t xml:space="preserve">aiemmin </w:t>
      </w:r>
      <w:r w:rsidR="00E547B8" w:rsidRPr="00E547B8">
        <w:t>työskennellyt markk</w:t>
      </w:r>
      <w:r w:rsidR="00EB68B2">
        <w:t>inointi-, media- ja palvelualalla</w:t>
      </w:r>
      <w:r w:rsidR="007551C0">
        <w:t xml:space="preserve">. Hän on </w:t>
      </w:r>
      <w:r w:rsidR="00E547B8" w:rsidRPr="00E547B8">
        <w:t xml:space="preserve">toiminut </w:t>
      </w:r>
      <w:r w:rsidR="007551C0">
        <w:t xml:space="preserve">muun muassa </w:t>
      </w:r>
      <w:r w:rsidR="00120722">
        <w:t xml:space="preserve">Kyron (nyk. </w:t>
      </w:r>
      <w:r w:rsidR="004250A6">
        <w:t>Glaston</w:t>
      </w:r>
      <w:r w:rsidR="00120722">
        <w:t>)</w:t>
      </w:r>
      <w:r w:rsidR="00E547B8" w:rsidRPr="00E547B8">
        <w:t xml:space="preserve"> viestintäjohtajana sekä F</w:t>
      </w:r>
      <w:r w:rsidR="004250A6">
        <w:t>itran, Terve Median ja Trainer4Youn</w:t>
      </w:r>
      <w:r w:rsidR="00045540">
        <w:t xml:space="preserve"> toimitusjohtajana. Viihde- ja k</w:t>
      </w:r>
      <w:r w:rsidR="00E547B8" w:rsidRPr="00E547B8">
        <w:t>ulttuurialalla hän on tehnyt mm. artistipromootio</w:t>
      </w:r>
      <w:r w:rsidR="007551C0">
        <w:t>ta sekä elokuvien tiedotusta, PR</w:t>
      </w:r>
      <w:r w:rsidR="00E547B8" w:rsidRPr="00E547B8">
        <w:t>:ää ja kumppanihankintaa.</w:t>
      </w:r>
      <w:r w:rsidR="00E547B8" w:rsidRPr="00E547B8">
        <w:br/>
      </w:r>
      <w:r w:rsidR="00E547B8" w:rsidRPr="00E547B8">
        <w:br/>
        <w:t>Nevalaisella on tiedossa laa</w:t>
      </w:r>
      <w:r w:rsidR="00C06612">
        <w:t>ja-alainen ja vaativa tehtävä</w:t>
      </w:r>
      <w:r w:rsidR="003B0D53">
        <w:t xml:space="preserve">. </w:t>
      </w:r>
      <w:r w:rsidR="00E547B8" w:rsidRPr="00E547B8">
        <w:t xml:space="preserve">Liiketoimintapäällikkönä Nevalainen johtaa sekä talon yritysmyyntiä että ohjelmamyyntiä, jotka ovat yhtiön ydintoimintoja. </w:t>
      </w:r>
      <w:r w:rsidR="00E547B8" w:rsidRPr="00E547B8">
        <w:br/>
      </w:r>
      <w:r w:rsidR="00E547B8" w:rsidRPr="00E547B8">
        <w:br/>
        <w:t xml:space="preserve">– Tampere-talo haki </w:t>
      </w:r>
      <w:r w:rsidR="00AE09E9">
        <w:t>henkilöä</w:t>
      </w:r>
      <w:r w:rsidR="00E547B8" w:rsidRPr="00E547B8">
        <w:t>, joka ottaa haltuunsa joko toisen tai molemmat näistä alueista. Koin että minulla on paljon</w:t>
      </w:r>
      <w:r w:rsidR="00A65BF4">
        <w:t xml:space="preserve"> annettavaa kummallakin tontilla</w:t>
      </w:r>
      <w:r w:rsidR="00E547B8" w:rsidRPr="00E547B8">
        <w:t xml:space="preserve">. Olen sekoitus konduktööriä ja kukkahattua, joka ymmärtää digitalisaatiota, </w:t>
      </w:r>
      <w:r w:rsidR="003256DF">
        <w:t>kuvailee</w:t>
      </w:r>
      <w:r w:rsidR="00E547B8" w:rsidRPr="00E547B8">
        <w:t xml:space="preserve"> Nevalainen.</w:t>
      </w:r>
      <w:r w:rsidR="00E547B8" w:rsidRPr="00E547B8">
        <w:br/>
      </w:r>
      <w:r w:rsidR="00E547B8" w:rsidRPr="00E547B8">
        <w:br/>
        <w:t xml:space="preserve">Tampere-talo Oy elää vahvaa kasvukautta. Viimeisen viiden vuoden aikana yhtiön liikevaihto on kasvanut huimat 63 prosenttia, ja viime vuonna kulttuuri- ja kongressitalossa vieraili lähes puoli miljoonaa ihmistä. Kasvua on vauhdittanut muun muassa maailman ainoan Muumimuseon, à la carte -ravintola Tuhton ja Tampere-talo Shopin avaaminen talon tiloihin sekä uudet ja uudistetut kokoustilat. </w:t>
      </w:r>
      <w:r w:rsidR="00F34442">
        <w:t>Yh</w:t>
      </w:r>
      <w:r w:rsidR="00857FD0">
        <w:t>d</w:t>
      </w:r>
      <w:r w:rsidR="00F34442">
        <w:t>essä asiakkaide</w:t>
      </w:r>
      <w:r w:rsidR="000E7BCA">
        <w:t xml:space="preserve">nsa kanssa Tampere-talo tuo </w:t>
      </w:r>
      <w:r w:rsidR="00F34442">
        <w:t>Pirkanmaan talousalueelle</w:t>
      </w:r>
      <w:r w:rsidR="00900C1F">
        <w:t xml:space="preserve"> vuosittain</w:t>
      </w:r>
      <w:r w:rsidR="00F34442">
        <w:t xml:space="preserve"> jopa 35</w:t>
      </w:r>
      <w:r w:rsidR="004B5EE7" w:rsidRPr="004B5EE7">
        <w:t>–</w:t>
      </w:r>
      <w:r w:rsidR="004B5EE7">
        <w:t>40</w:t>
      </w:r>
      <w:r w:rsidR="00F34442">
        <w:t xml:space="preserve"> miljoonaa euroa. </w:t>
      </w:r>
      <w:r w:rsidR="00E547B8" w:rsidRPr="00E547B8">
        <w:t>Toiminnan seuraava iso kehitysaskel on Suomen ensimmäisen Marriott-hotellin avaaminen talon yhteyteen vuonna 2019.</w:t>
      </w:r>
      <w:r w:rsidR="00E547B8" w:rsidRPr="00E547B8">
        <w:br/>
      </w:r>
      <w:r w:rsidR="00E547B8" w:rsidRPr="00E547B8">
        <w:br/>
        <w:t>– Haluamme syventää ole</w:t>
      </w:r>
      <w:r w:rsidR="004C1055">
        <w:t xml:space="preserve">massa olevia asiakkuuksiamme, </w:t>
      </w:r>
      <w:r w:rsidR="00E547B8" w:rsidRPr="00E547B8">
        <w:t>hakea kannattavaa kasvua ja etsiä rohkeasti uusia liiketoimintoja. Pyrimme kasvattamaan Tampereen kansainvälistä vetovoimaa sekä palvelemaan kotimaisia asiakkaitamme yhä elämyksellisemmin. Lisäksi haluamme toteuttaa rohkeaa ja nopeasti kokeilevaa ohjelmatuotantoa, joka innostaa niin kulttuurin kuin viihteen ystäviä. Meillä on oltava kykyä löytää ja synnyttää uusia ilmiöitä ja ohje</w:t>
      </w:r>
      <w:r w:rsidR="00F47503">
        <w:t>lmakonsepteja, jotka koskettavat</w:t>
      </w:r>
      <w:r w:rsidR="00E547B8" w:rsidRPr="00E547B8">
        <w:t>, itkettävät, naurattavat ja saavat haukkomaan henkeä, Nevalainen kertoo.</w:t>
      </w:r>
      <w:r w:rsidR="00E547B8" w:rsidRPr="00E547B8">
        <w:br/>
      </w:r>
      <w:r w:rsidR="00E547B8" w:rsidRPr="00E547B8">
        <w:br/>
        <w:t>Nevalaisen mukaan yhtiön kasvu on syntynyt vahvasti kilpailulla alalla, mikä kertoo sekä tekemisen, asiakastyön ja palvelun laadusta että moniosaajien tiimistä. Hän toivoo, että tämä monipuolisen elämysbrändin mielikuva leviää nopeasti niin kotimaassa kuin kansainvälisillä markkinoilla.</w:t>
      </w:r>
      <w:r w:rsidR="00E547B8" w:rsidRPr="00E547B8">
        <w:br/>
      </w:r>
      <w:r w:rsidR="00E547B8" w:rsidRPr="00E547B8">
        <w:br/>
        <w:t xml:space="preserve">– Tampere-talo on yllättänyt minut iloisesti niin asiakkaana kuin yhteistyökumppanina useita kertoja. </w:t>
      </w:r>
      <w:r w:rsidR="003D7914">
        <w:t>Tapahtumissamme</w:t>
      </w:r>
      <w:r w:rsidR="00E547B8" w:rsidRPr="00E547B8">
        <w:t xml:space="preserve"> huokuu intohimo, henkilöstön rakkaus työhön ja ha</w:t>
      </w:r>
      <w:r w:rsidR="00E85AF2">
        <w:t>lu liikuttaa asiakkaita</w:t>
      </w:r>
      <w:r w:rsidR="003D7914">
        <w:t>. Olemme</w:t>
      </w:r>
      <w:r w:rsidR="00E547B8" w:rsidRPr="00E547B8">
        <w:t xml:space="preserve"> vahvan kehittymisen ja kasvun tiellä, mutta hereillä on pysyttävä ja kuluttajatrendejä seurattava tarkasti. </w:t>
      </w:r>
      <w:r w:rsidR="003D7914" w:rsidRPr="003D7914">
        <w:t>Pidetään huoli siitä, että Tampere-talo yllättää jatkossakin!</w:t>
      </w:r>
      <w:r w:rsidR="00E547B8" w:rsidRPr="00E547B8">
        <w:br/>
      </w:r>
      <w:r w:rsidR="00E547B8" w:rsidRPr="00E547B8">
        <w:br/>
        <w:t>Nevalainen aloittaa tehtävässä 1.8. alkaen.</w:t>
      </w:r>
      <w:r w:rsidR="00985948">
        <w:br/>
      </w:r>
      <w:r w:rsidR="00985948">
        <w:br/>
      </w:r>
      <w:r w:rsidR="00985948" w:rsidRPr="00985948">
        <w:rPr>
          <w:b/>
        </w:rPr>
        <w:t>Kuvat:</w:t>
      </w:r>
      <w:r w:rsidR="00985948">
        <w:br/>
      </w:r>
      <w:hyperlink r:id="rId9" w:history="1">
        <w:r w:rsidR="00985948" w:rsidRPr="00E23E38">
          <w:rPr>
            <w:rStyle w:val="Hyperlinkki"/>
          </w:rPr>
          <w:t>https://www.dropbox.com/sh/sencdjmlcqzvt16/AAAGfTFsnvhcmt-LJTL_CBwna?dl=0</w:t>
        </w:r>
      </w:hyperlink>
      <w:r w:rsidR="00985948">
        <w:t xml:space="preserve"> </w:t>
      </w:r>
      <w:r w:rsidR="00E547B8" w:rsidRPr="00E547B8">
        <w:t xml:space="preserve"> </w:t>
      </w:r>
      <w:r w:rsidR="00E547B8">
        <w:br/>
      </w:r>
      <w:r w:rsidR="00E547B8">
        <w:br/>
      </w:r>
      <w:r w:rsidR="00E547B8" w:rsidRPr="00985948">
        <w:rPr>
          <w:b/>
        </w:rPr>
        <w:t>Lisätiedot ja haastattelupyynnöt:</w:t>
      </w:r>
      <w:r w:rsidR="00702515">
        <w:br/>
      </w:r>
      <w:r w:rsidR="00702515">
        <w:lastRenderedPageBreak/>
        <w:br/>
        <w:t>Viestintäpäällikkö Jaani Haapasalo</w:t>
      </w:r>
      <w:r w:rsidR="00702515">
        <w:br/>
      </w:r>
      <w:hyperlink r:id="rId10" w:history="1">
        <w:r w:rsidR="00702515" w:rsidRPr="00E23E38">
          <w:rPr>
            <w:rStyle w:val="Hyperlinkki"/>
          </w:rPr>
          <w:t>jaani.haapasalo@tampere-talo.fi</w:t>
        </w:r>
      </w:hyperlink>
      <w:r w:rsidR="00702515">
        <w:t>; 050 353 6440</w:t>
      </w:r>
      <w:r w:rsidR="00702515">
        <w:br/>
      </w:r>
      <w:r w:rsidR="00702515" w:rsidRPr="00702515">
        <w:t xml:space="preserve">Liiketoimintapäällikkö </w:t>
      </w:r>
      <w:r w:rsidR="004B0EDC" w:rsidRPr="00702515">
        <w:t>Mika Nevalainen</w:t>
      </w:r>
      <w:r w:rsidR="004B0EDC" w:rsidRPr="00702515">
        <w:br/>
      </w:r>
      <w:hyperlink r:id="rId11" w:history="1">
        <w:r w:rsidR="00702515" w:rsidRPr="00E23E38">
          <w:rPr>
            <w:rStyle w:val="Hyperlinkki"/>
          </w:rPr>
          <w:t>mika.nevalainen@tampere-talo.fi</w:t>
        </w:r>
      </w:hyperlink>
      <w:r w:rsidR="00702515">
        <w:t>; 040 088 2024</w:t>
      </w:r>
      <w:r w:rsidR="004B0EDC" w:rsidRPr="004B0EDC">
        <w:rPr>
          <w:color w:val="FF0000"/>
        </w:rPr>
        <w:br/>
      </w:r>
      <w:r w:rsidR="004B0EDC" w:rsidRPr="004B0EDC">
        <w:rPr>
          <w:color w:val="FF0000"/>
        </w:rPr>
        <w:br/>
      </w:r>
      <w:r w:rsidR="00B940CA">
        <w:rPr>
          <w:color w:val="FF0000"/>
        </w:rPr>
        <w:br/>
      </w:r>
      <w:r w:rsidR="00B940CA" w:rsidRPr="00B940CA">
        <w:rPr>
          <w:b/>
        </w:rPr>
        <w:t>Tampere-talo</w:t>
      </w:r>
      <w:r w:rsidR="00B940CA">
        <w:rPr>
          <w:b/>
        </w:rPr>
        <w:br/>
      </w:r>
    </w:p>
    <w:p w14:paraId="6B785B24" w14:textId="77777777" w:rsidR="00B940CA" w:rsidRDefault="00B9496C" w:rsidP="00B940CA">
      <w:pPr>
        <w:pStyle w:val="Eivli"/>
        <w:numPr>
          <w:ilvl w:val="0"/>
          <w:numId w:val="23"/>
        </w:numPr>
      </w:pPr>
      <w:r w:rsidRPr="00B940CA">
        <w:t>Valmistunut vuonna 1990, uusi laajennusosa otettiin käyttöön vuonna 2016</w:t>
      </w:r>
    </w:p>
    <w:p w14:paraId="4EBFE53E" w14:textId="034D7183" w:rsidR="00B940CA" w:rsidRPr="00B940CA" w:rsidRDefault="00B9496C" w:rsidP="00B940CA">
      <w:pPr>
        <w:pStyle w:val="Eivli"/>
        <w:numPr>
          <w:ilvl w:val="0"/>
          <w:numId w:val="23"/>
        </w:numPr>
      </w:pPr>
      <w:r w:rsidRPr="00B940CA">
        <w:t>Kävijämäärällä mitattuna Suomen suurin kulttuuri- ja kongressikeskus: vuonna 2017 talossa vieraili 481 000 ihmistä</w:t>
      </w:r>
    </w:p>
    <w:p w14:paraId="32CA65B3" w14:textId="77777777" w:rsidR="00B940CA" w:rsidRPr="00B940CA" w:rsidRDefault="00B9496C" w:rsidP="00B940CA">
      <w:pPr>
        <w:pStyle w:val="Eivli"/>
        <w:numPr>
          <w:ilvl w:val="0"/>
          <w:numId w:val="23"/>
        </w:numPr>
      </w:pPr>
      <w:r w:rsidRPr="00B940CA">
        <w:rPr>
          <w:bCs/>
        </w:rPr>
        <w:t xml:space="preserve">Tampere-talo Osakeyhtiön liikevaihto ja muut tuotot </w:t>
      </w:r>
      <w:r w:rsidR="00B940CA" w:rsidRPr="00B940CA">
        <w:rPr>
          <w:bCs/>
        </w:rPr>
        <w:t xml:space="preserve">vuonna 2017 olivat </w:t>
      </w:r>
      <w:r w:rsidRPr="00B940CA">
        <w:rPr>
          <w:bCs/>
        </w:rPr>
        <w:t>17,7 miljoonaa euroa. Viimeisen viiden vuoden aikana yhtiön liikevaihto on kasvanut 63 prosenttia</w:t>
      </w:r>
    </w:p>
    <w:p w14:paraId="19AC4644" w14:textId="77777777" w:rsidR="00B940CA" w:rsidRPr="00B940CA" w:rsidRDefault="00B940CA" w:rsidP="00B940CA">
      <w:pPr>
        <w:pStyle w:val="Eivli"/>
        <w:numPr>
          <w:ilvl w:val="0"/>
          <w:numId w:val="23"/>
        </w:numPr>
      </w:pPr>
      <w:r w:rsidRPr="00B940CA">
        <w:t xml:space="preserve">Talon </w:t>
      </w:r>
      <w:r w:rsidR="00B9496C" w:rsidRPr="00B940CA">
        <w:t>taloudellinen vaikutus Pirkanmaan talousalueelle on vuosittain noin 35–40 miljoonaa euroa</w:t>
      </w:r>
    </w:p>
    <w:p w14:paraId="01106810" w14:textId="77777777" w:rsidR="00E16749" w:rsidRPr="00B940CA" w:rsidRDefault="00B9496C" w:rsidP="00B940CA">
      <w:pPr>
        <w:pStyle w:val="Eivli"/>
        <w:numPr>
          <w:ilvl w:val="0"/>
          <w:numId w:val="23"/>
        </w:numPr>
      </w:pPr>
      <w:r w:rsidRPr="00B940CA">
        <w:t>Tampere-talon Iso sali on Suomen suurin konserttisali</w:t>
      </w:r>
    </w:p>
    <w:p w14:paraId="6D74DA9E" w14:textId="77777777" w:rsidR="00B940CA" w:rsidRPr="00B940CA" w:rsidRDefault="00B9496C" w:rsidP="00B940CA">
      <w:pPr>
        <w:pStyle w:val="Eivli"/>
        <w:numPr>
          <w:ilvl w:val="0"/>
          <w:numId w:val="23"/>
        </w:numPr>
      </w:pPr>
      <w:r w:rsidRPr="00B940CA">
        <w:t>Valittu 7 kertaa peräkkäin Suomen parhaaksi paikaksi järjestää kokouksia, kongresseja ja tapahtumia (Innolink 2015, TSN Gallup 2003-2013)</w:t>
      </w:r>
    </w:p>
    <w:p w14:paraId="36F3D111" w14:textId="77777777" w:rsidR="00B940CA" w:rsidRPr="00B940CA" w:rsidRDefault="00B9496C" w:rsidP="00B940CA">
      <w:pPr>
        <w:pStyle w:val="Eivli"/>
        <w:numPr>
          <w:ilvl w:val="0"/>
          <w:numId w:val="23"/>
        </w:numPr>
      </w:pPr>
      <w:r w:rsidRPr="00B940CA">
        <w:t>Maailman ainoa Muumimuseo avattiin taloon kesäkuussa 2017. Sinfoniaorkesteri Tampere Filharmonia on toiminut talon</w:t>
      </w:r>
      <w:r w:rsidR="00B940CA" w:rsidRPr="00B940CA">
        <w:t xml:space="preserve"> tiloissa vuodesta 1990 lähtien</w:t>
      </w:r>
    </w:p>
    <w:p w14:paraId="42A84D52" w14:textId="226BAC04" w:rsidR="00E16749" w:rsidRPr="00B940CA" w:rsidRDefault="00E838C7" w:rsidP="00B940CA">
      <w:pPr>
        <w:pStyle w:val="Eivli"/>
        <w:numPr>
          <w:ilvl w:val="0"/>
          <w:numId w:val="23"/>
        </w:numPr>
      </w:pPr>
      <w:r w:rsidRPr="00E838C7">
        <w:t>Tampere-talon sijainti on yksi sen keskeisimmistä kilpailuvalteista:</w:t>
      </w:r>
      <w:r>
        <w:t xml:space="preserve"> </w:t>
      </w:r>
      <w:bookmarkStart w:id="0" w:name="_GoBack"/>
      <w:bookmarkEnd w:id="0"/>
      <w:r w:rsidR="00B9496C" w:rsidRPr="00B940CA">
        <w:t>3/4 suomalaisista asuu alle 2 tunnin ajomatkan päässä Tampere-talosta</w:t>
      </w:r>
    </w:p>
    <w:p w14:paraId="1B7B9C95" w14:textId="119F8F63" w:rsidR="00CE0F26" w:rsidRPr="00F012D4" w:rsidRDefault="00CE0F26" w:rsidP="00DA231B">
      <w:pPr>
        <w:rPr>
          <w:color w:val="auto"/>
          <w:sz w:val="20"/>
          <w:szCs w:val="20"/>
        </w:rPr>
      </w:pPr>
    </w:p>
    <w:sectPr w:rsidR="00CE0F26" w:rsidRPr="00F012D4" w:rsidSect="00F34A83">
      <w:headerReference w:type="even" r:id="rId12"/>
      <w:headerReference w:type="default" r:id="rId13"/>
      <w:footerReference w:type="default" r:id="rId14"/>
      <w:headerReference w:type="first" r:id="rId15"/>
      <w:footerReference w:type="first" r:id="rId16"/>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32789" w14:textId="77777777" w:rsidR="002E0FCD" w:rsidRDefault="002E0FCD">
      <w:r>
        <w:separator/>
      </w:r>
    </w:p>
  </w:endnote>
  <w:endnote w:type="continuationSeparator" w:id="0">
    <w:p w14:paraId="05728FF5" w14:textId="77777777" w:rsidR="002E0FCD" w:rsidRDefault="002E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E838C7">
      <w:rPr>
        <w:rStyle w:val="Sivunumero"/>
        <w:noProof/>
        <w:sz w:val="18"/>
      </w:rPr>
      <w:t>1</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FFEA0" w14:textId="77777777" w:rsidR="002E0FCD" w:rsidRDefault="002E0FCD">
      <w:r>
        <w:separator/>
      </w:r>
    </w:p>
  </w:footnote>
  <w:footnote w:type="continuationSeparator" w:id="0">
    <w:p w14:paraId="554E6801" w14:textId="77777777" w:rsidR="002E0FCD" w:rsidRDefault="002E0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5D8E9E34"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E547B8">
      <w:t>6.6.2018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4250A6">
      <w:rPr>
        <w:noProof/>
        <w:color w:val="4B4F54"/>
        <w:sz w:val="20"/>
        <w:szCs w:val="20"/>
      </w:rPr>
      <w:t>1</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A71740"/>
    <w:multiLevelType w:val="multilevel"/>
    <w:tmpl w:val="5BBE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4D07560D"/>
    <w:multiLevelType w:val="hybridMultilevel"/>
    <w:tmpl w:val="1FEE43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3" w15:restartNumberingAfterBreak="0">
    <w:nsid w:val="53C504C9"/>
    <w:multiLevelType w:val="hybridMultilevel"/>
    <w:tmpl w:val="A49804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5"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9"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21"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5"/>
  </w:num>
  <w:num w:numId="2">
    <w:abstractNumId w:val="19"/>
  </w:num>
  <w:num w:numId="3">
    <w:abstractNumId w:val="20"/>
  </w:num>
  <w:num w:numId="4">
    <w:abstractNumId w:val="22"/>
  </w:num>
  <w:num w:numId="5">
    <w:abstractNumId w:val="2"/>
  </w:num>
  <w:num w:numId="6">
    <w:abstractNumId w:val="8"/>
  </w:num>
  <w:num w:numId="7">
    <w:abstractNumId w:val="4"/>
  </w:num>
  <w:num w:numId="8">
    <w:abstractNumId w:val="18"/>
  </w:num>
  <w:num w:numId="9">
    <w:abstractNumId w:val="5"/>
  </w:num>
  <w:num w:numId="10">
    <w:abstractNumId w:val="3"/>
  </w:num>
  <w:num w:numId="11">
    <w:abstractNumId w:val="1"/>
  </w:num>
  <w:num w:numId="12">
    <w:abstractNumId w:val="9"/>
  </w:num>
  <w:num w:numId="13">
    <w:abstractNumId w:val="10"/>
  </w:num>
  <w:num w:numId="14">
    <w:abstractNumId w:val="12"/>
  </w:num>
  <w:num w:numId="15">
    <w:abstractNumId w:val="17"/>
  </w:num>
  <w:num w:numId="16">
    <w:abstractNumId w:val="7"/>
  </w:num>
  <w:num w:numId="17">
    <w:abstractNumId w:val="21"/>
  </w:num>
  <w:num w:numId="18">
    <w:abstractNumId w:val="16"/>
  </w:num>
  <w:num w:numId="19">
    <w:abstractNumId w:val="0"/>
  </w:num>
  <w:num w:numId="20">
    <w:abstractNumId w:val="14"/>
  </w:num>
  <w:num w:numId="21">
    <w:abstractNumId w:val="6"/>
  </w:num>
  <w:num w:numId="22">
    <w:abstractNumId w:val="1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5540"/>
    <w:rsid w:val="000470B8"/>
    <w:rsid w:val="000517A7"/>
    <w:rsid w:val="0006029B"/>
    <w:rsid w:val="000648C3"/>
    <w:rsid w:val="00072072"/>
    <w:rsid w:val="0007497C"/>
    <w:rsid w:val="000A0EB7"/>
    <w:rsid w:val="000A15DD"/>
    <w:rsid w:val="000A4B64"/>
    <w:rsid w:val="000B0EF8"/>
    <w:rsid w:val="000C5701"/>
    <w:rsid w:val="000D0E88"/>
    <w:rsid w:val="000D1609"/>
    <w:rsid w:val="000D3774"/>
    <w:rsid w:val="000E7BCA"/>
    <w:rsid w:val="001023CA"/>
    <w:rsid w:val="00103928"/>
    <w:rsid w:val="00120722"/>
    <w:rsid w:val="001302F0"/>
    <w:rsid w:val="0013042D"/>
    <w:rsid w:val="00132EE9"/>
    <w:rsid w:val="001406B8"/>
    <w:rsid w:val="00147412"/>
    <w:rsid w:val="00152BCA"/>
    <w:rsid w:val="00156E22"/>
    <w:rsid w:val="0016679D"/>
    <w:rsid w:val="001A4073"/>
    <w:rsid w:val="001B375B"/>
    <w:rsid w:val="001F4590"/>
    <w:rsid w:val="001F4CEA"/>
    <w:rsid w:val="00210C29"/>
    <w:rsid w:val="00211F7A"/>
    <w:rsid w:val="00216927"/>
    <w:rsid w:val="00223978"/>
    <w:rsid w:val="002342CB"/>
    <w:rsid w:val="00234647"/>
    <w:rsid w:val="00251396"/>
    <w:rsid w:val="00251F7F"/>
    <w:rsid w:val="002A04D9"/>
    <w:rsid w:val="002B01D6"/>
    <w:rsid w:val="002C1229"/>
    <w:rsid w:val="002C3C45"/>
    <w:rsid w:val="002E0FCD"/>
    <w:rsid w:val="002F0D92"/>
    <w:rsid w:val="00317EF3"/>
    <w:rsid w:val="0032208F"/>
    <w:rsid w:val="003228B5"/>
    <w:rsid w:val="003256DF"/>
    <w:rsid w:val="003474AA"/>
    <w:rsid w:val="0035189E"/>
    <w:rsid w:val="00352ABE"/>
    <w:rsid w:val="00355CEC"/>
    <w:rsid w:val="00357DC3"/>
    <w:rsid w:val="00370100"/>
    <w:rsid w:val="003756BB"/>
    <w:rsid w:val="00375F56"/>
    <w:rsid w:val="003765D3"/>
    <w:rsid w:val="00380237"/>
    <w:rsid w:val="00385C05"/>
    <w:rsid w:val="003878C0"/>
    <w:rsid w:val="00392138"/>
    <w:rsid w:val="00396497"/>
    <w:rsid w:val="003A48AC"/>
    <w:rsid w:val="003A7E17"/>
    <w:rsid w:val="003B0D53"/>
    <w:rsid w:val="003B4698"/>
    <w:rsid w:val="003D3A65"/>
    <w:rsid w:val="003D7914"/>
    <w:rsid w:val="003F3D3C"/>
    <w:rsid w:val="004250A6"/>
    <w:rsid w:val="00444D03"/>
    <w:rsid w:val="00446657"/>
    <w:rsid w:val="00450B85"/>
    <w:rsid w:val="0046116E"/>
    <w:rsid w:val="0046694A"/>
    <w:rsid w:val="004822A3"/>
    <w:rsid w:val="004831DA"/>
    <w:rsid w:val="00484DBF"/>
    <w:rsid w:val="00486B9A"/>
    <w:rsid w:val="0049371E"/>
    <w:rsid w:val="00495750"/>
    <w:rsid w:val="004A104D"/>
    <w:rsid w:val="004A3108"/>
    <w:rsid w:val="004B0EDC"/>
    <w:rsid w:val="004B4341"/>
    <w:rsid w:val="004B5EE7"/>
    <w:rsid w:val="004C1055"/>
    <w:rsid w:val="004C58D9"/>
    <w:rsid w:val="004D1F55"/>
    <w:rsid w:val="004D487A"/>
    <w:rsid w:val="004E229E"/>
    <w:rsid w:val="004E4CE5"/>
    <w:rsid w:val="004F1E54"/>
    <w:rsid w:val="004F37B4"/>
    <w:rsid w:val="00502FB2"/>
    <w:rsid w:val="005039E7"/>
    <w:rsid w:val="00506A69"/>
    <w:rsid w:val="00507040"/>
    <w:rsid w:val="005153C5"/>
    <w:rsid w:val="00516B61"/>
    <w:rsid w:val="00522181"/>
    <w:rsid w:val="00536CBC"/>
    <w:rsid w:val="00570FC5"/>
    <w:rsid w:val="00573813"/>
    <w:rsid w:val="0058136F"/>
    <w:rsid w:val="0058164A"/>
    <w:rsid w:val="00583227"/>
    <w:rsid w:val="005A0171"/>
    <w:rsid w:val="005B0FEE"/>
    <w:rsid w:val="005B599D"/>
    <w:rsid w:val="005C4CB4"/>
    <w:rsid w:val="005D1158"/>
    <w:rsid w:val="00616042"/>
    <w:rsid w:val="00633986"/>
    <w:rsid w:val="006360AF"/>
    <w:rsid w:val="00636F52"/>
    <w:rsid w:val="00645934"/>
    <w:rsid w:val="00654E54"/>
    <w:rsid w:val="00655E0B"/>
    <w:rsid w:val="006618EB"/>
    <w:rsid w:val="00662537"/>
    <w:rsid w:val="00667172"/>
    <w:rsid w:val="00680954"/>
    <w:rsid w:val="00693B4F"/>
    <w:rsid w:val="006A20A0"/>
    <w:rsid w:val="006A4A90"/>
    <w:rsid w:val="006B596E"/>
    <w:rsid w:val="006C3B36"/>
    <w:rsid w:val="006D136D"/>
    <w:rsid w:val="006D54EB"/>
    <w:rsid w:val="006F669B"/>
    <w:rsid w:val="006F6C03"/>
    <w:rsid w:val="00702515"/>
    <w:rsid w:val="007035AB"/>
    <w:rsid w:val="00706FCD"/>
    <w:rsid w:val="0071650C"/>
    <w:rsid w:val="0071736E"/>
    <w:rsid w:val="00717F24"/>
    <w:rsid w:val="00721172"/>
    <w:rsid w:val="00735D67"/>
    <w:rsid w:val="007434E6"/>
    <w:rsid w:val="007551C0"/>
    <w:rsid w:val="00760C44"/>
    <w:rsid w:val="0076275D"/>
    <w:rsid w:val="00764061"/>
    <w:rsid w:val="00794ABF"/>
    <w:rsid w:val="007B26CB"/>
    <w:rsid w:val="007B70FB"/>
    <w:rsid w:val="007D5B48"/>
    <w:rsid w:val="008025D9"/>
    <w:rsid w:val="008118A4"/>
    <w:rsid w:val="0082540D"/>
    <w:rsid w:val="00841021"/>
    <w:rsid w:val="00850A9A"/>
    <w:rsid w:val="00857FD0"/>
    <w:rsid w:val="008623A5"/>
    <w:rsid w:val="00882394"/>
    <w:rsid w:val="00886000"/>
    <w:rsid w:val="00890BBB"/>
    <w:rsid w:val="008975A8"/>
    <w:rsid w:val="008B5569"/>
    <w:rsid w:val="008D1773"/>
    <w:rsid w:val="008D550C"/>
    <w:rsid w:val="008E661C"/>
    <w:rsid w:val="008F39BA"/>
    <w:rsid w:val="00900C1F"/>
    <w:rsid w:val="0091670B"/>
    <w:rsid w:val="00932142"/>
    <w:rsid w:val="009408DB"/>
    <w:rsid w:val="00940EEE"/>
    <w:rsid w:val="00953B6F"/>
    <w:rsid w:val="0095621A"/>
    <w:rsid w:val="009562F7"/>
    <w:rsid w:val="009579AE"/>
    <w:rsid w:val="00964B80"/>
    <w:rsid w:val="00971E70"/>
    <w:rsid w:val="00977C3B"/>
    <w:rsid w:val="00984AD5"/>
    <w:rsid w:val="00985948"/>
    <w:rsid w:val="00987FE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A42"/>
    <w:rsid w:val="00A622DE"/>
    <w:rsid w:val="00A65BF4"/>
    <w:rsid w:val="00AC1EB2"/>
    <w:rsid w:val="00AC43AE"/>
    <w:rsid w:val="00AC69C5"/>
    <w:rsid w:val="00AD6AF9"/>
    <w:rsid w:val="00AE09E9"/>
    <w:rsid w:val="00AF32CA"/>
    <w:rsid w:val="00AF498C"/>
    <w:rsid w:val="00B0235E"/>
    <w:rsid w:val="00B0382D"/>
    <w:rsid w:val="00B231EE"/>
    <w:rsid w:val="00B33734"/>
    <w:rsid w:val="00B404BC"/>
    <w:rsid w:val="00B50B33"/>
    <w:rsid w:val="00B57F76"/>
    <w:rsid w:val="00B625A5"/>
    <w:rsid w:val="00B707B9"/>
    <w:rsid w:val="00B71F59"/>
    <w:rsid w:val="00B750D2"/>
    <w:rsid w:val="00B750E7"/>
    <w:rsid w:val="00B75918"/>
    <w:rsid w:val="00B91D2F"/>
    <w:rsid w:val="00B940CA"/>
    <w:rsid w:val="00B9496C"/>
    <w:rsid w:val="00BA63F3"/>
    <w:rsid w:val="00BD1B3E"/>
    <w:rsid w:val="00BD3F19"/>
    <w:rsid w:val="00BE0150"/>
    <w:rsid w:val="00BE6FD2"/>
    <w:rsid w:val="00BF2750"/>
    <w:rsid w:val="00C00AEE"/>
    <w:rsid w:val="00C052F2"/>
    <w:rsid w:val="00C06612"/>
    <w:rsid w:val="00C11C24"/>
    <w:rsid w:val="00C16ED0"/>
    <w:rsid w:val="00C25CA6"/>
    <w:rsid w:val="00C314B9"/>
    <w:rsid w:val="00C4003E"/>
    <w:rsid w:val="00CA5CB9"/>
    <w:rsid w:val="00CC78BC"/>
    <w:rsid w:val="00CD7325"/>
    <w:rsid w:val="00CE0F26"/>
    <w:rsid w:val="00CE1E96"/>
    <w:rsid w:val="00CE674C"/>
    <w:rsid w:val="00CF345B"/>
    <w:rsid w:val="00CF4E0D"/>
    <w:rsid w:val="00D0142E"/>
    <w:rsid w:val="00D0773F"/>
    <w:rsid w:val="00D30CE9"/>
    <w:rsid w:val="00D3677C"/>
    <w:rsid w:val="00D400DF"/>
    <w:rsid w:val="00D56638"/>
    <w:rsid w:val="00D63020"/>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4483"/>
    <w:rsid w:val="00E46672"/>
    <w:rsid w:val="00E50F6F"/>
    <w:rsid w:val="00E52AE1"/>
    <w:rsid w:val="00E547B8"/>
    <w:rsid w:val="00E557C4"/>
    <w:rsid w:val="00E605D0"/>
    <w:rsid w:val="00E71B12"/>
    <w:rsid w:val="00E71FFA"/>
    <w:rsid w:val="00E74CDF"/>
    <w:rsid w:val="00E838C7"/>
    <w:rsid w:val="00E85AF2"/>
    <w:rsid w:val="00E93F9B"/>
    <w:rsid w:val="00E96A04"/>
    <w:rsid w:val="00EA576F"/>
    <w:rsid w:val="00EA6F0F"/>
    <w:rsid w:val="00EA70E6"/>
    <w:rsid w:val="00EA780A"/>
    <w:rsid w:val="00EB0F19"/>
    <w:rsid w:val="00EB2B26"/>
    <w:rsid w:val="00EB68B2"/>
    <w:rsid w:val="00EE068F"/>
    <w:rsid w:val="00EE4293"/>
    <w:rsid w:val="00EF3D41"/>
    <w:rsid w:val="00F012D4"/>
    <w:rsid w:val="00F2651A"/>
    <w:rsid w:val="00F34442"/>
    <w:rsid w:val="00F34A83"/>
    <w:rsid w:val="00F3542E"/>
    <w:rsid w:val="00F459C6"/>
    <w:rsid w:val="00F47503"/>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2579798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ka.nevalainen@tampere-talo.fi"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jaani.haapasalo@tampere-talo.fi" TargetMode="External"/><Relationship Id="rId4" Type="http://schemas.openxmlformats.org/officeDocument/2006/relationships/styles" Target="styles.xml"/><Relationship Id="rId9" Type="http://schemas.openxmlformats.org/officeDocument/2006/relationships/hyperlink" Target="https://www.dropbox.com/sh/sencdjmlcqzvt16/AAAGfTFsnvhcmt-LJTL_CBwna?dl=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B2BF8A-8C1E-4782-AFDE-EBB29B921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293</TotalTime>
  <Pages>2</Pages>
  <Words>483</Words>
  <Characters>3913</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OTSIKKO</dc:subject>
  <dc:creator>N.N.</dc:creator>
  <cp:lastModifiedBy>Haapasalo Jaani</cp:lastModifiedBy>
  <cp:revision>63</cp:revision>
  <cp:lastPrinted>2018-05-30T10:08:00Z</cp:lastPrinted>
  <dcterms:created xsi:type="dcterms:W3CDTF">2018-05-30T07:39:00Z</dcterms:created>
  <dcterms:modified xsi:type="dcterms:W3CDTF">2018-06-06T06:02:00Z</dcterms:modified>
</cp:coreProperties>
</file>