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4474C8" w14:textId="1282A161" w:rsidR="00EF66E8" w:rsidRDefault="00062E66" w:rsidP="00EF66E8">
      <w:pPr>
        <w:rPr>
          <w:i/>
          <w:lang w:val="fi-FI"/>
        </w:rPr>
      </w:pPr>
      <w:r w:rsidRPr="000B2D45">
        <w:rPr>
          <w:noProof/>
          <w:lang w:val="fi-FI" w:eastAsia="fi-FI"/>
        </w:rPr>
        <w:drawing>
          <wp:anchor distT="0" distB="0" distL="114300" distR="114300" simplePos="0" relativeHeight="251662336" behindDoc="0" locked="0" layoutInCell="1" allowOverlap="1" wp14:anchorId="12C099E7" wp14:editId="3875D1FE">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9">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31F8CE" w14:textId="77777777" w:rsidR="00E647AD" w:rsidRPr="00C6042E" w:rsidRDefault="00E647AD" w:rsidP="00E647AD">
      <w:pPr>
        <w:rPr>
          <w:rFonts w:ascii="Verdana" w:hAnsi="Verdana"/>
          <w:b/>
          <w:sz w:val="28"/>
          <w:lang w:val="fi-FI"/>
        </w:rPr>
      </w:pPr>
      <w:r w:rsidRPr="0022628F">
        <w:rPr>
          <w:rFonts w:ascii="Verdana" w:hAnsi="Verdana"/>
          <w:b/>
          <w:lang w:val="fi-FI"/>
        </w:rPr>
        <w:t>Henkinen ja hengellinen hyvinvointi työpaikan</w:t>
      </w:r>
      <w:r w:rsidRPr="002D5BDF">
        <w:rPr>
          <w:rFonts w:ascii="Verdana" w:hAnsi="Verdana"/>
          <w:b/>
          <w:lang w:val="fi-FI"/>
        </w:rPr>
        <w:t xml:space="preserve"> voimavarana</w:t>
      </w:r>
      <w:r>
        <w:rPr>
          <w:rFonts w:ascii="Verdana" w:hAnsi="Verdana"/>
          <w:b/>
          <w:sz w:val="28"/>
          <w:lang w:val="fi-FI"/>
        </w:rPr>
        <w:t xml:space="preserve"> </w:t>
      </w:r>
    </w:p>
    <w:p w14:paraId="2922CF8E" w14:textId="77777777" w:rsidR="00E647AD" w:rsidRDefault="00E647AD" w:rsidP="00E647AD">
      <w:pPr>
        <w:rPr>
          <w:rFonts w:ascii="Verdana" w:hAnsi="Verdana"/>
          <w:sz w:val="18"/>
          <w:szCs w:val="18"/>
          <w:lang w:val="fi-FI"/>
        </w:rPr>
      </w:pPr>
      <w:r>
        <w:rPr>
          <w:rFonts w:ascii="Verdana" w:hAnsi="Verdana"/>
          <w:sz w:val="18"/>
          <w:szCs w:val="18"/>
          <w:lang w:val="fi-FI"/>
        </w:rPr>
        <w:t>Tiedote 6.8.2015</w:t>
      </w:r>
    </w:p>
    <w:p w14:paraId="37813076" w14:textId="77777777" w:rsidR="00E647AD" w:rsidRPr="00B54E1F" w:rsidRDefault="00E647AD" w:rsidP="00E647AD">
      <w:pPr>
        <w:spacing w:line="276" w:lineRule="auto"/>
        <w:ind w:left="2880" w:firstLine="720"/>
        <w:rPr>
          <w:rFonts w:ascii="Verdana" w:hAnsi="Verdana"/>
          <w:sz w:val="20"/>
          <w:szCs w:val="20"/>
          <w:lang w:val="fi-FI"/>
        </w:rPr>
      </w:pPr>
      <w:r w:rsidRPr="00912B20">
        <w:rPr>
          <w:lang w:val="fi-FI"/>
        </w:rPr>
        <w:t xml:space="preserve"> </w:t>
      </w:r>
      <w:r>
        <w:rPr>
          <w:noProof/>
          <w:lang w:val="fi-FI" w:eastAsia="fi-FI"/>
        </w:rPr>
        <w:drawing>
          <wp:inline distT="0" distB="0" distL="0" distR="0" wp14:anchorId="43FED08E" wp14:editId="2193BE2A">
            <wp:extent cx="858644" cy="1272885"/>
            <wp:effectExtent l="0" t="0" r="0" b="3810"/>
            <wp:docPr id="1" name="Kuva 1" descr="LastenKeskus : Työ ja henki : 978952288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enKeskus : Työ ja henki : 97895228823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8588" cy="1287626"/>
                    </a:xfrm>
                    <a:prstGeom prst="rect">
                      <a:avLst/>
                    </a:prstGeom>
                    <a:noFill/>
                    <a:ln>
                      <a:noFill/>
                    </a:ln>
                  </pic:spPr>
                </pic:pic>
              </a:graphicData>
            </a:graphic>
          </wp:inline>
        </w:drawing>
      </w:r>
    </w:p>
    <w:p w14:paraId="722CE958" w14:textId="77777777" w:rsidR="00E647AD" w:rsidRDefault="00E647AD" w:rsidP="00E647AD">
      <w:pPr>
        <w:rPr>
          <w:rFonts w:asciiTheme="majorHAnsi" w:hAnsiTheme="majorHAnsi"/>
          <w:sz w:val="20"/>
          <w:szCs w:val="20"/>
          <w:lang w:val="fi-FI"/>
        </w:rPr>
      </w:pPr>
    </w:p>
    <w:p w14:paraId="4000C3F0" w14:textId="4BCCE8FA" w:rsidR="00E647AD" w:rsidRPr="0022628F" w:rsidRDefault="00E647AD" w:rsidP="00E647AD">
      <w:pPr>
        <w:spacing w:line="276" w:lineRule="auto"/>
        <w:rPr>
          <w:rFonts w:ascii="Verdana" w:hAnsi="Verdana"/>
          <w:bCs/>
          <w:sz w:val="18"/>
          <w:szCs w:val="18"/>
          <w:lang w:val="fi-FI"/>
        </w:rPr>
      </w:pPr>
      <w:r w:rsidRPr="0022628F">
        <w:rPr>
          <w:rFonts w:ascii="Verdana" w:hAnsi="Verdana"/>
          <w:bCs/>
          <w:sz w:val="18"/>
          <w:szCs w:val="18"/>
          <w:lang w:val="fi-FI"/>
        </w:rPr>
        <w:t>Työhyvinvointi rakentuu monista osatekijöistä. Sen henkinen ja hengellinen ulottuvuus, työpaikkaspiritualiteetti, on jäänyt vähälle huomiolle.</w:t>
      </w:r>
      <w:r w:rsidR="00E6293E">
        <w:rPr>
          <w:rFonts w:ascii="Verdana" w:hAnsi="Verdana"/>
          <w:bCs/>
          <w:sz w:val="18"/>
          <w:szCs w:val="18"/>
          <w:lang w:val="fi-FI"/>
        </w:rPr>
        <w:t xml:space="preserve"> </w:t>
      </w:r>
      <w:r w:rsidRPr="0022628F">
        <w:rPr>
          <w:rFonts w:ascii="Verdana" w:hAnsi="Verdana"/>
          <w:bCs/>
          <w:i/>
          <w:sz w:val="18"/>
          <w:szCs w:val="18"/>
          <w:lang w:val="fi-FI"/>
        </w:rPr>
        <w:t>Työ ja henki</w:t>
      </w:r>
      <w:r w:rsidRPr="0022628F">
        <w:rPr>
          <w:rFonts w:ascii="Verdana" w:hAnsi="Verdana"/>
          <w:bCs/>
          <w:sz w:val="18"/>
          <w:szCs w:val="18"/>
          <w:lang w:val="fi-FI"/>
        </w:rPr>
        <w:t xml:space="preserve"> </w:t>
      </w:r>
      <w:r w:rsidRPr="0022628F">
        <w:rPr>
          <w:rFonts w:ascii="Verdana" w:hAnsi="Verdana"/>
          <w:bCs/>
          <w:i/>
          <w:sz w:val="18"/>
          <w:szCs w:val="18"/>
          <w:lang w:val="fi-FI"/>
        </w:rPr>
        <w:t>– Avaimia henkiseen ja hengelliseen työhyvinvointiin</w:t>
      </w:r>
      <w:r w:rsidRPr="0022628F">
        <w:rPr>
          <w:rFonts w:ascii="Verdana" w:hAnsi="Verdana"/>
          <w:bCs/>
          <w:sz w:val="18"/>
          <w:szCs w:val="18"/>
          <w:lang w:val="fi-FI"/>
        </w:rPr>
        <w:t xml:space="preserve"> (Kirjapaja) tarkastelee työpaikkaspiritualiteettia useista näkökulmista. </w:t>
      </w:r>
    </w:p>
    <w:p w14:paraId="7869A879" w14:textId="77777777" w:rsidR="00E647AD" w:rsidRPr="0022628F" w:rsidRDefault="00E647AD" w:rsidP="00E647AD">
      <w:pPr>
        <w:spacing w:line="276" w:lineRule="auto"/>
        <w:rPr>
          <w:rFonts w:ascii="Verdana" w:hAnsi="Verdana"/>
          <w:bCs/>
          <w:sz w:val="18"/>
          <w:szCs w:val="18"/>
          <w:lang w:val="fi-FI"/>
        </w:rPr>
      </w:pPr>
    </w:p>
    <w:p w14:paraId="08712571" w14:textId="77777777" w:rsidR="00E647AD" w:rsidRPr="0022628F" w:rsidRDefault="00E647AD" w:rsidP="00E647AD">
      <w:pPr>
        <w:spacing w:line="276" w:lineRule="auto"/>
        <w:rPr>
          <w:rFonts w:ascii="Verdana" w:hAnsi="Verdana"/>
          <w:bCs/>
          <w:sz w:val="18"/>
          <w:szCs w:val="18"/>
          <w:lang w:val="fi-FI"/>
        </w:rPr>
      </w:pPr>
      <w:r w:rsidRPr="0022628F">
        <w:rPr>
          <w:rFonts w:ascii="Verdana" w:hAnsi="Verdana"/>
          <w:bCs/>
          <w:sz w:val="18"/>
          <w:szCs w:val="18"/>
          <w:lang w:val="fi-FI"/>
        </w:rPr>
        <w:t>Maahanmuuttajien hengellisyys on tuonut aihetta yleiseen keskusteluun sekä Suomessa että kansainvälisesti, julkisuudessa usein kärjistysten ja ristiriitojen sävyttämänä. Saako sikhibussinkuljettaja käyttää turbaania? Voivatko muslimit viettää rukoushetkiä työpaikan taukotilassa? Onko kristityn lentokenttävirkailijan lupa kantaa kaulallaan näkyvästi ristiä?</w:t>
      </w:r>
    </w:p>
    <w:p w14:paraId="77B620B6" w14:textId="77777777" w:rsidR="00E647AD" w:rsidRPr="0022628F" w:rsidRDefault="00E647AD" w:rsidP="00E647AD">
      <w:pPr>
        <w:spacing w:line="276" w:lineRule="auto"/>
        <w:rPr>
          <w:rFonts w:ascii="Verdana" w:hAnsi="Verdana"/>
          <w:bCs/>
          <w:sz w:val="18"/>
          <w:szCs w:val="18"/>
          <w:lang w:val="fi-FI"/>
        </w:rPr>
      </w:pPr>
    </w:p>
    <w:p w14:paraId="2111DCF5" w14:textId="77777777" w:rsidR="00E647AD" w:rsidRPr="0022628F" w:rsidRDefault="00E647AD" w:rsidP="00E647AD">
      <w:pPr>
        <w:spacing w:line="276" w:lineRule="auto"/>
        <w:rPr>
          <w:rFonts w:ascii="Verdana" w:hAnsi="Verdana"/>
          <w:bCs/>
          <w:sz w:val="18"/>
          <w:szCs w:val="18"/>
          <w:lang w:val="fi-FI"/>
        </w:rPr>
      </w:pPr>
      <w:r w:rsidRPr="0022628F">
        <w:rPr>
          <w:rFonts w:ascii="Verdana" w:hAnsi="Verdana"/>
          <w:bCs/>
          <w:sz w:val="18"/>
          <w:szCs w:val="18"/>
          <w:lang w:val="fi-FI"/>
        </w:rPr>
        <w:t xml:space="preserve">Kirjassa työpaikkaspiritualiteettia esitellään sekä teoreettisesti taustoittaen että käytännön kokemuksia tarkastellen. </w:t>
      </w:r>
      <w:r w:rsidRPr="0022628F">
        <w:rPr>
          <w:rFonts w:ascii="Verdana" w:hAnsi="Verdana"/>
          <w:bCs/>
          <w:i/>
          <w:sz w:val="18"/>
          <w:szCs w:val="18"/>
          <w:lang w:val="fi-FI"/>
        </w:rPr>
        <w:t xml:space="preserve">Työ ja henki </w:t>
      </w:r>
      <w:r w:rsidRPr="0022628F">
        <w:rPr>
          <w:rFonts w:ascii="Verdana" w:hAnsi="Verdana"/>
          <w:bCs/>
          <w:sz w:val="18"/>
          <w:szCs w:val="18"/>
          <w:lang w:val="fi-FI"/>
        </w:rPr>
        <w:t xml:space="preserve">esittelee yrityksiä, joiden menestyksen takana on arvojen ja työn merkityksellisyyden tuoma tuki. Se on tarkoitettu paitsi seurakuntien käyttöön, myös muihin työpaikkoihin, työyhteisöille ja niiden johtajille.  </w:t>
      </w:r>
    </w:p>
    <w:p w14:paraId="455659C7" w14:textId="77777777" w:rsidR="00E647AD" w:rsidRPr="0022628F" w:rsidRDefault="00E647AD" w:rsidP="00E647AD">
      <w:pPr>
        <w:spacing w:line="276" w:lineRule="auto"/>
        <w:rPr>
          <w:rFonts w:ascii="Verdana" w:hAnsi="Verdana"/>
          <w:bCs/>
          <w:sz w:val="18"/>
          <w:szCs w:val="18"/>
          <w:lang w:val="fi-FI"/>
        </w:rPr>
      </w:pPr>
    </w:p>
    <w:p w14:paraId="1CBEF8AB" w14:textId="6B388A3C" w:rsidR="00E647AD" w:rsidRPr="0022628F" w:rsidRDefault="00E647AD" w:rsidP="00E647AD">
      <w:pPr>
        <w:spacing w:line="276" w:lineRule="auto"/>
        <w:rPr>
          <w:rFonts w:ascii="Verdana" w:hAnsi="Verdana"/>
          <w:bCs/>
          <w:sz w:val="18"/>
          <w:szCs w:val="18"/>
          <w:lang w:val="fi-FI"/>
        </w:rPr>
      </w:pPr>
      <w:r w:rsidRPr="0022628F">
        <w:rPr>
          <w:rFonts w:ascii="Verdana" w:hAnsi="Verdana"/>
          <w:bCs/>
          <w:sz w:val="18"/>
          <w:szCs w:val="18"/>
          <w:lang w:val="fi-FI"/>
        </w:rPr>
        <w:t>”Hyvinvoiva työyhteisö yltää todennäköisesti hyvään työtulokseen: ’viivan alle’ kertyvä on seurausta hyvinvoivan työyhteisön ponnisteluista, ei itse tarkoitus”, kirjoittavat teoksen toimittaneet Marjaana Kanerva ja Juha Tanska. ”Työpaikkahengellisyyden tunnistaminen ja rakentava läsnäolo työelämässä vahvistaa osaltaan suomalaista työelämää.”</w:t>
      </w:r>
      <w:r w:rsidR="002D5BDF">
        <w:rPr>
          <w:rFonts w:ascii="Verdana" w:hAnsi="Verdana"/>
          <w:bCs/>
          <w:sz w:val="18"/>
          <w:szCs w:val="18"/>
          <w:lang w:val="fi-FI"/>
        </w:rPr>
        <w:t xml:space="preserve"> </w:t>
      </w:r>
    </w:p>
    <w:p w14:paraId="655675A3" w14:textId="77777777" w:rsidR="00E647AD" w:rsidRPr="0022628F" w:rsidRDefault="00E647AD" w:rsidP="00E647AD">
      <w:pPr>
        <w:spacing w:line="276" w:lineRule="auto"/>
        <w:rPr>
          <w:rFonts w:ascii="Verdana" w:hAnsi="Verdana"/>
          <w:bCs/>
          <w:sz w:val="18"/>
          <w:szCs w:val="18"/>
          <w:lang w:val="fi-FI"/>
        </w:rPr>
      </w:pPr>
    </w:p>
    <w:p w14:paraId="40EBCCED" w14:textId="77777777" w:rsidR="00E647AD" w:rsidRPr="0022628F" w:rsidRDefault="00E647AD" w:rsidP="00E647AD">
      <w:pPr>
        <w:spacing w:line="276" w:lineRule="auto"/>
        <w:rPr>
          <w:rFonts w:ascii="Verdana" w:hAnsi="Verdana"/>
          <w:sz w:val="18"/>
          <w:szCs w:val="18"/>
          <w:lang w:val="fi-FI"/>
        </w:rPr>
      </w:pPr>
      <w:r w:rsidRPr="0022628F">
        <w:rPr>
          <w:rFonts w:ascii="Verdana" w:hAnsi="Verdana"/>
          <w:bCs/>
          <w:sz w:val="18"/>
          <w:szCs w:val="18"/>
          <w:lang w:val="fi-FI"/>
        </w:rPr>
        <w:t xml:space="preserve">Viime aikoina hengellisyys on työelämän lisäksi noussut yhä enemmän esiin </w:t>
      </w:r>
      <w:bookmarkStart w:id="0" w:name="_GoBack"/>
      <w:bookmarkEnd w:id="0"/>
      <w:r w:rsidRPr="0022628F">
        <w:rPr>
          <w:rFonts w:ascii="Verdana" w:hAnsi="Verdana"/>
          <w:bCs/>
          <w:sz w:val="18"/>
          <w:szCs w:val="18"/>
          <w:lang w:val="fi-FI"/>
        </w:rPr>
        <w:t xml:space="preserve">myös suhteessa politiikkaan, tiettyjen puoluejohtajien kerrottua avoimesti kristillisestä vakaumuksestaan. </w:t>
      </w:r>
    </w:p>
    <w:p w14:paraId="31216A5A" w14:textId="77777777" w:rsidR="00E647AD" w:rsidRPr="0022628F" w:rsidRDefault="00E647AD" w:rsidP="00E647AD">
      <w:pPr>
        <w:spacing w:line="276" w:lineRule="auto"/>
        <w:rPr>
          <w:rFonts w:ascii="Verdana" w:hAnsi="Verdana"/>
          <w:sz w:val="18"/>
          <w:szCs w:val="18"/>
          <w:lang w:val="fi-FI"/>
        </w:rPr>
      </w:pPr>
    </w:p>
    <w:p w14:paraId="69F9D8C2" w14:textId="77777777" w:rsidR="00E647AD" w:rsidRPr="0022628F" w:rsidRDefault="00E647AD" w:rsidP="00E647AD">
      <w:pPr>
        <w:spacing w:line="276" w:lineRule="auto"/>
        <w:rPr>
          <w:rFonts w:ascii="Verdana" w:hAnsi="Verdana"/>
          <w:sz w:val="18"/>
          <w:szCs w:val="18"/>
          <w:lang w:val="fi-FI"/>
        </w:rPr>
      </w:pPr>
      <w:r w:rsidRPr="0022628F">
        <w:rPr>
          <w:rFonts w:ascii="Verdana" w:hAnsi="Verdana"/>
          <w:sz w:val="18"/>
          <w:szCs w:val="18"/>
          <w:lang w:val="fi-FI"/>
        </w:rPr>
        <w:t xml:space="preserve">TM </w:t>
      </w:r>
      <w:r w:rsidRPr="0022628F">
        <w:rPr>
          <w:rFonts w:ascii="Verdana" w:hAnsi="Verdana"/>
          <w:b/>
          <w:sz w:val="18"/>
          <w:szCs w:val="18"/>
          <w:lang w:val="fi-FI"/>
        </w:rPr>
        <w:t>Marjaana Kanerva</w:t>
      </w:r>
      <w:r w:rsidRPr="0022628F">
        <w:rPr>
          <w:rFonts w:ascii="Verdana" w:hAnsi="Verdana"/>
          <w:sz w:val="18"/>
          <w:szCs w:val="18"/>
          <w:lang w:val="fi-FI"/>
        </w:rPr>
        <w:t xml:space="preserve"> toimii kouluttajana Agricola-opintokeskuksessa. TT </w:t>
      </w:r>
      <w:r w:rsidRPr="0022628F">
        <w:rPr>
          <w:rFonts w:ascii="Verdana" w:hAnsi="Verdana"/>
          <w:b/>
          <w:sz w:val="18"/>
          <w:szCs w:val="18"/>
          <w:lang w:val="fi-FI"/>
        </w:rPr>
        <w:t>Juha Tanska</w:t>
      </w:r>
      <w:r w:rsidRPr="0022628F">
        <w:rPr>
          <w:rFonts w:ascii="Verdana" w:hAnsi="Verdana"/>
          <w:sz w:val="18"/>
          <w:szCs w:val="18"/>
          <w:lang w:val="fi-FI"/>
        </w:rPr>
        <w:t xml:space="preserve"> on Haminan seurakunnan kirkkoherra.</w:t>
      </w:r>
    </w:p>
    <w:p w14:paraId="225E9DF0" w14:textId="77777777" w:rsidR="00307939" w:rsidRDefault="00307939" w:rsidP="00E647AD">
      <w:pPr>
        <w:spacing w:line="276" w:lineRule="auto"/>
        <w:rPr>
          <w:rFonts w:ascii="Verdana" w:hAnsi="Verdana"/>
          <w:b/>
          <w:bCs/>
          <w:sz w:val="18"/>
          <w:szCs w:val="18"/>
          <w:lang w:val="fi-FI"/>
        </w:rPr>
      </w:pPr>
    </w:p>
    <w:p w14:paraId="30FD710E" w14:textId="77777777" w:rsidR="00E647AD" w:rsidRPr="0022628F" w:rsidRDefault="00E647AD" w:rsidP="00E647AD">
      <w:pPr>
        <w:spacing w:line="276" w:lineRule="auto"/>
        <w:rPr>
          <w:rFonts w:ascii="Verdana" w:hAnsi="Verdana"/>
          <w:bCs/>
          <w:sz w:val="18"/>
          <w:szCs w:val="18"/>
          <w:lang w:val="fi-FI"/>
        </w:rPr>
      </w:pPr>
      <w:r w:rsidRPr="0022628F">
        <w:rPr>
          <w:rFonts w:ascii="Verdana" w:hAnsi="Verdana"/>
          <w:b/>
          <w:bCs/>
          <w:sz w:val="18"/>
          <w:szCs w:val="18"/>
          <w:lang w:val="fi-FI"/>
        </w:rPr>
        <w:t xml:space="preserve">Marjaana Kanerva ja Juha Tanska (toim.): </w:t>
      </w:r>
      <w:r w:rsidRPr="0022628F">
        <w:rPr>
          <w:rFonts w:ascii="Verdana" w:hAnsi="Verdana"/>
          <w:b/>
          <w:bCs/>
          <w:i/>
          <w:sz w:val="18"/>
          <w:szCs w:val="18"/>
          <w:lang w:val="fi-FI"/>
        </w:rPr>
        <w:t>Työ ja henki. Avaimia henkiseen ja hengelliseen työhyvinvointiin.</w:t>
      </w:r>
      <w:r w:rsidRPr="0022628F">
        <w:rPr>
          <w:rFonts w:ascii="Verdana" w:hAnsi="Verdana"/>
          <w:b/>
          <w:bCs/>
          <w:sz w:val="18"/>
          <w:szCs w:val="18"/>
          <w:lang w:val="fi-FI"/>
        </w:rPr>
        <w:t xml:space="preserve"> Kirjapaja 2015. 189 s. Kl 36.13 9789522882318</w:t>
      </w:r>
    </w:p>
    <w:p w14:paraId="05E6F31E" w14:textId="77777777" w:rsidR="00E647AD" w:rsidRPr="0022628F" w:rsidRDefault="00E647AD" w:rsidP="00E647AD">
      <w:pPr>
        <w:spacing w:line="276" w:lineRule="auto"/>
        <w:rPr>
          <w:rFonts w:ascii="Verdana" w:hAnsi="Verdana"/>
          <w:b/>
          <w:sz w:val="18"/>
          <w:szCs w:val="18"/>
          <w:lang w:val="fi-FI"/>
        </w:rPr>
      </w:pPr>
    </w:p>
    <w:p w14:paraId="08096EE3" w14:textId="77777777" w:rsidR="00E647AD" w:rsidRPr="0022628F" w:rsidRDefault="00E647AD" w:rsidP="00E647AD">
      <w:pPr>
        <w:spacing w:line="276" w:lineRule="auto"/>
        <w:rPr>
          <w:rFonts w:ascii="Verdana" w:hAnsi="Verdana"/>
          <w:sz w:val="18"/>
          <w:szCs w:val="18"/>
          <w:lang w:val="fi-FI"/>
        </w:rPr>
      </w:pPr>
      <w:r w:rsidRPr="0022628F">
        <w:rPr>
          <w:rFonts w:ascii="Verdana" w:hAnsi="Verdana"/>
          <w:b/>
          <w:sz w:val="18"/>
          <w:szCs w:val="18"/>
          <w:lang w:val="fi-FI"/>
        </w:rPr>
        <w:t xml:space="preserve">Lisätietoja: </w:t>
      </w:r>
      <w:r w:rsidRPr="0022628F">
        <w:rPr>
          <w:rFonts w:ascii="Verdana" w:hAnsi="Verdana"/>
          <w:sz w:val="18"/>
          <w:szCs w:val="18"/>
          <w:lang w:val="fi-FI"/>
        </w:rPr>
        <w:t xml:space="preserve">Kirjapaja/viestintä Marja-Liisa Saraste 09 6877 4568 </w:t>
      </w:r>
      <w:hyperlink r:id="rId11" w:history="1">
        <w:r w:rsidRPr="0022628F">
          <w:rPr>
            <w:rStyle w:val="Hyperlinkki"/>
            <w:rFonts w:ascii="Verdana" w:hAnsi="Verdana"/>
            <w:sz w:val="18"/>
            <w:szCs w:val="18"/>
            <w:lang w:val="fi-FI"/>
          </w:rPr>
          <w:t>marja-liisa.saraste@kirjapaja.fi</w:t>
        </w:r>
      </w:hyperlink>
      <w:r w:rsidRPr="0022628F">
        <w:rPr>
          <w:rStyle w:val="Hyperlinkki"/>
          <w:rFonts w:ascii="Verdana" w:hAnsi="Verdana"/>
          <w:color w:val="auto"/>
          <w:sz w:val="18"/>
          <w:szCs w:val="18"/>
          <w:u w:val="none"/>
          <w:lang w:val="fi-FI"/>
        </w:rPr>
        <w:t xml:space="preserve"> tai </w:t>
      </w:r>
      <w:r w:rsidRPr="0022628F">
        <w:rPr>
          <w:rFonts w:ascii="Verdana" w:hAnsi="Verdana"/>
          <w:sz w:val="18"/>
          <w:szCs w:val="18"/>
          <w:lang w:val="fi-FI"/>
        </w:rPr>
        <w:t xml:space="preserve">Juha Tanska 0400 555 117 </w:t>
      </w:r>
      <w:hyperlink r:id="rId12" w:history="1">
        <w:r w:rsidRPr="0022628F">
          <w:rPr>
            <w:rStyle w:val="Hyperlinkki"/>
            <w:rFonts w:ascii="Verdana" w:hAnsi="Verdana"/>
            <w:sz w:val="18"/>
            <w:szCs w:val="18"/>
            <w:lang w:val="fi-FI"/>
          </w:rPr>
          <w:t>juha.t.tanska@pp.inet.fi</w:t>
        </w:r>
      </w:hyperlink>
      <w:r w:rsidRPr="0022628F">
        <w:rPr>
          <w:rFonts w:ascii="Verdana" w:hAnsi="Verdana"/>
          <w:sz w:val="18"/>
          <w:szCs w:val="18"/>
          <w:lang w:val="fi-FI"/>
        </w:rPr>
        <w:t xml:space="preserve">; Marjaana Kanerva </w:t>
      </w:r>
      <w:hyperlink r:id="rId13" w:history="1">
        <w:r w:rsidRPr="0022628F">
          <w:rPr>
            <w:rStyle w:val="Hyperlinkki"/>
            <w:rFonts w:ascii="Verdana" w:hAnsi="Verdana"/>
            <w:sz w:val="18"/>
            <w:szCs w:val="18"/>
            <w:lang w:val="fi-FI"/>
          </w:rPr>
          <w:t>marjaana.kanerva@seurakuntaopisto.fi</w:t>
        </w:r>
      </w:hyperlink>
    </w:p>
    <w:p w14:paraId="6CEFBBA6" w14:textId="77777777" w:rsidR="00E647AD" w:rsidRPr="0022628F" w:rsidRDefault="00E647AD" w:rsidP="00E647AD">
      <w:pPr>
        <w:spacing w:line="276" w:lineRule="auto"/>
        <w:rPr>
          <w:rFonts w:ascii="Verdana" w:hAnsi="Verdana"/>
          <w:sz w:val="18"/>
          <w:szCs w:val="18"/>
          <w:lang w:val="fi-FI"/>
        </w:rPr>
      </w:pPr>
      <w:r w:rsidRPr="0022628F">
        <w:rPr>
          <w:rFonts w:ascii="Verdana" w:hAnsi="Verdana"/>
          <w:b/>
          <w:sz w:val="18"/>
          <w:szCs w:val="18"/>
          <w:lang w:val="fi-FI"/>
        </w:rPr>
        <w:t xml:space="preserve">Arvostelukappaleet: </w:t>
      </w:r>
      <w:r w:rsidRPr="0022628F">
        <w:rPr>
          <w:rFonts w:ascii="Verdana" w:hAnsi="Verdana"/>
          <w:sz w:val="18"/>
          <w:szCs w:val="18"/>
          <w:lang w:val="fi-FI"/>
        </w:rPr>
        <w:t xml:space="preserve">Minna Vatja, </w:t>
      </w:r>
      <w:hyperlink r:id="rId14" w:history="1">
        <w:r w:rsidRPr="0022628F">
          <w:rPr>
            <w:rStyle w:val="Hyperlinkki"/>
            <w:rFonts w:ascii="Verdana" w:hAnsi="Verdana"/>
            <w:sz w:val="18"/>
            <w:szCs w:val="18"/>
            <w:lang w:val="fi-FI"/>
          </w:rPr>
          <w:t>minna.vatja@kirjapaja.fi</w:t>
        </w:r>
      </w:hyperlink>
      <w:r w:rsidRPr="0022628F">
        <w:rPr>
          <w:rStyle w:val="Hyperlinkki"/>
          <w:rFonts w:ascii="Verdana" w:hAnsi="Verdana"/>
          <w:color w:val="auto"/>
          <w:sz w:val="18"/>
          <w:szCs w:val="18"/>
          <w:u w:val="none"/>
          <w:lang w:val="fi-FI"/>
        </w:rPr>
        <w:t xml:space="preserve"> </w:t>
      </w:r>
    </w:p>
    <w:p w14:paraId="61B14256" w14:textId="77777777" w:rsidR="00756083" w:rsidRPr="00F70870" w:rsidRDefault="00756083">
      <w:pPr>
        <w:rPr>
          <w:rFonts w:ascii="Verdana" w:hAnsi="Verdana"/>
          <w:sz w:val="18"/>
          <w:szCs w:val="18"/>
          <w:lang w:val="fi-FI"/>
        </w:rPr>
      </w:pPr>
    </w:p>
    <w:p w14:paraId="7F61031D" w14:textId="227C0488" w:rsidR="0028771D" w:rsidRPr="0028771D" w:rsidRDefault="00834FD0">
      <w:pPr>
        <w:rPr>
          <w:lang w:val="fi-FI"/>
        </w:rPr>
      </w:pPr>
      <w:r w:rsidRPr="000B2D45">
        <w:rPr>
          <w:noProof/>
          <w:lang w:val="fi-FI" w:eastAsia="fi-FI"/>
        </w:rPr>
        <w:drawing>
          <wp:anchor distT="0" distB="0" distL="114300" distR="114300" simplePos="0" relativeHeight="251663360" behindDoc="0" locked="0" layoutInCell="1" allowOverlap="1" wp14:anchorId="0F92F8DE" wp14:editId="52E2993A">
            <wp:simplePos x="0" y="0"/>
            <wp:positionH relativeFrom="page">
              <wp:posOffset>561975</wp:posOffset>
            </wp:positionH>
            <wp:positionV relativeFrom="page">
              <wp:posOffset>10093325</wp:posOffset>
            </wp:positionV>
            <wp:extent cx="6184900" cy="541655"/>
            <wp:effectExtent l="0" t="0" r="0" b="0"/>
            <wp:wrapThrough wrapText="bothSides">
              <wp:wrapPolygon edited="0">
                <wp:start x="7917" y="3798"/>
                <wp:lineTo x="2595" y="12155"/>
                <wp:lineTo x="2595" y="15953"/>
                <wp:lineTo x="10711" y="17472"/>
                <wp:lineTo x="15368" y="17472"/>
                <wp:lineTo x="18961" y="15953"/>
                <wp:lineTo x="18894" y="12155"/>
                <wp:lineTo x="13306" y="3798"/>
                <wp:lineTo x="7917" y="37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5">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0B2D45">
        <w:rPr>
          <w:noProof/>
          <w:lang w:val="fi-FI" w:eastAsia="fi-FI"/>
        </w:rPr>
        <w:drawing>
          <wp:anchor distT="0" distB="0" distL="114300" distR="114300" simplePos="0" relativeHeight="251661312" behindDoc="0" locked="0" layoutInCell="1" allowOverlap="1" wp14:anchorId="07DBD074" wp14:editId="0AC6AA87">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6">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28771D"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7AF4"/>
    <w:multiLevelType w:val="hybridMultilevel"/>
    <w:tmpl w:val="4C7480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28E50AFA"/>
    <w:multiLevelType w:val="hybridMultilevel"/>
    <w:tmpl w:val="92C653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3B6F6185"/>
    <w:multiLevelType w:val="hybridMultilevel"/>
    <w:tmpl w:val="D6285F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nsid w:val="63AF6C69"/>
    <w:multiLevelType w:val="hybridMultilevel"/>
    <w:tmpl w:val="AEBCF0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6512368A"/>
    <w:multiLevelType w:val="hybridMultilevel"/>
    <w:tmpl w:val="FC5E4D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hyphenationZone w:val="425"/>
  <w:characterSpacingControl w:val="doNotCompress"/>
  <w:hdrShapeDefaults>
    <o:shapedefaults v:ext="edit" spidmax="81921"/>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2605F"/>
    <w:rsid w:val="000378BA"/>
    <w:rsid w:val="00053215"/>
    <w:rsid w:val="00062E66"/>
    <w:rsid w:val="00063BDB"/>
    <w:rsid w:val="00065874"/>
    <w:rsid w:val="00085C73"/>
    <w:rsid w:val="00095D34"/>
    <w:rsid w:val="000A0E5F"/>
    <w:rsid w:val="000B2D45"/>
    <w:rsid w:val="000F7D64"/>
    <w:rsid w:val="001074AD"/>
    <w:rsid w:val="00113BEF"/>
    <w:rsid w:val="00140D53"/>
    <w:rsid w:val="00146D16"/>
    <w:rsid w:val="00162939"/>
    <w:rsid w:val="00171631"/>
    <w:rsid w:val="00171A6C"/>
    <w:rsid w:val="00197D8E"/>
    <w:rsid w:val="001B0F62"/>
    <w:rsid w:val="001B75FB"/>
    <w:rsid w:val="001F14CC"/>
    <w:rsid w:val="001F1A02"/>
    <w:rsid w:val="0020066B"/>
    <w:rsid w:val="00215721"/>
    <w:rsid w:val="00217DD3"/>
    <w:rsid w:val="00232D28"/>
    <w:rsid w:val="002411D8"/>
    <w:rsid w:val="00275B1E"/>
    <w:rsid w:val="00277F1B"/>
    <w:rsid w:val="00283B4A"/>
    <w:rsid w:val="0028771D"/>
    <w:rsid w:val="002A05D0"/>
    <w:rsid w:val="002A30AC"/>
    <w:rsid w:val="002D0267"/>
    <w:rsid w:val="002D5BDF"/>
    <w:rsid w:val="002E180C"/>
    <w:rsid w:val="003046DE"/>
    <w:rsid w:val="00307939"/>
    <w:rsid w:val="00307E69"/>
    <w:rsid w:val="003316BE"/>
    <w:rsid w:val="003326B9"/>
    <w:rsid w:val="00335C57"/>
    <w:rsid w:val="003627D5"/>
    <w:rsid w:val="00392E6B"/>
    <w:rsid w:val="003A00D9"/>
    <w:rsid w:val="003B53E6"/>
    <w:rsid w:val="003E145F"/>
    <w:rsid w:val="003E2D1C"/>
    <w:rsid w:val="003F0DE5"/>
    <w:rsid w:val="00400562"/>
    <w:rsid w:val="00407756"/>
    <w:rsid w:val="00410827"/>
    <w:rsid w:val="00412446"/>
    <w:rsid w:val="00415CB1"/>
    <w:rsid w:val="0041661F"/>
    <w:rsid w:val="00417715"/>
    <w:rsid w:val="0044159A"/>
    <w:rsid w:val="004468FD"/>
    <w:rsid w:val="004749B5"/>
    <w:rsid w:val="0048781D"/>
    <w:rsid w:val="004901A1"/>
    <w:rsid w:val="004B6D04"/>
    <w:rsid w:val="004D2246"/>
    <w:rsid w:val="004E58D6"/>
    <w:rsid w:val="004F751F"/>
    <w:rsid w:val="00506EAE"/>
    <w:rsid w:val="005271AE"/>
    <w:rsid w:val="00543C7E"/>
    <w:rsid w:val="005467EC"/>
    <w:rsid w:val="00561AD5"/>
    <w:rsid w:val="00562682"/>
    <w:rsid w:val="00570C7D"/>
    <w:rsid w:val="00584229"/>
    <w:rsid w:val="005A70EA"/>
    <w:rsid w:val="005E285B"/>
    <w:rsid w:val="005E2D44"/>
    <w:rsid w:val="005F5F2E"/>
    <w:rsid w:val="00600804"/>
    <w:rsid w:val="00666D39"/>
    <w:rsid w:val="00671B17"/>
    <w:rsid w:val="00676B77"/>
    <w:rsid w:val="0069527E"/>
    <w:rsid w:val="006C5055"/>
    <w:rsid w:val="006D27BE"/>
    <w:rsid w:val="006D42E8"/>
    <w:rsid w:val="006F3B09"/>
    <w:rsid w:val="006F65EB"/>
    <w:rsid w:val="00721102"/>
    <w:rsid w:val="00721E0C"/>
    <w:rsid w:val="00756083"/>
    <w:rsid w:val="007712AF"/>
    <w:rsid w:val="00783C54"/>
    <w:rsid w:val="007859CC"/>
    <w:rsid w:val="007A6B5A"/>
    <w:rsid w:val="007A7649"/>
    <w:rsid w:val="007B616B"/>
    <w:rsid w:val="007D297F"/>
    <w:rsid w:val="007F78E4"/>
    <w:rsid w:val="007F7A0F"/>
    <w:rsid w:val="00821554"/>
    <w:rsid w:val="00826839"/>
    <w:rsid w:val="00832785"/>
    <w:rsid w:val="00833DA2"/>
    <w:rsid w:val="00834FD0"/>
    <w:rsid w:val="00841A1D"/>
    <w:rsid w:val="0085273F"/>
    <w:rsid w:val="00863E7F"/>
    <w:rsid w:val="0088632A"/>
    <w:rsid w:val="008D45A3"/>
    <w:rsid w:val="008E3B7C"/>
    <w:rsid w:val="008F6B9C"/>
    <w:rsid w:val="008F7A08"/>
    <w:rsid w:val="009316E7"/>
    <w:rsid w:val="0095066C"/>
    <w:rsid w:val="00971C74"/>
    <w:rsid w:val="00984B58"/>
    <w:rsid w:val="009A0A39"/>
    <w:rsid w:val="009A29A8"/>
    <w:rsid w:val="009C5508"/>
    <w:rsid w:val="009D77F7"/>
    <w:rsid w:val="00A25582"/>
    <w:rsid w:val="00A55441"/>
    <w:rsid w:val="00A61935"/>
    <w:rsid w:val="00A8231D"/>
    <w:rsid w:val="00A920E3"/>
    <w:rsid w:val="00AA44BC"/>
    <w:rsid w:val="00AB7EBF"/>
    <w:rsid w:val="00AE5AC9"/>
    <w:rsid w:val="00AF2D8E"/>
    <w:rsid w:val="00AF33D0"/>
    <w:rsid w:val="00AF3963"/>
    <w:rsid w:val="00B13BE0"/>
    <w:rsid w:val="00B1620C"/>
    <w:rsid w:val="00B25351"/>
    <w:rsid w:val="00B25EA7"/>
    <w:rsid w:val="00B40CE9"/>
    <w:rsid w:val="00B54E1F"/>
    <w:rsid w:val="00B556E1"/>
    <w:rsid w:val="00B627EE"/>
    <w:rsid w:val="00B77E94"/>
    <w:rsid w:val="00B80917"/>
    <w:rsid w:val="00B940C0"/>
    <w:rsid w:val="00B94CF4"/>
    <w:rsid w:val="00B97F79"/>
    <w:rsid w:val="00BF3BE9"/>
    <w:rsid w:val="00C17493"/>
    <w:rsid w:val="00C23BF1"/>
    <w:rsid w:val="00C3523C"/>
    <w:rsid w:val="00C37CCA"/>
    <w:rsid w:val="00C4577A"/>
    <w:rsid w:val="00C51E2D"/>
    <w:rsid w:val="00C56C34"/>
    <w:rsid w:val="00C85887"/>
    <w:rsid w:val="00CA5023"/>
    <w:rsid w:val="00CE04DF"/>
    <w:rsid w:val="00CE0929"/>
    <w:rsid w:val="00CE3C14"/>
    <w:rsid w:val="00CF538E"/>
    <w:rsid w:val="00D1564A"/>
    <w:rsid w:val="00D32A01"/>
    <w:rsid w:val="00D33C57"/>
    <w:rsid w:val="00D3539C"/>
    <w:rsid w:val="00D36D3F"/>
    <w:rsid w:val="00D66B42"/>
    <w:rsid w:val="00D734B5"/>
    <w:rsid w:val="00D80925"/>
    <w:rsid w:val="00D8686C"/>
    <w:rsid w:val="00DA58BF"/>
    <w:rsid w:val="00DB4B60"/>
    <w:rsid w:val="00DB6D3D"/>
    <w:rsid w:val="00DB6F60"/>
    <w:rsid w:val="00DD6261"/>
    <w:rsid w:val="00E13B58"/>
    <w:rsid w:val="00E266F7"/>
    <w:rsid w:val="00E26BEE"/>
    <w:rsid w:val="00E3279B"/>
    <w:rsid w:val="00E4147A"/>
    <w:rsid w:val="00E41670"/>
    <w:rsid w:val="00E545B5"/>
    <w:rsid w:val="00E6293E"/>
    <w:rsid w:val="00E647AD"/>
    <w:rsid w:val="00E717F8"/>
    <w:rsid w:val="00E80926"/>
    <w:rsid w:val="00EB1EB6"/>
    <w:rsid w:val="00EB64F1"/>
    <w:rsid w:val="00EC6065"/>
    <w:rsid w:val="00ED05BE"/>
    <w:rsid w:val="00EF66E8"/>
    <w:rsid w:val="00EF6DC2"/>
    <w:rsid w:val="00EF70B6"/>
    <w:rsid w:val="00F309D9"/>
    <w:rsid w:val="00F51965"/>
    <w:rsid w:val="00F5383B"/>
    <w:rsid w:val="00F70870"/>
    <w:rsid w:val="00F93BAB"/>
    <w:rsid w:val="00FA15B9"/>
    <w:rsid w:val="00FA6875"/>
    <w:rsid w:val="00FB14D4"/>
    <w:rsid w:val="00FF4F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21"/>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 w:id="1291128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rjaana.kanerva@seurakuntaopisto.f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juha.t.tanska@pp.inet.f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ja-liisa.saraste@kirjapaja.fi" TargetMode="Externa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minna.vatja@kirjapaja.f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CA937-8B31-46EE-856D-A213F4A5A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259</Words>
  <Characters>2099</Characters>
  <Application>Microsoft Office Word</Application>
  <DocSecurity>0</DocSecurity>
  <Lines>17</Lines>
  <Paragraphs>4</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2354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5</cp:revision>
  <cp:lastPrinted>2014-11-24T14:11:00Z</cp:lastPrinted>
  <dcterms:created xsi:type="dcterms:W3CDTF">2015-08-06T11:54:00Z</dcterms:created>
  <dcterms:modified xsi:type="dcterms:W3CDTF">2015-08-06T12:08:00Z</dcterms:modified>
</cp:coreProperties>
</file>