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2BD2" w14:textId="77777777" w:rsidR="00624CFE" w:rsidRDefault="00624CFE" w:rsidP="00561BE4">
      <w:pPr>
        <w:spacing w:after="0" w:line="240" w:lineRule="auto"/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</w:pPr>
    </w:p>
    <w:p w14:paraId="14C9B993" w14:textId="77777777" w:rsidR="00624CFE" w:rsidRDefault="00624CFE" w:rsidP="00561BE4">
      <w:pPr>
        <w:spacing w:after="0" w:line="240" w:lineRule="auto"/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</w:pPr>
    </w:p>
    <w:p w14:paraId="73757C0A" w14:textId="6A7B1587" w:rsidR="009A0DAA" w:rsidRDefault="00D318C5" w:rsidP="00561BE4">
      <w:pPr>
        <w:spacing w:after="0" w:line="240" w:lineRule="auto"/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>Lämpöpump</w:t>
      </w:r>
      <w:r w:rsidR="002E0AA6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 xml:space="preserve">uilla </w:t>
      </w:r>
      <w:r w:rsidR="002F69A7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 xml:space="preserve">taas </w:t>
      </w:r>
      <w:r w:rsidR="002E0AA6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>huippuvuosi. M</w:t>
      </w:r>
      <w:r w:rsidR="0039581B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 xml:space="preserve">yynti </w:t>
      </w:r>
      <w:r w:rsidR="002F69A7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>ylitti</w:t>
      </w:r>
      <w:r w:rsidR="009A0DAA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 xml:space="preserve"> 100</w:t>
      </w:r>
      <w:r w:rsidR="00020F66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>.</w:t>
      </w:r>
      <w:r w:rsidR="009A0DAA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>000</w:t>
      </w:r>
      <w:r w:rsidR="005A3983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 xml:space="preserve"> pumppua</w:t>
      </w:r>
      <w:r w:rsidR="009A0DAA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 xml:space="preserve">. </w:t>
      </w:r>
    </w:p>
    <w:p w14:paraId="0883D664" w14:textId="64E16DA1" w:rsidR="002F69A7" w:rsidRDefault="00BC1CBB" w:rsidP="00561BE4">
      <w:pPr>
        <w:spacing w:after="0" w:line="240" w:lineRule="auto"/>
        <w:rPr>
          <w:rFonts w:eastAsia="Times New Roman" w:cs="Times New Roman"/>
          <w:b/>
          <w:bCs/>
          <w:lang w:eastAsia="fi-FI"/>
        </w:rPr>
      </w:pPr>
      <w:r w:rsidRPr="00BC1CBB">
        <w:rPr>
          <w:rFonts w:ascii="Helvetica" w:eastAsia="Times New Roman" w:hAnsi="Helvetica" w:cs="Times New Roman"/>
          <w:color w:val="000000"/>
          <w:sz w:val="18"/>
          <w:szCs w:val="18"/>
          <w:lang w:eastAsia="fi-FI"/>
        </w:rPr>
        <w:br/>
      </w:r>
      <w:r w:rsidR="00213DC2">
        <w:rPr>
          <w:rFonts w:eastAsia="Times New Roman" w:cs="Times New Roman"/>
          <w:b/>
          <w:bCs/>
          <w:lang w:eastAsia="fi-FI"/>
        </w:rPr>
        <w:t xml:space="preserve">Lämpöpumppujen </w:t>
      </w:r>
      <w:r w:rsidR="002A620E">
        <w:rPr>
          <w:rFonts w:eastAsia="Times New Roman" w:cs="Times New Roman"/>
          <w:b/>
          <w:bCs/>
          <w:lang w:eastAsia="fi-FI"/>
        </w:rPr>
        <w:t xml:space="preserve">myynti kasvoi </w:t>
      </w:r>
      <w:r w:rsidR="00E41638">
        <w:rPr>
          <w:rFonts w:eastAsia="Times New Roman" w:cs="Times New Roman"/>
          <w:b/>
          <w:bCs/>
          <w:lang w:eastAsia="fi-FI"/>
        </w:rPr>
        <w:t>edelleen</w:t>
      </w:r>
      <w:r w:rsidR="00E41638">
        <w:rPr>
          <w:rFonts w:eastAsia="Times New Roman" w:cs="Times New Roman"/>
          <w:b/>
          <w:bCs/>
          <w:lang w:eastAsia="fi-FI"/>
        </w:rPr>
        <w:t xml:space="preserve"> </w:t>
      </w:r>
      <w:r w:rsidR="002F69A7">
        <w:rPr>
          <w:rFonts w:eastAsia="Times New Roman" w:cs="Times New Roman"/>
          <w:b/>
          <w:bCs/>
          <w:lang w:eastAsia="fi-FI"/>
        </w:rPr>
        <w:t>edellisen vuoden hu</w:t>
      </w:r>
      <w:r w:rsidR="00E41638">
        <w:rPr>
          <w:rFonts w:eastAsia="Times New Roman" w:cs="Times New Roman"/>
          <w:b/>
          <w:bCs/>
          <w:lang w:eastAsia="fi-FI"/>
        </w:rPr>
        <w:t xml:space="preserve">rjista </w:t>
      </w:r>
      <w:r w:rsidR="002F69A7">
        <w:rPr>
          <w:rFonts w:eastAsia="Times New Roman" w:cs="Times New Roman"/>
          <w:b/>
          <w:bCs/>
          <w:lang w:eastAsia="fi-FI"/>
        </w:rPr>
        <w:t xml:space="preserve">myyntiluvuista ja </w:t>
      </w:r>
      <w:r w:rsidR="00020F66">
        <w:rPr>
          <w:rFonts w:eastAsia="Times New Roman" w:cs="Times New Roman"/>
          <w:b/>
          <w:bCs/>
          <w:lang w:eastAsia="fi-FI"/>
        </w:rPr>
        <w:t>koronapandemiasta</w:t>
      </w:r>
      <w:r w:rsidR="002F69A7">
        <w:rPr>
          <w:rFonts w:eastAsia="Times New Roman" w:cs="Times New Roman"/>
          <w:b/>
          <w:bCs/>
          <w:lang w:eastAsia="fi-FI"/>
        </w:rPr>
        <w:t xml:space="preserve"> huolimatta.</w:t>
      </w:r>
      <w:r w:rsidR="002A620E">
        <w:rPr>
          <w:rFonts w:eastAsia="Times New Roman" w:cs="Times New Roman"/>
          <w:b/>
          <w:bCs/>
          <w:lang w:eastAsia="fi-FI"/>
        </w:rPr>
        <w:t xml:space="preserve"> </w:t>
      </w:r>
      <w:r w:rsidR="00BD6CC3">
        <w:rPr>
          <w:rFonts w:eastAsia="Times New Roman" w:cs="Times New Roman"/>
          <w:b/>
          <w:bCs/>
          <w:lang w:eastAsia="fi-FI"/>
        </w:rPr>
        <w:t>V</w:t>
      </w:r>
      <w:r w:rsidR="009A0DAA">
        <w:rPr>
          <w:rFonts w:eastAsia="Times New Roman" w:cs="Times New Roman"/>
          <w:b/>
          <w:bCs/>
          <w:lang w:eastAsia="fi-FI"/>
        </w:rPr>
        <w:t xml:space="preserve">iime vuonna </w:t>
      </w:r>
      <w:r w:rsidR="00D13607">
        <w:rPr>
          <w:rFonts w:eastAsia="Times New Roman" w:cs="Times New Roman"/>
          <w:b/>
          <w:bCs/>
          <w:lang w:eastAsia="fi-FI"/>
        </w:rPr>
        <w:t>asennettuun</w:t>
      </w:r>
      <w:r w:rsidR="002F69A7">
        <w:rPr>
          <w:rFonts w:eastAsia="Times New Roman" w:cs="Times New Roman"/>
          <w:b/>
          <w:bCs/>
          <w:lang w:eastAsia="fi-FI"/>
        </w:rPr>
        <w:t xml:space="preserve"> 100</w:t>
      </w:r>
      <w:r w:rsidR="00BD6CC3">
        <w:rPr>
          <w:rFonts w:eastAsia="Times New Roman" w:cs="Times New Roman"/>
          <w:b/>
          <w:bCs/>
          <w:lang w:eastAsia="fi-FI"/>
        </w:rPr>
        <w:t xml:space="preserve">.000 </w:t>
      </w:r>
      <w:r w:rsidR="00D13607">
        <w:rPr>
          <w:rFonts w:eastAsia="Times New Roman" w:cs="Times New Roman"/>
          <w:b/>
          <w:bCs/>
          <w:lang w:eastAsia="fi-FI"/>
        </w:rPr>
        <w:t xml:space="preserve">lämpöpumppuun investoitiin </w:t>
      </w:r>
      <w:r w:rsidR="002A620E">
        <w:rPr>
          <w:rFonts w:eastAsia="Times New Roman" w:cs="Times New Roman"/>
          <w:b/>
          <w:bCs/>
          <w:lang w:eastAsia="fi-FI"/>
        </w:rPr>
        <w:t>yli</w:t>
      </w:r>
      <w:r w:rsidR="00D13607">
        <w:rPr>
          <w:rFonts w:eastAsia="Times New Roman" w:cs="Times New Roman"/>
          <w:b/>
          <w:bCs/>
          <w:lang w:eastAsia="fi-FI"/>
        </w:rPr>
        <w:t xml:space="preserve"> </w:t>
      </w:r>
      <w:r w:rsidR="009A0DAA">
        <w:rPr>
          <w:rFonts w:eastAsia="Times New Roman" w:cs="Times New Roman"/>
          <w:b/>
          <w:bCs/>
          <w:lang w:eastAsia="fi-FI"/>
        </w:rPr>
        <w:t>600 miljoonaa.</w:t>
      </w:r>
      <w:r w:rsidR="002A620E">
        <w:rPr>
          <w:rFonts w:eastAsia="Times New Roman" w:cs="Times New Roman"/>
          <w:b/>
          <w:bCs/>
          <w:lang w:eastAsia="fi-FI"/>
        </w:rPr>
        <w:t xml:space="preserve"> </w:t>
      </w:r>
      <w:r w:rsidR="00D13607">
        <w:rPr>
          <w:rFonts w:eastAsia="Times New Roman" w:cs="Times New Roman"/>
          <w:b/>
          <w:bCs/>
          <w:lang w:eastAsia="fi-FI"/>
        </w:rPr>
        <w:t xml:space="preserve"> </w:t>
      </w:r>
      <w:r w:rsidR="002F69A7">
        <w:rPr>
          <w:rFonts w:eastAsia="Times New Roman" w:cs="Times New Roman"/>
          <w:b/>
          <w:bCs/>
          <w:lang w:eastAsia="fi-FI"/>
        </w:rPr>
        <w:t xml:space="preserve">Pääasiassa </w:t>
      </w:r>
      <w:r w:rsidR="00405D76">
        <w:rPr>
          <w:rFonts w:eastAsia="Times New Roman" w:cs="Times New Roman"/>
          <w:b/>
          <w:bCs/>
          <w:lang w:eastAsia="fi-FI"/>
        </w:rPr>
        <w:t xml:space="preserve">suomalaisten </w:t>
      </w:r>
      <w:r w:rsidR="002F69A7">
        <w:rPr>
          <w:rFonts w:eastAsia="Times New Roman" w:cs="Times New Roman"/>
          <w:b/>
          <w:bCs/>
          <w:lang w:eastAsia="fi-FI"/>
        </w:rPr>
        <w:t>talojen omistajat ovat investoineet jo yli miljoonaan lämpöpumppuun</w:t>
      </w:r>
      <w:r w:rsidR="002A620E">
        <w:rPr>
          <w:rFonts w:eastAsia="Times New Roman" w:cs="Times New Roman"/>
          <w:b/>
          <w:bCs/>
          <w:lang w:eastAsia="fi-FI"/>
        </w:rPr>
        <w:t xml:space="preserve"> </w:t>
      </w:r>
      <w:r w:rsidR="002F69A7">
        <w:rPr>
          <w:rFonts w:eastAsia="Times New Roman" w:cs="Times New Roman"/>
          <w:b/>
          <w:bCs/>
          <w:lang w:eastAsia="fi-FI"/>
        </w:rPr>
        <w:t>6</w:t>
      </w:r>
      <w:r w:rsidR="002A620E">
        <w:rPr>
          <w:rFonts w:eastAsia="Times New Roman" w:cs="Times New Roman"/>
          <w:b/>
          <w:bCs/>
          <w:lang w:eastAsia="fi-FI"/>
        </w:rPr>
        <w:t xml:space="preserve"> miljardia</w:t>
      </w:r>
      <w:r w:rsidR="002F69A7">
        <w:rPr>
          <w:rFonts w:eastAsia="Times New Roman" w:cs="Times New Roman"/>
          <w:b/>
          <w:bCs/>
          <w:lang w:eastAsia="fi-FI"/>
        </w:rPr>
        <w:t xml:space="preserve"> </w:t>
      </w:r>
      <w:r w:rsidR="00020F66">
        <w:rPr>
          <w:rFonts w:eastAsia="Times New Roman" w:cs="Times New Roman"/>
          <w:b/>
          <w:bCs/>
          <w:lang w:eastAsia="fi-FI"/>
        </w:rPr>
        <w:t xml:space="preserve">euroa </w:t>
      </w:r>
      <w:r w:rsidR="002F69A7">
        <w:rPr>
          <w:rFonts w:eastAsia="Times New Roman" w:cs="Times New Roman"/>
          <w:b/>
          <w:bCs/>
          <w:lang w:eastAsia="fi-FI"/>
        </w:rPr>
        <w:t>tehden näin valtavan ympäristöteon</w:t>
      </w:r>
      <w:r w:rsidR="001F6F0B" w:rsidRPr="001F6F0B">
        <w:rPr>
          <w:b/>
          <w:bCs/>
        </w:rPr>
        <w:t>.</w:t>
      </w:r>
      <w:r w:rsidR="001F6F0B">
        <w:t xml:space="preserve"> </w:t>
      </w:r>
      <w:r w:rsidR="002A620E">
        <w:rPr>
          <w:rFonts w:eastAsia="Times New Roman" w:cs="Times New Roman"/>
          <w:b/>
          <w:bCs/>
          <w:lang w:eastAsia="fi-FI"/>
        </w:rPr>
        <w:t xml:space="preserve">Lämpöpumppujen </w:t>
      </w:r>
      <w:r w:rsidR="00405D76">
        <w:rPr>
          <w:rFonts w:eastAsia="Times New Roman" w:cs="Times New Roman"/>
          <w:b/>
          <w:bCs/>
          <w:lang w:eastAsia="fi-FI"/>
        </w:rPr>
        <w:t>lämmön</w:t>
      </w:r>
      <w:r w:rsidR="002A620E">
        <w:rPr>
          <w:rFonts w:eastAsia="Times New Roman" w:cs="Times New Roman"/>
          <w:b/>
          <w:bCs/>
          <w:lang w:eastAsia="fi-FI"/>
        </w:rPr>
        <w:t>tuotanto</w:t>
      </w:r>
      <w:r w:rsidR="00D13607">
        <w:rPr>
          <w:rFonts w:eastAsia="Times New Roman" w:cs="Times New Roman"/>
          <w:b/>
          <w:bCs/>
          <w:lang w:eastAsia="fi-FI"/>
        </w:rPr>
        <w:t xml:space="preserve"> </w:t>
      </w:r>
      <w:r w:rsidR="002A620E">
        <w:rPr>
          <w:rFonts w:eastAsia="Times New Roman" w:cs="Times New Roman"/>
          <w:b/>
          <w:bCs/>
          <w:lang w:eastAsia="fi-FI"/>
        </w:rPr>
        <w:t xml:space="preserve">on </w:t>
      </w:r>
      <w:r w:rsidR="009A0DAA">
        <w:rPr>
          <w:rFonts w:eastAsia="Times New Roman" w:cs="Times New Roman"/>
          <w:b/>
          <w:bCs/>
          <w:lang w:eastAsia="fi-FI"/>
        </w:rPr>
        <w:t>jo</w:t>
      </w:r>
      <w:r w:rsidR="002F69A7">
        <w:rPr>
          <w:rFonts w:eastAsia="Times New Roman" w:cs="Times New Roman"/>
          <w:b/>
          <w:bCs/>
          <w:lang w:eastAsia="fi-FI"/>
        </w:rPr>
        <w:t xml:space="preserve"> 12</w:t>
      </w:r>
      <w:r w:rsidR="002A620E">
        <w:rPr>
          <w:rFonts w:eastAsia="Times New Roman" w:cs="Times New Roman"/>
          <w:b/>
          <w:bCs/>
          <w:lang w:eastAsia="fi-FI"/>
        </w:rPr>
        <w:t xml:space="preserve"> TWh/a</w:t>
      </w:r>
      <w:r w:rsidR="002F69A7">
        <w:rPr>
          <w:rFonts w:eastAsia="Times New Roman" w:cs="Times New Roman"/>
          <w:b/>
          <w:bCs/>
          <w:lang w:eastAsia="fi-FI"/>
        </w:rPr>
        <w:t>. Tämä</w:t>
      </w:r>
      <w:r w:rsidR="000000CA">
        <w:rPr>
          <w:rFonts w:eastAsia="Times New Roman" w:cs="Times New Roman"/>
          <w:b/>
          <w:bCs/>
          <w:lang w:eastAsia="fi-FI"/>
        </w:rPr>
        <w:t xml:space="preserve"> vastaa </w:t>
      </w:r>
      <w:r w:rsidR="002F69A7">
        <w:rPr>
          <w:rFonts w:eastAsia="Times New Roman" w:cs="Times New Roman"/>
          <w:b/>
          <w:bCs/>
          <w:lang w:eastAsia="fi-FI"/>
        </w:rPr>
        <w:t xml:space="preserve">yli </w:t>
      </w:r>
      <w:r w:rsidR="000000CA">
        <w:rPr>
          <w:rFonts w:eastAsia="Times New Roman" w:cs="Times New Roman"/>
          <w:b/>
          <w:bCs/>
          <w:lang w:eastAsia="fi-FI"/>
        </w:rPr>
        <w:t xml:space="preserve">15 % Suomen asunto ja palvelurakennuskannan lämmityksestä. </w:t>
      </w:r>
      <w:r w:rsidR="002F69A7">
        <w:rPr>
          <w:rFonts w:eastAsia="Times New Roman" w:cs="Times New Roman"/>
          <w:b/>
          <w:bCs/>
          <w:lang w:eastAsia="fi-FI"/>
        </w:rPr>
        <w:t xml:space="preserve">Öljylämmityksen korvaamiseen myönnetty </w:t>
      </w:r>
      <w:r w:rsidR="001F6F0B">
        <w:rPr>
          <w:rFonts w:eastAsia="Times New Roman" w:cs="Times New Roman"/>
          <w:b/>
          <w:bCs/>
          <w:lang w:eastAsia="fi-FI"/>
        </w:rPr>
        <w:t xml:space="preserve">valtion </w:t>
      </w:r>
      <w:r w:rsidR="002F69A7">
        <w:rPr>
          <w:rFonts w:eastAsia="Times New Roman" w:cs="Times New Roman"/>
          <w:b/>
          <w:bCs/>
          <w:lang w:eastAsia="fi-FI"/>
        </w:rPr>
        <w:t>tuki kiihdytti erity</w:t>
      </w:r>
      <w:r w:rsidR="003F6E1F">
        <w:rPr>
          <w:rFonts w:eastAsia="Times New Roman" w:cs="Times New Roman"/>
          <w:b/>
          <w:bCs/>
          <w:lang w:eastAsia="fi-FI"/>
        </w:rPr>
        <w:t>ise</w:t>
      </w:r>
      <w:r w:rsidR="002F69A7">
        <w:rPr>
          <w:rFonts w:eastAsia="Times New Roman" w:cs="Times New Roman"/>
          <w:b/>
          <w:bCs/>
          <w:lang w:eastAsia="fi-FI"/>
        </w:rPr>
        <w:t>sti ilma-vesilämpöpumppujen myyntiä</w:t>
      </w:r>
      <w:r w:rsidR="001F6F0B">
        <w:rPr>
          <w:rFonts w:eastAsia="Times New Roman" w:cs="Times New Roman"/>
          <w:b/>
          <w:bCs/>
          <w:lang w:eastAsia="fi-FI"/>
        </w:rPr>
        <w:t xml:space="preserve"> viime vuonna</w:t>
      </w:r>
      <w:r w:rsidR="005710F3">
        <w:rPr>
          <w:rFonts w:eastAsia="Times New Roman" w:cs="Times New Roman"/>
          <w:b/>
          <w:bCs/>
          <w:lang w:eastAsia="fi-FI"/>
        </w:rPr>
        <w:t>,</w:t>
      </w:r>
      <w:r w:rsidR="00405D76">
        <w:rPr>
          <w:rFonts w:eastAsia="Times New Roman" w:cs="Times New Roman"/>
          <w:b/>
          <w:bCs/>
          <w:lang w:eastAsia="fi-FI"/>
        </w:rPr>
        <w:t xml:space="preserve"> mutta maalämpö piti pintansa </w:t>
      </w:r>
      <w:r w:rsidR="005710F3">
        <w:rPr>
          <w:rFonts w:eastAsia="Times New Roman" w:cs="Times New Roman"/>
          <w:b/>
          <w:bCs/>
          <w:lang w:eastAsia="fi-FI"/>
        </w:rPr>
        <w:t xml:space="preserve">ylivoisesti </w:t>
      </w:r>
      <w:r w:rsidR="00405D76">
        <w:rPr>
          <w:rFonts w:eastAsia="Times New Roman" w:cs="Times New Roman"/>
          <w:b/>
          <w:bCs/>
          <w:lang w:eastAsia="fi-FI"/>
        </w:rPr>
        <w:t>suurimpana euromääräisenä lämpöpumppusektorina.</w:t>
      </w:r>
    </w:p>
    <w:p w14:paraId="640C2BAB" w14:textId="77777777" w:rsidR="002A620E" w:rsidRDefault="002A620E" w:rsidP="00561BE4">
      <w:pPr>
        <w:spacing w:after="0" w:line="240" w:lineRule="auto"/>
        <w:rPr>
          <w:rFonts w:eastAsia="Times New Roman" w:cs="Times New Roman"/>
          <w:b/>
          <w:bCs/>
          <w:lang w:eastAsia="fi-FI"/>
        </w:rPr>
      </w:pPr>
    </w:p>
    <w:p w14:paraId="503FBB11" w14:textId="5799B0FA" w:rsidR="00044189" w:rsidRDefault="000A647B" w:rsidP="00561BE4">
      <w:pPr>
        <w:spacing w:after="0" w:line="240" w:lineRule="auto"/>
        <w:rPr>
          <w:rFonts w:eastAsia="Times New Roman" w:cs="Times New Roman"/>
          <w:b/>
          <w:bCs/>
          <w:lang w:eastAsia="fi-FI"/>
        </w:rPr>
      </w:pPr>
      <w:r>
        <w:rPr>
          <w:rFonts w:eastAsia="Times New Roman" w:cs="Times New Roman"/>
          <w:b/>
          <w:bCs/>
          <w:lang w:eastAsia="fi-FI"/>
        </w:rPr>
        <w:t xml:space="preserve">100 000 vuosimyynnin raja ylitettiin. Ilma-vesi </w:t>
      </w:r>
      <w:r w:rsidR="00020F66">
        <w:rPr>
          <w:rFonts w:eastAsia="Times New Roman" w:cs="Times New Roman"/>
          <w:b/>
          <w:bCs/>
          <w:lang w:eastAsia="fi-FI"/>
        </w:rPr>
        <w:t xml:space="preserve">lämpöpumppumyynti </w:t>
      </w:r>
      <w:r>
        <w:rPr>
          <w:rFonts w:eastAsia="Times New Roman" w:cs="Times New Roman"/>
          <w:b/>
          <w:bCs/>
          <w:lang w:eastAsia="fi-FI"/>
        </w:rPr>
        <w:t>kasvoi 25</w:t>
      </w:r>
      <w:r w:rsidR="00020F66">
        <w:rPr>
          <w:rFonts w:eastAsia="Times New Roman" w:cs="Times New Roman"/>
          <w:b/>
          <w:bCs/>
          <w:lang w:eastAsia="fi-FI"/>
        </w:rPr>
        <w:t xml:space="preserve"> </w:t>
      </w:r>
      <w:r>
        <w:rPr>
          <w:rFonts w:eastAsia="Times New Roman" w:cs="Times New Roman"/>
          <w:b/>
          <w:bCs/>
          <w:lang w:eastAsia="fi-FI"/>
        </w:rPr>
        <w:t>%.</w:t>
      </w:r>
    </w:p>
    <w:p w14:paraId="37F866D9" w14:textId="4613BA7F" w:rsidR="00395004" w:rsidRDefault="004863B8" w:rsidP="00395004">
      <w:pPr>
        <w:spacing w:after="0" w:line="240" w:lineRule="auto"/>
        <w:rPr>
          <w:rFonts w:eastAsia="Times New Roman" w:cs="Times New Roman"/>
          <w:bCs/>
          <w:lang w:eastAsia="fi-FI"/>
        </w:rPr>
      </w:pPr>
      <w:r w:rsidRPr="00CC558F">
        <w:rPr>
          <w:rFonts w:eastAsia="Times New Roman" w:cs="Times New Roman"/>
          <w:bCs/>
          <w:lang w:eastAsia="fi-FI"/>
        </w:rPr>
        <w:t xml:space="preserve">Suomen Lämpöpumppuyhdistys SULPU ry:n tilastojen mukaan </w:t>
      </w:r>
      <w:r>
        <w:rPr>
          <w:rFonts w:eastAsia="Times New Roman" w:cs="Times New Roman"/>
          <w:bCs/>
          <w:lang w:eastAsia="fi-FI"/>
        </w:rPr>
        <w:t>lämpöpumppuja myytiin vuonna 20</w:t>
      </w:r>
      <w:r w:rsidR="002F69A7">
        <w:rPr>
          <w:rFonts w:eastAsia="Times New Roman" w:cs="Times New Roman"/>
          <w:bCs/>
          <w:lang w:eastAsia="fi-FI"/>
        </w:rPr>
        <w:t xml:space="preserve">20 </w:t>
      </w:r>
      <w:r w:rsidR="003F6E1F">
        <w:rPr>
          <w:rFonts w:eastAsia="Times New Roman" w:cs="Times New Roman"/>
          <w:bCs/>
          <w:lang w:eastAsia="fi-FI"/>
        </w:rPr>
        <w:t>4</w:t>
      </w:r>
      <w:r w:rsidR="00020F66">
        <w:rPr>
          <w:rFonts w:eastAsia="Times New Roman" w:cs="Times New Roman"/>
          <w:bCs/>
          <w:lang w:eastAsia="fi-FI"/>
        </w:rPr>
        <w:t xml:space="preserve"> </w:t>
      </w:r>
      <w:r w:rsidR="003F6E1F">
        <w:rPr>
          <w:rFonts w:eastAsia="Times New Roman" w:cs="Times New Roman"/>
          <w:bCs/>
          <w:lang w:eastAsia="fi-FI"/>
        </w:rPr>
        <w:t>% enemmän kuin edellisenä vuonna</w:t>
      </w:r>
      <w:r w:rsidR="00020F66">
        <w:rPr>
          <w:rFonts w:eastAsia="Times New Roman" w:cs="Times New Roman"/>
          <w:bCs/>
          <w:lang w:eastAsia="fi-FI"/>
        </w:rPr>
        <w:t>,</w:t>
      </w:r>
      <w:r w:rsidR="003F6E1F">
        <w:rPr>
          <w:rFonts w:eastAsia="Times New Roman" w:cs="Times New Roman"/>
          <w:bCs/>
          <w:lang w:eastAsia="fi-FI"/>
        </w:rPr>
        <w:t xml:space="preserve"> </w:t>
      </w:r>
      <w:r w:rsidR="002F69A7">
        <w:rPr>
          <w:rFonts w:eastAsia="Times New Roman" w:cs="Times New Roman"/>
          <w:bCs/>
          <w:lang w:eastAsia="fi-FI"/>
        </w:rPr>
        <w:t>102</w:t>
      </w:r>
      <w:r>
        <w:rPr>
          <w:rFonts w:eastAsia="Times New Roman" w:cs="Times New Roman"/>
          <w:bCs/>
          <w:lang w:eastAsia="fi-FI"/>
        </w:rPr>
        <w:t>.000 kappaletta</w:t>
      </w:r>
      <w:r w:rsidR="00677FA5">
        <w:rPr>
          <w:rFonts w:eastAsia="Times New Roman" w:cs="Times New Roman"/>
          <w:bCs/>
          <w:lang w:eastAsia="fi-FI"/>
        </w:rPr>
        <w:t>. I</w:t>
      </w:r>
      <w:r>
        <w:rPr>
          <w:rFonts w:eastAsia="Times New Roman" w:cs="Times New Roman"/>
          <w:bCs/>
          <w:lang w:eastAsia="fi-FI"/>
        </w:rPr>
        <w:t>lmalämpöpumppuj</w:t>
      </w:r>
      <w:r w:rsidR="00677FA5">
        <w:rPr>
          <w:rFonts w:eastAsia="Times New Roman" w:cs="Times New Roman"/>
          <w:bCs/>
          <w:lang w:eastAsia="fi-FI"/>
        </w:rPr>
        <w:t>en myynti</w:t>
      </w:r>
      <w:r>
        <w:rPr>
          <w:rFonts w:eastAsia="Times New Roman" w:cs="Times New Roman"/>
          <w:bCs/>
          <w:lang w:eastAsia="fi-FI"/>
        </w:rPr>
        <w:t xml:space="preserve"> oli </w:t>
      </w:r>
      <w:r w:rsidR="00B63C9C">
        <w:rPr>
          <w:rFonts w:eastAsia="Times New Roman" w:cs="Times New Roman"/>
          <w:bCs/>
          <w:lang w:eastAsia="fi-FI"/>
        </w:rPr>
        <w:t xml:space="preserve">reilut </w:t>
      </w:r>
      <w:r w:rsidR="002F69A7">
        <w:rPr>
          <w:rFonts w:eastAsia="Times New Roman" w:cs="Times New Roman"/>
          <w:bCs/>
          <w:lang w:eastAsia="fi-FI"/>
        </w:rPr>
        <w:t>8</w:t>
      </w:r>
      <w:r w:rsidR="00B63C9C">
        <w:rPr>
          <w:rFonts w:eastAsia="Times New Roman" w:cs="Times New Roman"/>
          <w:bCs/>
          <w:lang w:eastAsia="fi-FI"/>
        </w:rPr>
        <w:t>0</w:t>
      </w:r>
      <w:r w:rsidR="00B44E3D">
        <w:rPr>
          <w:rFonts w:eastAsia="Times New Roman" w:cs="Times New Roman"/>
          <w:bCs/>
          <w:lang w:eastAsia="fi-FI"/>
        </w:rPr>
        <w:t>.000, maalämpöpumppuj</w:t>
      </w:r>
      <w:r w:rsidR="00677FA5">
        <w:rPr>
          <w:rFonts w:eastAsia="Times New Roman" w:cs="Times New Roman"/>
          <w:bCs/>
          <w:lang w:eastAsia="fi-FI"/>
        </w:rPr>
        <w:t>en</w:t>
      </w:r>
      <w:r w:rsidR="00B44E3D">
        <w:rPr>
          <w:rFonts w:eastAsia="Times New Roman" w:cs="Times New Roman"/>
          <w:bCs/>
          <w:lang w:eastAsia="fi-FI"/>
        </w:rPr>
        <w:t xml:space="preserve"> </w:t>
      </w:r>
      <w:r w:rsidR="009A0DAA">
        <w:rPr>
          <w:rFonts w:eastAsia="Times New Roman" w:cs="Times New Roman"/>
          <w:bCs/>
          <w:lang w:eastAsia="fi-FI"/>
        </w:rPr>
        <w:t>9</w:t>
      </w:r>
      <w:r w:rsidR="00020F66">
        <w:rPr>
          <w:rFonts w:eastAsia="Times New Roman" w:cs="Times New Roman"/>
          <w:bCs/>
          <w:lang w:eastAsia="fi-FI"/>
        </w:rPr>
        <w:t>.</w:t>
      </w:r>
      <w:r w:rsidR="00B44E3D">
        <w:rPr>
          <w:rFonts w:eastAsia="Times New Roman" w:cs="Times New Roman"/>
          <w:bCs/>
          <w:lang w:eastAsia="fi-FI"/>
        </w:rPr>
        <w:t>000, ilma-vesilämpöpumppuj</w:t>
      </w:r>
      <w:r w:rsidR="00677FA5">
        <w:rPr>
          <w:rFonts w:eastAsia="Times New Roman" w:cs="Times New Roman"/>
          <w:bCs/>
          <w:lang w:eastAsia="fi-FI"/>
        </w:rPr>
        <w:t xml:space="preserve">en </w:t>
      </w:r>
      <w:r w:rsidR="002F69A7">
        <w:rPr>
          <w:rFonts w:eastAsia="Times New Roman" w:cs="Times New Roman"/>
          <w:bCs/>
          <w:lang w:eastAsia="fi-FI"/>
        </w:rPr>
        <w:t>8</w:t>
      </w:r>
      <w:r w:rsidR="00020F66">
        <w:rPr>
          <w:rFonts w:eastAsia="Times New Roman" w:cs="Times New Roman"/>
          <w:bCs/>
          <w:lang w:eastAsia="fi-FI"/>
        </w:rPr>
        <w:t>.</w:t>
      </w:r>
      <w:r w:rsidR="00B44E3D">
        <w:rPr>
          <w:rFonts w:eastAsia="Times New Roman" w:cs="Times New Roman"/>
          <w:bCs/>
          <w:lang w:eastAsia="fi-FI"/>
        </w:rPr>
        <w:t>000 ja poistoilmalämpöpumppuj</w:t>
      </w:r>
      <w:r w:rsidR="00677FA5">
        <w:rPr>
          <w:rFonts w:eastAsia="Times New Roman" w:cs="Times New Roman"/>
          <w:bCs/>
          <w:lang w:eastAsia="fi-FI"/>
        </w:rPr>
        <w:t>en</w:t>
      </w:r>
      <w:r w:rsidR="00B44E3D">
        <w:rPr>
          <w:rFonts w:eastAsia="Times New Roman" w:cs="Times New Roman"/>
          <w:bCs/>
          <w:lang w:eastAsia="fi-FI"/>
        </w:rPr>
        <w:t xml:space="preserve"> </w:t>
      </w:r>
      <w:r w:rsidR="002F69A7">
        <w:rPr>
          <w:rFonts w:eastAsia="Times New Roman" w:cs="Times New Roman"/>
          <w:bCs/>
          <w:lang w:eastAsia="fi-FI"/>
        </w:rPr>
        <w:t>35</w:t>
      </w:r>
      <w:r w:rsidR="00B44E3D">
        <w:rPr>
          <w:rFonts w:eastAsia="Times New Roman" w:cs="Times New Roman"/>
          <w:bCs/>
          <w:lang w:eastAsia="fi-FI"/>
        </w:rPr>
        <w:t>00</w:t>
      </w:r>
      <w:r w:rsidR="00677FA5">
        <w:rPr>
          <w:rFonts w:eastAsia="Times New Roman" w:cs="Times New Roman"/>
          <w:bCs/>
          <w:lang w:eastAsia="fi-FI"/>
        </w:rPr>
        <w:t xml:space="preserve"> kpl</w:t>
      </w:r>
      <w:r w:rsidR="00B44E3D" w:rsidRPr="003F6E1F">
        <w:rPr>
          <w:rFonts w:eastAsia="Times New Roman" w:cs="Times New Roman"/>
          <w:bCs/>
          <w:lang w:eastAsia="fi-FI"/>
        </w:rPr>
        <w:t xml:space="preserve">. </w:t>
      </w:r>
      <w:r w:rsidR="005710F3">
        <w:rPr>
          <w:rFonts w:eastAsia="Times New Roman" w:cs="Times New Roman"/>
          <w:bCs/>
          <w:lang w:eastAsia="fi-FI"/>
        </w:rPr>
        <w:t>Valtion ö</w:t>
      </w:r>
      <w:r w:rsidR="003F6E1F" w:rsidRPr="003F6E1F">
        <w:rPr>
          <w:rFonts w:eastAsia="Times New Roman" w:cs="Times New Roman"/>
          <w:bCs/>
          <w:lang w:eastAsia="fi-FI"/>
        </w:rPr>
        <w:t>ljylämmityksen korvaamiseen myönnetty tuki kiihdytti erityisesti ilma-vesilämpöpumppujen myyntiä.</w:t>
      </w:r>
      <w:r w:rsidR="003F6E1F">
        <w:rPr>
          <w:rFonts w:eastAsia="Times New Roman" w:cs="Times New Roman"/>
          <w:bCs/>
          <w:lang w:eastAsia="fi-FI"/>
        </w:rPr>
        <w:t xml:space="preserve"> Kasvua tuli 25</w:t>
      </w:r>
      <w:r w:rsidR="00020F66">
        <w:rPr>
          <w:rFonts w:eastAsia="Times New Roman" w:cs="Times New Roman"/>
          <w:bCs/>
          <w:lang w:eastAsia="fi-FI"/>
        </w:rPr>
        <w:t xml:space="preserve"> </w:t>
      </w:r>
      <w:r w:rsidR="003F6E1F">
        <w:rPr>
          <w:rFonts w:eastAsia="Times New Roman" w:cs="Times New Roman"/>
          <w:bCs/>
          <w:lang w:eastAsia="fi-FI"/>
        </w:rPr>
        <w:t>%.</w:t>
      </w:r>
      <w:r w:rsidR="00B63C9C">
        <w:rPr>
          <w:rFonts w:eastAsia="Times New Roman" w:cs="Times New Roman"/>
          <w:bCs/>
          <w:lang w:eastAsia="fi-FI"/>
        </w:rPr>
        <w:t xml:space="preserve"> </w:t>
      </w:r>
      <w:r w:rsidR="003F6E1F">
        <w:rPr>
          <w:rFonts w:eastAsia="Times New Roman" w:cs="Times New Roman"/>
          <w:bCs/>
          <w:lang w:eastAsia="fi-FI"/>
        </w:rPr>
        <w:t>Maalämpöpumpuissa oli hienoista 4</w:t>
      </w:r>
      <w:r w:rsidR="00020F66">
        <w:rPr>
          <w:rFonts w:eastAsia="Times New Roman" w:cs="Times New Roman"/>
          <w:bCs/>
          <w:lang w:eastAsia="fi-FI"/>
        </w:rPr>
        <w:t xml:space="preserve"> </w:t>
      </w:r>
      <w:r w:rsidR="003F6E1F">
        <w:rPr>
          <w:rFonts w:eastAsia="Times New Roman" w:cs="Times New Roman"/>
          <w:bCs/>
          <w:lang w:eastAsia="fi-FI"/>
        </w:rPr>
        <w:t>% laskua, mutta k</w:t>
      </w:r>
      <w:r w:rsidR="009E25BD">
        <w:rPr>
          <w:rFonts w:eastAsia="Times New Roman" w:cs="Times New Roman"/>
          <w:bCs/>
          <w:lang w:eastAsia="fi-FI"/>
        </w:rPr>
        <w:t xml:space="preserve">oska </w:t>
      </w:r>
      <w:r w:rsidR="00B44E3D">
        <w:rPr>
          <w:rFonts w:eastAsia="Times New Roman" w:cs="Times New Roman"/>
          <w:bCs/>
          <w:lang w:eastAsia="fi-FI"/>
        </w:rPr>
        <w:t xml:space="preserve">toimitettujen </w:t>
      </w:r>
      <w:r w:rsidR="009E25BD">
        <w:rPr>
          <w:rFonts w:eastAsia="Times New Roman" w:cs="Times New Roman"/>
          <w:bCs/>
          <w:lang w:eastAsia="fi-FI"/>
        </w:rPr>
        <w:t>lämpöpumppu</w:t>
      </w:r>
      <w:r w:rsidR="00B44E3D">
        <w:rPr>
          <w:rFonts w:eastAsia="Times New Roman" w:cs="Times New Roman"/>
          <w:bCs/>
          <w:lang w:eastAsia="fi-FI"/>
        </w:rPr>
        <w:t>järjestelmien koot kasvoivat</w:t>
      </w:r>
      <w:r w:rsidR="004C2DC0">
        <w:rPr>
          <w:rFonts w:eastAsia="Times New Roman" w:cs="Times New Roman"/>
          <w:bCs/>
          <w:lang w:eastAsia="fi-FI"/>
        </w:rPr>
        <w:t xml:space="preserve"> huomattavasti</w:t>
      </w:r>
      <w:r w:rsidR="009E25BD">
        <w:rPr>
          <w:rFonts w:eastAsia="Times New Roman" w:cs="Times New Roman"/>
          <w:bCs/>
          <w:lang w:eastAsia="fi-FI"/>
        </w:rPr>
        <w:t xml:space="preserve">, </w:t>
      </w:r>
      <w:r w:rsidR="000A0DF1">
        <w:rPr>
          <w:rFonts w:eastAsia="Times New Roman" w:cs="Times New Roman"/>
          <w:bCs/>
          <w:lang w:eastAsia="fi-FI"/>
        </w:rPr>
        <w:t xml:space="preserve">sektorin euromääräinen myynti </w:t>
      </w:r>
      <w:r w:rsidR="009E25BD">
        <w:rPr>
          <w:rFonts w:eastAsia="Times New Roman" w:cs="Times New Roman"/>
          <w:bCs/>
          <w:lang w:eastAsia="fi-FI"/>
        </w:rPr>
        <w:t>kasvoi</w:t>
      </w:r>
      <w:r w:rsidR="003F6E1F">
        <w:rPr>
          <w:rFonts w:eastAsia="Times New Roman" w:cs="Times New Roman"/>
          <w:bCs/>
          <w:lang w:eastAsia="fi-FI"/>
        </w:rPr>
        <w:t xml:space="preserve"> </w:t>
      </w:r>
      <w:r w:rsidR="00C61F03">
        <w:rPr>
          <w:rFonts w:eastAsia="Times New Roman" w:cs="Times New Roman"/>
          <w:bCs/>
          <w:lang w:eastAsia="fi-FI"/>
        </w:rPr>
        <w:t>–</w:t>
      </w:r>
      <w:r w:rsidR="00395004" w:rsidRPr="00561BE4">
        <w:rPr>
          <w:rFonts w:eastAsia="Times New Roman" w:cs="Times New Roman"/>
          <w:bCs/>
          <w:lang w:eastAsia="fi-FI"/>
        </w:rPr>
        <w:t xml:space="preserve"> </w:t>
      </w:r>
      <w:r w:rsidR="00C61F03">
        <w:rPr>
          <w:rFonts w:eastAsia="Times New Roman" w:cs="Times New Roman"/>
          <w:bCs/>
          <w:lang w:eastAsia="fi-FI"/>
        </w:rPr>
        <w:t xml:space="preserve">toteaa </w:t>
      </w:r>
      <w:r w:rsidR="00395004" w:rsidRPr="00561BE4">
        <w:rPr>
          <w:rFonts w:eastAsia="Times New Roman" w:cs="Times New Roman"/>
          <w:bCs/>
          <w:lang w:eastAsia="fi-FI"/>
        </w:rPr>
        <w:t>toiminnanjohtaja Jussi Hirvonen Suomen Lämpöpumppuyhdistys SULPU</w:t>
      </w:r>
      <w:r w:rsidR="005710F3">
        <w:rPr>
          <w:rFonts w:eastAsia="Times New Roman" w:cs="Times New Roman"/>
          <w:bCs/>
          <w:lang w:eastAsia="fi-FI"/>
        </w:rPr>
        <w:t>:</w:t>
      </w:r>
      <w:r w:rsidR="00395004" w:rsidRPr="00561BE4">
        <w:rPr>
          <w:rFonts w:eastAsia="Times New Roman" w:cs="Times New Roman"/>
          <w:bCs/>
          <w:lang w:eastAsia="fi-FI"/>
        </w:rPr>
        <w:t>sta.</w:t>
      </w:r>
    </w:p>
    <w:p w14:paraId="287BCD71" w14:textId="77777777" w:rsidR="00CA0568" w:rsidRDefault="00CA0568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</w:p>
    <w:p w14:paraId="121E1A3A" w14:textId="31ADD9CA" w:rsidR="000A647B" w:rsidRPr="000A647B" w:rsidRDefault="00982579" w:rsidP="00CA0568">
      <w:pPr>
        <w:spacing w:after="0" w:line="240" w:lineRule="auto"/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t>Sadat k</w:t>
      </w:r>
      <w:r w:rsidR="000A647B" w:rsidRPr="000A647B">
        <w:rPr>
          <w:rFonts w:eastAsia="Times New Roman" w:cs="Times New Roman"/>
          <w:b/>
          <w:lang w:eastAsia="fi-FI"/>
        </w:rPr>
        <w:t>errostalot vaihtavat kaukolämmö</w:t>
      </w:r>
      <w:r>
        <w:rPr>
          <w:rFonts w:eastAsia="Times New Roman" w:cs="Times New Roman"/>
          <w:b/>
          <w:lang w:eastAsia="fi-FI"/>
        </w:rPr>
        <w:t>n</w:t>
      </w:r>
      <w:r w:rsidR="000A647B" w:rsidRPr="000A647B">
        <w:rPr>
          <w:rFonts w:eastAsia="Times New Roman" w:cs="Times New Roman"/>
          <w:b/>
          <w:lang w:eastAsia="fi-FI"/>
        </w:rPr>
        <w:t xml:space="preserve"> lämpöpump</w:t>
      </w:r>
      <w:r>
        <w:rPr>
          <w:rFonts w:eastAsia="Times New Roman" w:cs="Times New Roman"/>
          <w:b/>
          <w:lang w:eastAsia="fi-FI"/>
        </w:rPr>
        <w:t>un lämpöö</w:t>
      </w:r>
      <w:r w:rsidR="000A647B" w:rsidRPr="000A647B">
        <w:rPr>
          <w:rFonts w:eastAsia="Times New Roman" w:cs="Times New Roman"/>
          <w:b/>
          <w:lang w:eastAsia="fi-FI"/>
        </w:rPr>
        <w:t xml:space="preserve">n </w:t>
      </w:r>
      <w:r>
        <w:rPr>
          <w:rFonts w:eastAsia="Times New Roman" w:cs="Times New Roman"/>
          <w:b/>
          <w:lang w:eastAsia="fi-FI"/>
        </w:rPr>
        <w:t>ja jäähdytykseen</w:t>
      </w:r>
    </w:p>
    <w:p w14:paraId="30853A66" w14:textId="3C423267" w:rsidR="00CA0568" w:rsidRDefault="003F6E1F" w:rsidP="00CA0568">
      <w:pPr>
        <w:spacing w:after="0"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>Kerrostalojen maa- ja poistoilmalämpöpumput sekä niiden yhdistelmät yleistyvät vauhdilla. Yleensä ne korva</w:t>
      </w:r>
      <w:r w:rsidR="00405D76">
        <w:rPr>
          <w:rFonts w:eastAsia="Times New Roman" w:cs="Times New Roman"/>
          <w:bCs/>
          <w:lang w:eastAsia="fi-FI"/>
        </w:rPr>
        <w:t>avat</w:t>
      </w:r>
      <w:r>
        <w:rPr>
          <w:rFonts w:eastAsia="Times New Roman" w:cs="Times New Roman"/>
          <w:bCs/>
          <w:lang w:eastAsia="fi-FI"/>
        </w:rPr>
        <w:t xml:space="preserve"> kaukolämpöä. Noin viiteen </w:t>
      </w:r>
      <w:r w:rsidR="00CA0568" w:rsidRPr="00D318C5">
        <w:rPr>
          <w:rFonts w:eastAsia="Times New Roman" w:cs="Times New Roman"/>
          <w:bCs/>
          <w:lang w:eastAsia="fi-FI"/>
        </w:rPr>
        <w:t>sataan kerrostaloon asennettiin poistoilman lämpöä talteen</w:t>
      </w:r>
      <w:r w:rsidR="00982579">
        <w:rPr>
          <w:rFonts w:eastAsia="Times New Roman" w:cs="Times New Roman"/>
          <w:bCs/>
          <w:lang w:eastAsia="fi-FI"/>
        </w:rPr>
        <w:t xml:space="preserve"> </w:t>
      </w:r>
      <w:r w:rsidR="00CA0568" w:rsidRPr="00D318C5">
        <w:rPr>
          <w:rFonts w:eastAsia="Times New Roman" w:cs="Times New Roman"/>
          <w:bCs/>
          <w:lang w:eastAsia="fi-FI"/>
        </w:rPr>
        <w:t xml:space="preserve">ottava lämpöpumppu, joilla pienennetään jopa 50 % taloyhtiön kaukolämmön tai muun energian kulutusta. </w:t>
      </w:r>
      <w:r w:rsidR="00CA0568">
        <w:rPr>
          <w:rFonts w:eastAsia="Times New Roman" w:cs="Times New Roman"/>
          <w:bCs/>
          <w:lang w:eastAsia="fi-FI"/>
        </w:rPr>
        <w:t xml:space="preserve">Yhä useammat taloyhtiöt päättivät </w:t>
      </w:r>
      <w:r w:rsidR="00B63C9C">
        <w:rPr>
          <w:rFonts w:eastAsia="Times New Roman" w:cs="Times New Roman"/>
          <w:bCs/>
          <w:lang w:eastAsia="fi-FI"/>
        </w:rPr>
        <w:t xml:space="preserve">asentaa poistoilmalämpöpumpun yhteyteen maalämmön ja </w:t>
      </w:r>
      <w:r w:rsidR="00CA0568">
        <w:rPr>
          <w:rFonts w:eastAsia="Times New Roman" w:cs="Times New Roman"/>
          <w:bCs/>
          <w:lang w:eastAsia="fi-FI"/>
        </w:rPr>
        <w:t xml:space="preserve">siirtyä kokonaan kaukolämmöstä lämpöpumppupohjaiseen </w:t>
      </w:r>
      <w:r w:rsidR="00982579">
        <w:rPr>
          <w:rFonts w:eastAsia="Times New Roman" w:cs="Times New Roman"/>
          <w:bCs/>
          <w:lang w:eastAsia="fi-FI"/>
        </w:rPr>
        <w:t>lämmitys- ja jäähdytys</w:t>
      </w:r>
      <w:r w:rsidR="00CA0568">
        <w:rPr>
          <w:rFonts w:eastAsia="Times New Roman" w:cs="Times New Roman"/>
          <w:bCs/>
          <w:lang w:eastAsia="fi-FI"/>
        </w:rPr>
        <w:t xml:space="preserve">ratkaisuun. </w:t>
      </w:r>
    </w:p>
    <w:p w14:paraId="195E50C8" w14:textId="77777777" w:rsidR="00CA0568" w:rsidRDefault="00CA0568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</w:p>
    <w:p w14:paraId="6C2E4829" w14:textId="77777777" w:rsidR="00982579" w:rsidRPr="000A647B" w:rsidRDefault="00982579" w:rsidP="00982579">
      <w:pPr>
        <w:spacing w:after="0" w:line="240" w:lineRule="auto"/>
        <w:rPr>
          <w:b/>
          <w:bCs/>
        </w:rPr>
      </w:pPr>
      <w:r w:rsidRPr="000A647B">
        <w:rPr>
          <w:b/>
          <w:bCs/>
        </w:rPr>
        <w:t>Isojen lämpöpumppujen rynnistys on alkamassa</w:t>
      </w:r>
    </w:p>
    <w:p w14:paraId="46933126" w14:textId="1946EEC9" w:rsidR="00982579" w:rsidRDefault="00982579" w:rsidP="00982579">
      <w:pPr>
        <w:spacing w:after="0" w:line="240" w:lineRule="auto"/>
      </w:pPr>
      <w:r w:rsidRPr="000A647B">
        <w:t xml:space="preserve">Ostoskeskuksien, palvelurakennusten, logistiikkakeskusten </w:t>
      </w:r>
      <w:r>
        <w:t>lämmitys ja jäähdytys hoidetaan yhä useammin kiinteistökohtais</w:t>
      </w:r>
      <w:r w:rsidR="005710F3">
        <w:t>i</w:t>
      </w:r>
      <w:r>
        <w:t xml:space="preserve">lla </w:t>
      </w:r>
      <w:r w:rsidR="00405D76">
        <w:t>megawatti</w:t>
      </w:r>
      <w:r>
        <w:t>luokan lämpöpumpu</w:t>
      </w:r>
      <w:r w:rsidR="005710F3">
        <w:t>i</w:t>
      </w:r>
      <w:r>
        <w:t xml:space="preserve">lla. Kauko- ja aluelämmön ja </w:t>
      </w:r>
      <w:r w:rsidR="00405D76">
        <w:t>-</w:t>
      </w:r>
      <w:r>
        <w:t xml:space="preserve">jäähdytyksen tuotantoon lämpöpumppuhankkeita on vireillä kymmenittäin. Teollisuuskohteiden, datakeskusten ja jäähdytyksen hukkalämpöjen hyödyntäminen edellyttää aina lämpöpumpputekniikkaa. Ja </w:t>
      </w:r>
      <w:r w:rsidR="00405D76">
        <w:t xml:space="preserve">lämpöpumppujen </w:t>
      </w:r>
      <w:r>
        <w:t>tekniikka</w:t>
      </w:r>
      <w:r w:rsidR="00405D76">
        <w:t xml:space="preserve"> </w:t>
      </w:r>
      <w:r>
        <w:t xml:space="preserve">kehittyy. </w:t>
      </w:r>
      <w:r w:rsidR="00405D76">
        <w:t>Niiden</w:t>
      </w:r>
      <w:r>
        <w:t xml:space="preserve"> suoritusarvot sekä saavutettavat lämpötilatasot </w:t>
      </w:r>
      <w:r w:rsidR="005710F3">
        <w:t>ovat nousseet vauhdilla</w:t>
      </w:r>
      <w:r>
        <w:t>, joten sovelluskohteita löytyy koko ajan lisää korvaamaan fossiilisia polttoainetta, polttamista ja myös sähköä.</w:t>
      </w:r>
    </w:p>
    <w:p w14:paraId="557C0107" w14:textId="77777777" w:rsidR="00982579" w:rsidRPr="000A647B" w:rsidRDefault="00982579" w:rsidP="00982579">
      <w:pPr>
        <w:spacing w:after="0" w:line="240" w:lineRule="auto"/>
      </w:pPr>
    </w:p>
    <w:p w14:paraId="0D95BABD" w14:textId="57BB77D7" w:rsidR="004C2DC0" w:rsidRPr="000A647B" w:rsidRDefault="000A647B" w:rsidP="00561BE4">
      <w:pPr>
        <w:spacing w:after="0" w:line="240" w:lineRule="auto"/>
        <w:rPr>
          <w:rFonts w:eastAsia="Times New Roman" w:cs="Times New Roman"/>
          <w:b/>
          <w:lang w:eastAsia="fi-FI"/>
        </w:rPr>
      </w:pPr>
      <w:r w:rsidRPr="000A647B">
        <w:rPr>
          <w:rFonts w:eastAsia="Times New Roman" w:cs="Times New Roman"/>
          <w:b/>
          <w:lang w:eastAsia="fi-FI"/>
        </w:rPr>
        <w:t>Lämpöpumput avainasemassa sähkön kysyntäjoustossa</w:t>
      </w:r>
    </w:p>
    <w:p w14:paraId="73015A4A" w14:textId="51435203" w:rsidR="00982579" w:rsidRDefault="00405D76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>K</w:t>
      </w:r>
      <w:r w:rsidR="00395004">
        <w:rPr>
          <w:rFonts w:eastAsia="Times New Roman" w:cs="Times New Roman"/>
          <w:bCs/>
          <w:lang w:eastAsia="fi-FI"/>
        </w:rPr>
        <w:t>ysyntäjoustoon</w:t>
      </w:r>
      <w:r>
        <w:rPr>
          <w:rFonts w:eastAsia="Times New Roman" w:cs="Times New Roman"/>
          <w:bCs/>
          <w:lang w:eastAsia="fi-FI"/>
        </w:rPr>
        <w:t xml:space="preserve"> ja</w:t>
      </w:r>
      <w:r w:rsidR="00395004">
        <w:rPr>
          <w:rFonts w:eastAsia="Times New Roman" w:cs="Times New Roman"/>
          <w:bCs/>
          <w:lang w:eastAsia="fi-FI"/>
        </w:rPr>
        <w:t xml:space="preserve"> sähkönverkon tehontarpeen hallintaan lämpöpumput </w:t>
      </w:r>
      <w:r w:rsidR="007C1B52">
        <w:rPr>
          <w:rFonts w:eastAsia="Times New Roman" w:cs="Times New Roman"/>
          <w:bCs/>
          <w:lang w:eastAsia="fi-FI"/>
        </w:rPr>
        <w:t>ovat</w:t>
      </w:r>
      <w:r w:rsidR="00395004">
        <w:rPr>
          <w:rFonts w:eastAsia="Times New Roman" w:cs="Times New Roman"/>
          <w:bCs/>
          <w:lang w:eastAsia="fi-FI"/>
        </w:rPr>
        <w:t xml:space="preserve"> mitä mainioin väline. Lämpöpumppu on ainutlatuinen siltateknologia lämmön ja sähkön välillä, joka pystyy hyödyntämään varastoina järjestelmien vesitilavuuksia, rakennuksia, energiakaivoja sekä kaksisuuntaista jäähdytys-/lämmityskäyttöominaisuutta. Jo nyt kysyntäjouston orjaksi </w:t>
      </w:r>
      <w:r w:rsidR="007C1B52">
        <w:rPr>
          <w:rFonts w:eastAsia="Times New Roman" w:cs="Times New Roman"/>
          <w:bCs/>
          <w:lang w:eastAsia="fi-FI"/>
        </w:rPr>
        <w:t>kytkettävää</w:t>
      </w:r>
      <w:r w:rsidR="00395004">
        <w:rPr>
          <w:rFonts w:eastAsia="Times New Roman" w:cs="Times New Roman"/>
          <w:bCs/>
          <w:lang w:eastAsia="fi-FI"/>
        </w:rPr>
        <w:t xml:space="preserve"> lämpöpumppujen lämpötehoa löyty</w:t>
      </w:r>
      <w:r w:rsidR="007C1B52">
        <w:rPr>
          <w:rFonts w:eastAsia="Times New Roman" w:cs="Times New Roman"/>
          <w:bCs/>
          <w:lang w:eastAsia="fi-FI"/>
        </w:rPr>
        <w:t>isi</w:t>
      </w:r>
      <w:r w:rsidR="00395004">
        <w:rPr>
          <w:rFonts w:eastAsia="Times New Roman" w:cs="Times New Roman"/>
          <w:bCs/>
          <w:lang w:eastAsia="fi-FI"/>
        </w:rPr>
        <w:t xml:space="preserve"> noin </w:t>
      </w:r>
      <w:r w:rsidR="000A647B">
        <w:rPr>
          <w:rFonts w:eastAsia="Times New Roman" w:cs="Times New Roman"/>
          <w:bCs/>
          <w:lang w:eastAsia="fi-FI"/>
        </w:rPr>
        <w:t>5</w:t>
      </w:r>
      <w:r w:rsidR="00020F66">
        <w:rPr>
          <w:rFonts w:eastAsia="Times New Roman" w:cs="Times New Roman"/>
          <w:bCs/>
          <w:lang w:eastAsia="fi-FI"/>
        </w:rPr>
        <w:t>.</w:t>
      </w:r>
      <w:r w:rsidR="00395004">
        <w:rPr>
          <w:rFonts w:eastAsia="Times New Roman" w:cs="Times New Roman"/>
          <w:bCs/>
          <w:lang w:eastAsia="fi-FI"/>
        </w:rPr>
        <w:t xml:space="preserve">000 MW ja sitähän tuli viime vuonnakin </w:t>
      </w:r>
      <w:r w:rsidR="002E0AA6">
        <w:rPr>
          <w:rFonts w:eastAsia="Times New Roman" w:cs="Times New Roman"/>
          <w:bCs/>
          <w:lang w:eastAsia="fi-FI"/>
        </w:rPr>
        <w:t xml:space="preserve">noin </w:t>
      </w:r>
      <w:r w:rsidR="00395004">
        <w:rPr>
          <w:rFonts w:eastAsia="Times New Roman" w:cs="Times New Roman"/>
          <w:bCs/>
          <w:lang w:eastAsia="fi-FI"/>
        </w:rPr>
        <w:t>500 MW lisää</w:t>
      </w:r>
      <w:r w:rsidR="00C61F03">
        <w:rPr>
          <w:rFonts w:eastAsia="Times New Roman" w:cs="Times New Roman"/>
          <w:bCs/>
          <w:lang w:eastAsia="fi-FI"/>
        </w:rPr>
        <w:t xml:space="preserve">. </w:t>
      </w:r>
      <w:r w:rsidR="00982579">
        <w:rPr>
          <w:rFonts w:eastAsia="Times New Roman" w:cs="Times New Roman"/>
          <w:bCs/>
          <w:lang w:eastAsia="fi-FI"/>
        </w:rPr>
        <w:t>Ohjattavaa sähkötehoa lämpöpumppukannasta löytyisi jo 1.500–2.000 MW.</w:t>
      </w:r>
    </w:p>
    <w:p w14:paraId="0C98930D" w14:textId="7C71556D" w:rsidR="00B44E3D" w:rsidRDefault="00B44E3D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</w:p>
    <w:p w14:paraId="2B22F445" w14:textId="77777777" w:rsidR="000A647B" w:rsidRPr="000A647B" w:rsidRDefault="00476127" w:rsidP="000A647B">
      <w:pPr>
        <w:spacing w:after="0" w:line="240" w:lineRule="auto"/>
        <w:rPr>
          <w:rFonts w:eastAsia="Times New Roman" w:cs="Times New Roman"/>
          <w:b/>
          <w:lang w:eastAsia="fi-FI"/>
        </w:rPr>
      </w:pPr>
      <w:r w:rsidRPr="000A647B">
        <w:rPr>
          <w:rFonts w:eastAsia="Times New Roman" w:cs="Times New Roman"/>
          <w:b/>
          <w:lang w:eastAsia="fi-FI"/>
        </w:rPr>
        <w:t>3 miljardin reaalipotentiaali pelkästään öljylämmityksessä ja kerrostalojen poistoilmassa</w:t>
      </w:r>
      <w:r w:rsidR="000A647B" w:rsidRPr="000A647B">
        <w:rPr>
          <w:rFonts w:eastAsia="Times New Roman" w:cs="Times New Roman"/>
          <w:b/>
          <w:lang w:eastAsia="fi-FI"/>
        </w:rPr>
        <w:t xml:space="preserve"> </w:t>
      </w:r>
    </w:p>
    <w:p w14:paraId="684B29C4" w14:textId="79C3849E" w:rsidR="00476127" w:rsidRDefault="00476127" w:rsidP="000A647B">
      <w:pPr>
        <w:spacing w:after="0" w:line="240" w:lineRule="auto"/>
      </w:pPr>
      <w:r w:rsidRPr="00E40304">
        <w:rPr>
          <w:rFonts w:eastAsia="Times New Roman" w:cs="Times New Roman"/>
          <w:bCs/>
          <w:lang w:eastAsia="fi-FI"/>
        </w:rPr>
        <w:t>P</w:t>
      </w:r>
      <w:r>
        <w:t xml:space="preserve">otentiaalia lämpöpumpuille on. Suomessa on noin </w:t>
      </w:r>
      <w:r w:rsidR="00020F66">
        <w:t>120–150.000</w:t>
      </w:r>
      <w:r>
        <w:t xml:space="preserve"> öljylämmittäjää. 30.000 kerrostaloa päästää 23-asteista poistoilmaa katolle talollisen kahdessa tunnissa sellaisenaan ympärivuoden. Jos vaikka 100.000 öljylämmittäjää innostetaan vaihtamaan puhtaaseen lämmitykseen ja 10.000 kerrostalon poistoilman hukkalämmöt otetaan talteen poistoilmalämpöpumpulla, merkitsisi se noin 3 miljardin arvosta nopeasti käynnistyviä</w:t>
      </w:r>
      <w:r w:rsidR="00982579">
        <w:t>,</w:t>
      </w:r>
      <w:r>
        <w:t xml:space="preserve"> kannattavia</w:t>
      </w:r>
      <w:r w:rsidR="00982579">
        <w:t>, paikallisesti työllistäviä</w:t>
      </w:r>
      <w:r>
        <w:t xml:space="preserve"> investointeja. Jos poliittista halua ja tahtoa </w:t>
      </w:r>
      <w:r>
        <w:lastRenderedPageBreak/>
        <w:t xml:space="preserve">löytyy, </w:t>
      </w:r>
      <w:r w:rsidR="005710F3">
        <w:t>n</w:t>
      </w:r>
      <w:r>
        <w:t xml:space="preserve">ämä investoinnit olisivat realistisesti tehtävissä 5 vuodessa ja kohtuullisen kevyellä kepillä, porkkanalla </w:t>
      </w:r>
      <w:r w:rsidR="005710F3">
        <w:t>sekä</w:t>
      </w:r>
      <w:r>
        <w:t xml:space="preserve"> rahoitusinstrumenteilla. Valtaosa porkkanarahoista palautuu valtiolle alv- ja muina veroina, työllistymisenä, talouden virkistymisenä sekä myös vientinä. Pelkästään näiden kahden esimerkin päästö- ja polttovapaana tuotantona puhutaan noin 5 TWh/a ja päästövähenemä useasta milj.t C0</w:t>
      </w:r>
      <w:r w:rsidRPr="00A626DF">
        <w:rPr>
          <w:vertAlign w:val="subscript"/>
        </w:rPr>
        <w:t>2</w:t>
      </w:r>
      <w:r>
        <w:t>-ekv.</w:t>
      </w:r>
    </w:p>
    <w:p w14:paraId="482A089D" w14:textId="677C8E6B" w:rsidR="000A647B" w:rsidRDefault="000A647B" w:rsidP="000A647B">
      <w:pPr>
        <w:spacing w:before="100" w:beforeAutospacing="1" w:after="100" w:afterAutospacing="1"/>
        <w:rPr>
          <w:rFonts w:eastAsia="Times New Roman" w:cs="Times New Roman"/>
          <w:bCs/>
          <w:lang w:eastAsia="fi-FI"/>
        </w:rPr>
      </w:pPr>
      <w:r>
        <w:rPr>
          <w:rStyle w:val="Hienovarainenkorostus"/>
          <w:color w:val="000000" w:themeColor="text1"/>
        </w:rPr>
        <w:t xml:space="preserve">Lisätietoja: Suomen Lämpöpumppuyhdistys SULPU ry, </w:t>
      </w:r>
      <w:hyperlink r:id="rId6" w:history="1">
        <w:r>
          <w:rPr>
            <w:rStyle w:val="Hienovarainenkorostus"/>
            <w:color w:val="000000" w:themeColor="text1"/>
          </w:rPr>
          <w:t>www.sulpu.fi</w:t>
        </w:r>
      </w:hyperlink>
      <w:r>
        <w:rPr>
          <w:rStyle w:val="Hienovarainenkorostus"/>
          <w:color w:val="000000" w:themeColor="text1"/>
        </w:rPr>
        <w:t xml:space="preserve"> , Toiminnanjohtaja Jussi Hirvonen, puh +358 50 500 2751, </w:t>
      </w:r>
      <w:hyperlink r:id="rId7" w:history="1">
        <w:r w:rsidRPr="003F7AA8">
          <w:rPr>
            <w:rStyle w:val="Hyperlinkki"/>
          </w:rPr>
          <w:t>jussi.hirvonen@sulpu.fi</w:t>
        </w:r>
      </w:hyperlink>
      <w:r w:rsidRPr="00156905">
        <w:rPr>
          <w:rFonts w:eastAsia="Times New Roman" w:cs="Times New Roman"/>
          <w:bCs/>
          <w:lang w:eastAsia="fi-FI"/>
        </w:rPr>
        <w:t>.</w:t>
      </w:r>
    </w:p>
    <w:p w14:paraId="5E264C0A" w14:textId="3DF58773" w:rsidR="0030447F" w:rsidRPr="00156905" w:rsidRDefault="000A647B" w:rsidP="004403A7">
      <w:pPr>
        <w:spacing w:before="100" w:beforeAutospacing="1" w:after="100" w:afterAutospacing="1"/>
      </w:pPr>
      <w:r>
        <w:rPr>
          <w:rFonts w:eastAsia="Times New Roman" w:cs="Times New Roman"/>
          <w:bCs/>
          <w:lang w:eastAsia="fi-FI"/>
        </w:rPr>
        <w:t xml:space="preserve">Liitteenä </w:t>
      </w:r>
      <w:r w:rsidR="00D602A1">
        <w:rPr>
          <w:rFonts w:eastAsia="Times New Roman" w:cs="Times New Roman"/>
          <w:bCs/>
          <w:lang w:eastAsia="fi-FI"/>
        </w:rPr>
        <w:t xml:space="preserve">ja linkissä </w:t>
      </w:r>
      <w:r w:rsidR="007A5E8F">
        <w:rPr>
          <w:rFonts w:eastAsia="Times New Roman" w:cs="Times New Roman"/>
          <w:bCs/>
          <w:lang w:eastAsia="fi-FI"/>
        </w:rPr>
        <w:t xml:space="preserve">vuoden 2020 </w:t>
      </w:r>
      <w:r w:rsidR="0030447F">
        <w:rPr>
          <w:rFonts w:eastAsia="Times New Roman" w:cs="Times New Roman"/>
          <w:bCs/>
          <w:lang w:eastAsia="fi-FI"/>
        </w:rPr>
        <w:t>myyntitilastot ja kaaviot</w:t>
      </w:r>
      <w:r w:rsidR="007A5E8F">
        <w:rPr>
          <w:rFonts w:eastAsia="Times New Roman" w:cs="Times New Roman"/>
          <w:bCs/>
          <w:lang w:eastAsia="fi-FI"/>
        </w:rPr>
        <w:t>.</w:t>
      </w:r>
    </w:p>
    <w:sectPr w:rsidR="0030447F" w:rsidRPr="00156905" w:rsidSect="00624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8AED8" w14:textId="77777777" w:rsidR="00521D51" w:rsidRDefault="00521D51" w:rsidP="004403A7">
      <w:pPr>
        <w:spacing w:after="0" w:line="240" w:lineRule="auto"/>
      </w:pPr>
      <w:r>
        <w:separator/>
      </w:r>
    </w:p>
  </w:endnote>
  <w:endnote w:type="continuationSeparator" w:id="0">
    <w:p w14:paraId="6FD651B2" w14:textId="77777777" w:rsidR="00521D51" w:rsidRDefault="00521D51" w:rsidP="0044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756E" w14:textId="77777777" w:rsidR="00982579" w:rsidRDefault="0098257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2B3B" w14:textId="77777777" w:rsidR="00982579" w:rsidRDefault="0098257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C601" w14:textId="77777777" w:rsidR="00982579" w:rsidRDefault="0098257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95688" w14:textId="77777777" w:rsidR="00521D51" w:rsidRDefault="00521D51" w:rsidP="004403A7">
      <w:pPr>
        <w:spacing w:after="0" w:line="240" w:lineRule="auto"/>
      </w:pPr>
      <w:r>
        <w:separator/>
      </w:r>
    </w:p>
  </w:footnote>
  <w:footnote w:type="continuationSeparator" w:id="0">
    <w:p w14:paraId="52277C11" w14:textId="77777777" w:rsidR="00521D51" w:rsidRDefault="00521D51" w:rsidP="0044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3BE3E" w14:textId="77777777" w:rsidR="00982579" w:rsidRDefault="0098257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C917E" w14:textId="77777777" w:rsidR="00624CFE" w:rsidRDefault="00624CFE">
    <w:pPr>
      <w:pStyle w:val="Yltunniste"/>
    </w:pPr>
  </w:p>
  <w:p w14:paraId="0F56937A" w14:textId="77777777" w:rsidR="00624CFE" w:rsidRDefault="00624CFE">
    <w:pPr>
      <w:pStyle w:val="Yltunniste"/>
    </w:pPr>
  </w:p>
  <w:p w14:paraId="076456D0" w14:textId="77777777" w:rsidR="006F64FE" w:rsidRDefault="00624CF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0976AD6" wp14:editId="6BEA5574">
          <wp:simplePos x="0" y="0"/>
          <wp:positionH relativeFrom="column">
            <wp:posOffset>11430</wp:posOffset>
          </wp:positionH>
          <wp:positionV relativeFrom="paragraph">
            <wp:posOffset>59690</wp:posOffset>
          </wp:positionV>
          <wp:extent cx="1661795" cy="559435"/>
          <wp:effectExtent l="0" t="0" r="0" b="0"/>
          <wp:wrapTight wrapText="bothSides">
            <wp:wrapPolygon edited="0">
              <wp:start x="0" y="0"/>
              <wp:lineTo x="0" y="20595"/>
              <wp:lineTo x="21295" y="20595"/>
              <wp:lineTo x="21295" y="0"/>
              <wp:lineTo x="0" y="0"/>
            </wp:wrapPolygon>
          </wp:wrapTight>
          <wp:docPr id="74" name="Kuva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lpu suomek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3A7">
      <w:tab/>
    </w:r>
  </w:p>
  <w:p w14:paraId="2F63127A" w14:textId="43BEC2AC" w:rsidR="004403A7" w:rsidRDefault="006F64FE">
    <w:pPr>
      <w:pStyle w:val="Yltunniste"/>
    </w:pPr>
    <w:r>
      <w:tab/>
    </w:r>
    <w:r w:rsidR="004403A7">
      <w:t>Lehdi</w:t>
    </w:r>
    <w:r w:rsidR="009E502C">
      <w:t>s</w:t>
    </w:r>
    <w:r w:rsidR="004403A7">
      <w:t>tötiedote</w:t>
    </w:r>
    <w:r w:rsidR="00475F02">
      <w:t xml:space="preserve"> 1/20</w:t>
    </w:r>
    <w:r w:rsidR="00B422A5">
      <w:t>2</w:t>
    </w:r>
    <w:r w:rsidR="00982579">
      <w:t>1</w:t>
    </w:r>
    <w:r w:rsidR="004403A7">
      <w:tab/>
      <w:t>Vapaa julkaistavaksi</w:t>
    </w:r>
  </w:p>
  <w:p w14:paraId="06C88C8B" w14:textId="77777777" w:rsidR="00A10131" w:rsidRDefault="00A1013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04FA" w14:textId="77777777" w:rsidR="00982579" w:rsidRDefault="0098257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A8"/>
    <w:rsid w:val="000000CA"/>
    <w:rsid w:val="00020F66"/>
    <w:rsid w:val="00044189"/>
    <w:rsid w:val="000A0DF1"/>
    <w:rsid w:val="000A647B"/>
    <w:rsid w:val="000C2D00"/>
    <w:rsid w:val="000E42DB"/>
    <w:rsid w:val="000E708A"/>
    <w:rsid w:val="0012204F"/>
    <w:rsid w:val="00130ECD"/>
    <w:rsid w:val="00156905"/>
    <w:rsid w:val="0018049C"/>
    <w:rsid w:val="0019291A"/>
    <w:rsid w:val="001A01EF"/>
    <w:rsid w:val="001F6F0B"/>
    <w:rsid w:val="00213DC2"/>
    <w:rsid w:val="002669F9"/>
    <w:rsid w:val="0029077A"/>
    <w:rsid w:val="002A48B7"/>
    <w:rsid w:val="002A620E"/>
    <w:rsid w:val="002E0AA6"/>
    <w:rsid w:val="002F69A7"/>
    <w:rsid w:val="0030447F"/>
    <w:rsid w:val="0031746B"/>
    <w:rsid w:val="00335C21"/>
    <w:rsid w:val="00395004"/>
    <w:rsid w:val="0039581B"/>
    <w:rsid w:val="003B7BAE"/>
    <w:rsid w:val="003F6E1F"/>
    <w:rsid w:val="00405D76"/>
    <w:rsid w:val="00406293"/>
    <w:rsid w:val="00430234"/>
    <w:rsid w:val="004403A7"/>
    <w:rsid w:val="00451125"/>
    <w:rsid w:val="00451D5E"/>
    <w:rsid w:val="00475F02"/>
    <w:rsid w:val="00476127"/>
    <w:rsid w:val="00480E4E"/>
    <w:rsid w:val="00482C8B"/>
    <w:rsid w:val="004863B8"/>
    <w:rsid w:val="004A08BB"/>
    <w:rsid w:val="004A2CC4"/>
    <w:rsid w:val="004B0E78"/>
    <w:rsid w:val="004C2DC0"/>
    <w:rsid w:val="00503823"/>
    <w:rsid w:val="00521D51"/>
    <w:rsid w:val="00535634"/>
    <w:rsid w:val="00561BE4"/>
    <w:rsid w:val="005710F3"/>
    <w:rsid w:val="00585A07"/>
    <w:rsid w:val="005A3983"/>
    <w:rsid w:val="005B0DDA"/>
    <w:rsid w:val="00614CCE"/>
    <w:rsid w:val="00624CFE"/>
    <w:rsid w:val="00644E56"/>
    <w:rsid w:val="00677FA5"/>
    <w:rsid w:val="006827AC"/>
    <w:rsid w:val="006948FD"/>
    <w:rsid w:val="006A4CBB"/>
    <w:rsid w:val="006B55DF"/>
    <w:rsid w:val="006F64FE"/>
    <w:rsid w:val="007145FA"/>
    <w:rsid w:val="00741A17"/>
    <w:rsid w:val="00756E9D"/>
    <w:rsid w:val="00775CA8"/>
    <w:rsid w:val="007A5E8F"/>
    <w:rsid w:val="007C1B52"/>
    <w:rsid w:val="007C3FD6"/>
    <w:rsid w:val="007F263C"/>
    <w:rsid w:val="00876EAE"/>
    <w:rsid w:val="008E6AA8"/>
    <w:rsid w:val="009006DA"/>
    <w:rsid w:val="00943553"/>
    <w:rsid w:val="0096106F"/>
    <w:rsid w:val="00971E7A"/>
    <w:rsid w:val="0097590C"/>
    <w:rsid w:val="00982579"/>
    <w:rsid w:val="009A0DAA"/>
    <w:rsid w:val="009A21E3"/>
    <w:rsid w:val="009B6A44"/>
    <w:rsid w:val="009B6C1E"/>
    <w:rsid w:val="009D6D2D"/>
    <w:rsid w:val="009E25BD"/>
    <w:rsid w:val="009E502C"/>
    <w:rsid w:val="00A10131"/>
    <w:rsid w:val="00A24679"/>
    <w:rsid w:val="00A746B2"/>
    <w:rsid w:val="00A855EC"/>
    <w:rsid w:val="00A96193"/>
    <w:rsid w:val="00AF7C73"/>
    <w:rsid w:val="00B422A5"/>
    <w:rsid w:val="00B44E3D"/>
    <w:rsid w:val="00B44E6A"/>
    <w:rsid w:val="00B63C9C"/>
    <w:rsid w:val="00B6710D"/>
    <w:rsid w:val="00BA0DA5"/>
    <w:rsid w:val="00BC1CBB"/>
    <w:rsid w:val="00BD3737"/>
    <w:rsid w:val="00BD6CC3"/>
    <w:rsid w:val="00C36875"/>
    <w:rsid w:val="00C61F03"/>
    <w:rsid w:val="00CA0568"/>
    <w:rsid w:val="00CB53A7"/>
    <w:rsid w:val="00CC4401"/>
    <w:rsid w:val="00CC558F"/>
    <w:rsid w:val="00D1164A"/>
    <w:rsid w:val="00D13432"/>
    <w:rsid w:val="00D13607"/>
    <w:rsid w:val="00D30C80"/>
    <w:rsid w:val="00D318C5"/>
    <w:rsid w:val="00D520F4"/>
    <w:rsid w:val="00D602A1"/>
    <w:rsid w:val="00E23E06"/>
    <w:rsid w:val="00E40304"/>
    <w:rsid w:val="00E41638"/>
    <w:rsid w:val="00F245EA"/>
    <w:rsid w:val="00F5766B"/>
    <w:rsid w:val="00FC626C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56712"/>
  <w15:chartTrackingRefBased/>
  <w15:docId w15:val="{279E087A-B087-4578-A08E-B0F941FA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B6A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03A7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403A7"/>
    <w:rPr>
      <w:color w:val="0563C1" w:themeColor="hyperlink"/>
      <w:u w:val="single"/>
    </w:rPr>
  </w:style>
  <w:style w:type="character" w:styleId="Hienovarainenkorostus">
    <w:name w:val="Subtle Emphasis"/>
    <w:basedOn w:val="Kappaleenoletusfontti"/>
    <w:uiPriority w:val="19"/>
    <w:qFormat/>
    <w:rsid w:val="004403A7"/>
    <w:rPr>
      <w:i/>
      <w:iCs/>
      <w:color w:val="808080" w:themeColor="text1" w:themeTint="7F"/>
    </w:rPr>
  </w:style>
  <w:style w:type="paragraph" w:styleId="Yltunniste">
    <w:name w:val="header"/>
    <w:basedOn w:val="Normaali"/>
    <w:link w:val="YltunnisteChar"/>
    <w:uiPriority w:val="99"/>
    <w:unhideWhenUsed/>
    <w:rsid w:val="00440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03A7"/>
  </w:style>
  <w:style w:type="paragraph" w:styleId="Alatunniste">
    <w:name w:val="footer"/>
    <w:basedOn w:val="Normaali"/>
    <w:link w:val="AlatunnisteChar"/>
    <w:uiPriority w:val="99"/>
    <w:unhideWhenUsed/>
    <w:rsid w:val="00440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03A7"/>
  </w:style>
  <w:style w:type="character" w:customStyle="1" w:styleId="apple-converted-space">
    <w:name w:val="apple-converted-space"/>
    <w:basedOn w:val="Kappaleenoletusfontti"/>
    <w:rsid w:val="00BC1CBB"/>
  </w:style>
  <w:style w:type="paragraph" w:styleId="NormaaliWWW">
    <w:name w:val="Normal (Web)"/>
    <w:basedOn w:val="Normaali"/>
    <w:uiPriority w:val="99"/>
    <w:semiHidden/>
    <w:unhideWhenUsed/>
    <w:rsid w:val="00F576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textexposedshow">
    <w:name w:val="text_exposed_show"/>
    <w:basedOn w:val="Kappaleenoletusfontti"/>
    <w:rsid w:val="00F5766B"/>
  </w:style>
  <w:style w:type="character" w:styleId="Ratkaisematonmaininta">
    <w:name w:val="Unresolved Mention"/>
    <w:basedOn w:val="Kappaleenoletusfontti"/>
    <w:uiPriority w:val="99"/>
    <w:semiHidden/>
    <w:unhideWhenUsed/>
    <w:rsid w:val="0030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ussi.hirvonen@sulpu.f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lpu.f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Hirvonen</dc:creator>
  <cp:keywords/>
  <dc:description/>
  <cp:lastModifiedBy>Jussi Hirvonen</cp:lastModifiedBy>
  <cp:revision>9</cp:revision>
  <cp:lastPrinted>2021-01-19T15:33:00Z</cp:lastPrinted>
  <dcterms:created xsi:type="dcterms:W3CDTF">2021-01-19T10:26:00Z</dcterms:created>
  <dcterms:modified xsi:type="dcterms:W3CDTF">2021-01-19T15:59:00Z</dcterms:modified>
</cp:coreProperties>
</file>