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F0" w:rsidRPr="001D36F0" w:rsidRDefault="007947DC" w:rsidP="001D36F0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  <w:color w:val="000000"/>
          <w:shd w:val="clear" w:color="auto" w:fill="FFFFFF"/>
        </w:rPr>
        <w:t>Uusi geenihoito tuhoaa tulevaisuudessa vakavan</w:t>
      </w:r>
      <w:r w:rsidR="00ED7E1C" w:rsidRPr="00ED7E1C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aivokasvaimen jäänteitä</w:t>
      </w:r>
      <w:r w:rsidR="00ED7E1C">
        <w:rPr>
          <w:rFonts w:cstheme="minorHAnsi"/>
          <w:b/>
          <w:i/>
          <w:color w:val="000000"/>
          <w:shd w:val="clear" w:color="auto" w:fill="FFFFFF"/>
        </w:rPr>
        <w:br/>
      </w:r>
      <w:r w:rsidR="00952C4E">
        <w:rPr>
          <w:rFonts w:cstheme="minorHAnsi"/>
          <w:i/>
          <w:color w:val="000000"/>
          <w:shd w:val="clear" w:color="auto" w:fill="FFFFFF"/>
        </w:rPr>
        <w:br/>
      </w:r>
      <w:r w:rsidR="001D36F0" w:rsidRPr="001D36F0">
        <w:rPr>
          <w:rFonts w:cstheme="minorHAnsi"/>
          <w:i/>
          <w:color w:val="000000"/>
          <w:shd w:val="clear" w:color="auto" w:fill="FFFFFF"/>
        </w:rPr>
        <w:t>Syöpäsäätiö on myöntänyt 450 000 euron suurapura</w:t>
      </w:r>
      <w:r w:rsidR="006D4BEE">
        <w:rPr>
          <w:rFonts w:cstheme="minorHAnsi"/>
          <w:i/>
          <w:color w:val="000000"/>
          <w:shd w:val="clear" w:color="auto" w:fill="FFFFFF"/>
        </w:rPr>
        <w:t>han</w:t>
      </w:r>
      <w:r w:rsidR="001D36F0" w:rsidRPr="001D36F0">
        <w:rPr>
          <w:rFonts w:cstheme="minorHAnsi"/>
          <w:i/>
          <w:color w:val="000000"/>
          <w:shd w:val="clear" w:color="auto" w:fill="FFFFFF"/>
        </w:rPr>
        <w:t xml:space="preserve"> Itä-Suomen yliopiston tutkimushankkeelle, jonka tavoitteena on kehittää hoitoja pahanlaatuisen aivokasvaimen hoitoon. Syöpäsäätiö ja Suomen </w:t>
      </w:r>
      <w:r w:rsidR="006D4BEE">
        <w:rPr>
          <w:rFonts w:cstheme="minorHAnsi"/>
          <w:i/>
          <w:color w:val="000000"/>
          <w:shd w:val="clear" w:color="auto" w:fill="FFFFFF"/>
        </w:rPr>
        <w:t>S</w:t>
      </w:r>
      <w:r w:rsidR="001D36F0" w:rsidRPr="001D36F0">
        <w:rPr>
          <w:rFonts w:cstheme="minorHAnsi"/>
          <w:i/>
          <w:color w:val="000000"/>
          <w:shd w:val="clear" w:color="auto" w:fill="FFFFFF"/>
        </w:rPr>
        <w:t>yöpäyhdistys ovat myöntäneet tänä vuonna tutkimusapurahoja yhteensä yli 7 miljoonalla eurolla lähes sataan eri tutkimushankkeeseen.</w:t>
      </w:r>
    </w:p>
    <w:p w:rsidR="001D36F0" w:rsidRPr="001D36F0" w:rsidRDefault="001D36F0" w:rsidP="001D36F0">
      <w:pPr>
        <w:spacing w:after="0" w:line="240" w:lineRule="auto"/>
        <w:rPr>
          <w:rFonts w:cstheme="minorHAnsi"/>
        </w:rPr>
      </w:pPr>
    </w:p>
    <w:p w:rsidR="00FD49AB" w:rsidRDefault="00FD49AB">
      <w:pPr>
        <w:rPr>
          <w:rFonts w:cstheme="minorHAnsi"/>
        </w:rPr>
      </w:pPr>
      <w:r w:rsidRPr="001D36F0">
        <w:rPr>
          <w:rFonts w:cstheme="minorHAnsi"/>
        </w:rPr>
        <w:t>Pahalaatuinen aivokasvain on yksi hankalimmista syöpätaudeista, jossa kuolleisuus on edelleen hyvin korkea</w:t>
      </w:r>
      <w:r w:rsidR="001D36F0">
        <w:rPr>
          <w:rFonts w:cstheme="minorHAnsi"/>
        </w:rPr>
        <w:t>. Keskimääräinen</w:t>
      </w:r>
      <w:r w:rsidR="00E95A41">
        <w:rPr>
          <w:rFonts w:cstheme="minorHAnsi"/>
        </w:rPr>
        <w:t xml:space="preserve"> potilaiden</w:t>
      </w:r>
      <w:r w:rsidR="001D36F0">
        <w:rPr>
          <w:rFonts w:cstheme="minorHAnsi"/>
        </w:rPr>
        <w:t xml:space="preserve"> elossaoloaika on vain</w:t>
      </w:r>
      <w:r w:rsidRPr="001D36F0">
        <w:rPr>
          <w:rFonts w:cstheme="minorHAnsi"/>
        </w:rPr>
        <w:t xml:space="preserve"> noin vuosi taudin toteamisen jälkeen. Tutkimuksessa kehitetään </w:t>
      </w:r>
      <w:r w:rsidR="00E95A41">
        <w:rPr>
          <w:rFonts w:cstheme="minorHAnsi"/>
        </w:rPr>
        <w:t xml:space="preserve">aivokasvaimen hoitoon sopivaa </w:t>
      </w:r>
      <w:r w:rsidRPr="001D36F0">
        <w:rPr>
          <w:rFonts w:cstheme="minorHAnsi"/>
        </w:rPr>
        <w:t>uutta geeniterapia</w:t>
      </w:r>
      <w:r w:rsidR="00E95A41">
        <w:rPr>
          <w:rFonts w:cstheme="minorHAnsi"/>
        </w:rPr>
        <w:t>muotoa</w:t>
      </w:r>
      <w:r w:rsidRPr="001D36F0">
        <w:rPr>
          <w:rFonts w:cstheme="minorHAnsi"/>
        </w:rPr>
        <w:t xml:space="preserve"> ja </w:t>
      </w:r>
      <w:r w:rsidR="00E95A41">
        <w:rPr>
          <w:rFonts w:cstheme="minorHAnsi"/>
        </w:rPr>
        <w:t xml:space="preserve">tehostaa kehon omaa </w:t>
      </w:r>
      <w:r w:rsidRPr="001D36F0">
        <w:rPr>
          <w:rFonts w:cstheme="minorHAnsi"/>
        </w:rPr>
        <w:t>immuunipuolustu</w:t>
      </w:r>
      <w:r w:rsidR="00E95A41">
        <w:rPr>
          <w:rFonts w:cstheme="minorHAnsi"/>
        </w:rPr>
        <w:t>sta.</w:t>
      </w:r>
      <w:r w:rsidRPr="001D36F0">
        <w:rPr>
          <w:rFonts w:cstheme="minorHAnsi"/>
        </w:rPr>
        <w:t xml:space="preserve"> </w:t>
      </w:r>
    </w:p>
    <w:p w:rsidR="00E95A41" w:rsidRPr="00E95A41" w:rsidRDefault="00E95A41" w:rsidP="00E95A41">
      <w:pPr>
        <w:rPr>
          <w:rFonts w:cstheme="minorHAnsi"/>
          <w:b/>
        </w:rPr>
      </w:pPr>
      <w:r>
        <w:rPr>
          <w:rFonts w:cstheme="minorHAnsi"/>
          <w:b/>
        </w:rPr>
        <w:t>Tutkimus kehittää p</w:t>
      </w:r>
      <w:r w:rsidRPr="00E95A41">
        <w:rPr>
          <w:rFonts w:cstheme="minorHAnsi"/>
          <w:b/>
        </w:rPr>
        <w:t>aikalli</w:t>
      </w:r>
      <w:r>
        <w:rPr>
          <w:rFonts w:cstheme="minorHAnsi"/>
          <w:b/>
        </w:rPr>
        <w:t>sten</w:t>
      </w:r>
      <w:r w:rsidRPr="00E95A41">
        <w:rPr>
          <w:rFonts w:cstheme="minorHAnsi"/>
          <w:b/>
        </w:rPr>
        <w:t xml:space="preserve"> geenihoi</w:t>
      </w:r>
      <w:r>
        <w:rPr>
          <w:rFonts w:cstheme="minorHAnsi"/>
          <w:b/>
        </w:rPr>
        <w:t>tojen kykyä tuhota</w:t>
      </w:r>
      <w:r w:rsidRPr="00E95A41">
        <w:rPr>
          <w:rFonts w:cstheme="minorHAnsi"/>
          <w:b/>
        </w:rPr>
        <w:t xml:space="preserve"> pahanlaatuisia soluja</w:t>
      </w:r>
    </w:p>
    <w:p w:rsidR="00572BC6" w:rsidRDefault="00FD49AB" w:rsidP="00572BC6">
      <w:pPr>
        <w:rPr>
          <w:rFonts w:cstheme="minorHAnsi"/>
        </w:rPr>
      </w:pPr>
      <w:r w:rsidRPr="001D36F0">
        <w:rPr>
          <w:rFonts w:cstheme="minorHAnsi"/>
        </w:rPr>
        <w:t>Pahalaatuinen aivokasvain pyritään aina poistamaan kirurgisesti, mikäli se suinkin on mahdollista. Operaatiossa ei kuitenkaan yleensä kyetä poistamaan kaikki</w:t>
      </w:r>
      <w:r w:rsidR="004F7E3D" w:rsidRPr="001D36F0">
        <w:rPr>
          <w:rFonts w:cstheme="minorHAnsi"/>
        </w:rPr>
        <w:t>a</w:t>
      </w:r>
      <w:r w:rsidRPr="001D36F0">
        <w:rPr>
          <w:rFonts w:cstheme="minorHAnsi"/>
        </w:rPr>
        <w:t xml:space="preserve"> pahalaatuisia soluja aivokudoksesta, jonka seurauksena syöpäkasvain uusiutuu yleensä hyvin nopeasti. </w:t>
      </w:r>
      <w:r w:rsidR="006D4BEE">
        <w:rPr>
          <w:rFonts w:cstheme="minorHAnsi"/>
        </w:rPr>
        <w:t xml:space="preserve">Tässä tutkimuksessa </w:t>
      </w:r>
      <w:r w:rsidR="00572BC6">
        <w:rPr>
          <w:rFonts w:cstheme="minorHAnsi"/>
        </w:rPr>
        <w:t xml:space="preserve">hoitoa kehitetään </w:t>
      </w:r>
      <w:r w:rsidR="006D4BEE">
        <w:rPr>
          <w:rFonts w:cstheme="minorHAnsi"/>
        </w:rPr>
        <w:t xml:space="preserve">aluksi </w:t>
      </w:r>
      <w:r w:rsidR="00572BC6">
        <w:rPr>
          <w:rFonts w:cstheme="minorHAnsi"/>
        </w:rPr>
        <w:t xml:space="preserve">kaikkein </w:t>
      </w:r>
      <w:r w:rsidR="00572BC6" w:rsidRPr="001D36F0">
        <w:rPr>
          <w:rFonts w:cstheme="minorHAnsi"/>
        </w:rPr>
        <w:t>aggress</w:t>
      </w:r>
      <w:r w:rsidR="00572BC6">
        <w:rPr>
          <w:rFonts w:cstheme="minorHAnsi"/>
        </w:rPr>
        <w:t>iivisimpaan aivosyöpään, glioblastoomaan,</w:t>
      </w:r>
      <w:r w:rsidR="00572BC6" w:rsidRPr="001D36F0">
        <w:rPr>
          <w:rFonts w:cstheme="minorHAnsi"/>
        </w:rPr>
        <w:t xml:space="preserve"> mutta myöhemmin on mahdollista, että hoitoa voidaan soveltaa myös </w:t>
      </w:r>
      <w:r w:rsidR="00572BC6">
        <w:rPr>
          <w:rFonts w:cstheme="minorHAnsi"/>
        </w:rPr>
        <w:t>muihin</w:t>
      </w:r>
      <w:r w:rsidR="00572BC6" w:rsidRPr="001D36F0">
        <w:rPr>
          <w:rFonts w:cstheme="minorHAnsi"/>
        </w:rPr>
        <w:t xml:space="preserve"> aivokasvaimiin. </w:t>
      </w:r>
    </w:p>
    <w:p w:rsidR="00E95A41" w:rsidRPr="001D36F0" w:rsidRDefault="001D36F0" w:rsidP="00E95A41">
      <w:pPr>
        <w:rPr>
          <w:rFonts w:cstheme="minorHAnsi"/>
        </w:rPr>
      </w:pPr>
      <w:r>
        <w:rPr>
          <w:rFonts w:cstheme="minorHAnsi"/>
        </w:rPr>
        <w:t>”Rahoitusta saaneessa</w:t>
      </w:r>
      <w:r w:rsidR="00FD49AB" w:rsidRPr="001D36F0">
        <w:rPr>
          <w:rFonts w:cstheme="minorHAnsi"/>
        </w:rPr>
        <w:t xml:space="preserve"> tutkimuksessa kehitetään kirurgisen operaation yhteydessä aivokudokseen annettavaa paikallista geenihoitoa, jolla pyritään tuhoamaan </w:t>
      </w:r>
      <w:r w:rsidR="00E95A41">
        <w:rPr>
          <w:rFonts w:cstheme="minorHAnsi"/>
        </w:rPr>
        <w:t>jäljelle jääneet</w:t>
      </w:r>
      <w:r w:rsidR="00FD49AB" w:rsidRPr="001D36F0">
        <w:rPr>
          <w:rFonts w:cstheme="minorHAnsi"/>
        </w:rPr>
        <w:t xml:space="preserve"> pahalaatuiset solut potilaan aivokudoksesta</w:t>
      </w:r>
      <w:r>
        <w:rPr>
          <w:rFonts w:cstheme="minorHAnsi"/>
        </w:rPr>
        <w:t>”, tiivistää akatemiaprofessori Seppo Ylä-Herttuala</w:t>
      </w:r>
      <w:r w:rsidR="00FD49AB" w:rsidRPr="001D36F0">
        <w:rPr>
          <w:rFonts w:cstheme="minorHAnsi"/>
        </w:rPr>
        <w:t xml:space="preserve">. </w:t>
      </w:r>
      <w:r w:rsidR="00E95A41" w:rsidRPr="001D36F0">
        <w:rPr>
          <w:rFonts w:cstheme="minorHAnsi"/>
        </w:rPr>
        <w:t>Projektissa etsitään lisäksi aivosyövälle ominaisia valkuaisaineita, joita voitaneen jatkossa käyttää geenihoidon tehostettuun kohdentamiseen aivokasvainta ja sen aivokudokseen lähettämiä yksittäisiä pahalaatuisia soluja vastaan.</w:t>
      </w:r>
    </w:p>
    <w:p w:rsidR="00FD49AB" w:rsidRPr="001D36F0" w:rsidRDefault="00E95A41">
      <w:pPr>
        <w:rPr>
          <w:rFonts w:cstheme="minorHAnsi"/>
        </w:rPr>
      </w:pPr>
      <w:r>
        <w:rPr>
          <w:rFonts w:cstheme="minorHAnsi"/>
        </w:rPr>
        <w:t>Hoidon tehostamiseksi</w:t>
      </w:r>
      <w:r w:rsidR="00FD49AB" w:rsidRPr="001D36F0">
        <w:rPr>
          <w:rFonts w:cstheme="minorHAnsi"/>
        </w:rPr>
        <w:t xml:space="preserve"> pyritään </w:t>
      </w:r>
      <w:r w:rsidR="00572BC6">
        <w:rPr>
          <w:rFonts w:cstheme="minorHAnsi"/>
        </w:rPr>
        <w:t xml:space="preserve">myös </w:t>
      </w:r>
      <w:r w:rsidR="00FD49AB" w:rsidRPr="001D36F0">
        <w:rPr>
          <w:rFonts w:cstheme="minorHAnsi"/>
        </w:rPr>
        <w:t xml:space="preserve">vahvistamaan </w:t>
      </w:r>
      <w:r>
        <w:rPr>
          <w:rFonts w:cstheme="minorHAnsi"/>
        </w:rPr>
        <w:t xml:space="preserve">kehon </w:t>
      </w:r>
      <w:r w:rsidR="00FD49AB" w:rsidRPr="001D36F0">
        <w:rPr>
          <w:rFonts w:cstheme="minorHAnsi"/>
        </w:rPr>
        <w:t xml:space="preserve">luonnollista immuunipuolustusta siten, että yhdessä geenihoidon kanssa elimistö pystyy tuhoamaan jäljellä olevat syöpäsolut. </w:t>
      </w:r>
      <w:r>
        <w:rPr>
          <w:rFonts w:cstheme="minorHAnsi"/>
        </w:rPr>
        <w:t>”</w:t>
      </w:r>
      <w:r w:rsidR="00FD49AB" w:rsidRPr="001D36F0">
        <w:rPr>
          <w:rFonts w:cstheme="minorHAnsi"/>
        </w:rPr>
        <w:t>Tavoitteena on uusi kirurgian ja geenihoidon kombinaatio, jolla voidaan merkittävästi lisätä potilaiden eloonjäämisaikaa ja parantaa heidän elämänlaatuaan</w:t>
      </w:r>
      <w:r w:rsidR="001D36F0">
        <w:rPr>
          <w:rFonts w:cstheme="minorHAnsi"/>
        </w:rPr>
        <w:t>. T</w:t>
      </w:r>
      <w:r w:rsidR="00FD49AB" w:rsidRPr="001D36F0">
        <w:rPr>
          <w:rFonts w:cstheme="minorHAnsi"/>
        </w:rPr>
        <w:t>oisin</w:t>
      </w:r>
      <w:r w:rsidR="001D36F0">
        <w:rPr>
          <w:rFonts w:cstheme="minorHAnsi"/>
        </w:rPr>
        <w:t xml:space="preserve"> </w:t>
      </w:r>
      <w:r w:rsidR="00FD49AB" w:rsidRPr="001D36F0">
        <w:rPr>
          <w:rFonts w:cstheme="minorHAnsi"/>
        </w:rPr>
        <w:t>kuin sytostaattihoitokuurit, geenihoito annetaan ainoastaan kerran aivokudokseen kirurgisen operaation yhteydessä. Kyseisellä seikalla on huomattava merkitys potilaiden toipumisen ja elämänlaadun kannalta</w:t>
      </w:r>
      <w:r>
        <w:rPr>
          <w:rFonts w:cstheme="minorHAnsi"/>
        </w:rPr>
        <w:t>.”</w:t>
      </w:r>
      <w:r w:rsidR="00FD49AB" w:rsidRPr="001D36F0">
        <w:rPr>
          <w:rFonts w:cstheme="minorHAnsi"/>
        </w:rPr>
        <w:t xml:space="preserve"> </w:t>
      </w:r>
    </w:p>
    <w:p w:rsidR="00C01446" w:rsidRPr="00C01446" w:rsidRDefault="00C01446">
      <w:pPr>
        <w:rPr>
          <w:rFonts w:cstheme="minorHAnsi"/>
          <w:b/>
        </w:rPr>
      </w:pPr>
      <w:r w:rsidRPr="00C01446">
        <w:rPr>
          <w:rFonts w:cstheme="minorHAnsi"/>
          <w:b/>
        </w:rPr>
        <w:t>Syöpäsäätiön apuraha mahdollistaa pitkäjänteisen tutkimuksen</w:t>
      </w:r>
    </w:p>
    <w:p w:rsidR="004B7274" w:rsidRPr="001D36F0" w:rsidRDefault="00C01446" w:rsidP="001D36F0">
      <w:pPr>
        <w:rPr>
          <w:rFonts w:cstheme="minorHAnsi"/>
        </w:rPr>
      </w:pPr>
      <w:r>
        <w:rPr>
          <w:rFonts w:cstheme="minorHAnsi"/>
        </w:rPr>
        <w:t xml:space="preserve">Seppo Ylä-Herttualan mukaan </w:t>
      </w:r>
      <w:r w:rsidR="004B7274" w:rsidRPr="001D36F0">
        <w:rPr>
          <w:rFonts w:cstheme="minorHAnsi"/>
        </w:rPr>
        <w:t>S</w:t>
      </w:r>
      <w:r>
        <w:rPr>
          <w:rFonts w:cstheme="minorHAnsi"/>
        </w:rPr>
        <w:t>yöpäsäätiön s</w:t>
      </w:r>
      <w:r w:rsidR="004B7274" w:rsidRPr="001D36F0">
        <w:rPr>
          <w:rFonts w:cstheme="minorHAnsi"/>
        </w:rPr>
        <w:t>uurapurahalla on erittäin suuri merkitys paha</w:t>
      </w:r>
      <w:r w:rsidR="006D4BEE">
        <w:rPr>
          <w:rFonts w:cstheme="minorHAnsi"/>
        </w:rPr>
        <w:t>n</w:t>
      </w:r>
      <w:r w:rsidR="004B7274" w:rsidRPr="001D36F0">
        <w:rPr>
          <w:rFonts w:cstheme="minorHAnsi"/>
        </w:rPr>
        <w:t>laatuisen aivokasvaimen geenihoitojen kehittämisessä.</w:t>
      </w:r>
      <w:r w:rsidR="003327ED" w:rsidRPr="001D36F0">
        <w:rPr>
          <w:rFonts w:cstheme="minorHAnsi"/>
        </w:rPr>
        <w:t xml:space="preserve"> </w:t>
      </w:r>
      <w:r w:rsidR="006D4BEE">
        <w:rPr>
          <w:rFonts w:cstheme="minorHAnsi"/>
        </w:rPr>
        <w:t>K</w:t>
      </w:r>
      <w:r w:rsidR="003327ED" w:rsidRPr="001D36F0">
        <w:rPr>
          <w:rFonts w:cstheme="minorHAnsi"/>
        </w:rPr>
        <w:t>olmivuotinen</w:t>
      </w:r>
      <w:r w:rsidR="004B7274" w:rsidRPr="001D36F0">
        <w:rPr>
          <w:rFonts w:cstheme="minorHAnsi"/>
        </w:rPr>
        <w:t xml:space="preserve"> rahoitus mahdollistaa riittävän pitkäaikaisten seurantatutkimusten tekemisen sekä aikaa vievien ja haasteellisten syöpäkudokselle tyypillisten proteiinien tunnistuksen</w:t>
      </w:r>
      <w:r w:rsidR="001D36F0">
        <w:rPr>
          <w:rFonts w:cstheme="minorHAnsi"/>
        </w:rPr>
        <w:t xml:space="preserve">. ”Ilman </w:t>
      </w:r>
      <w:r w:rsidR="004B7274" w:rsidRPr="001D36F0">
        <w:rPr>
          <w:rFonts w:cstheme="minorHAnsi"/>
        </w:rPr>
        <w:t>Syöpäsäätiön tukea</w:t>
      </w:r>
      <w:r w:rsidR="001D36F0">
        <w:rPr>
          <w:rFonts w:cstheme="minorHAnsi"/>
        </w:rPr>
        <w:t xml:space="preserve"> </w:t>
      </w:r>
      <w:r w:rsidR="004B7274" w:rsidRPr="001D36F0">
        <w:rPr>
          <w:rFonts w:cstheme="minorHAnsi"/>
        </w:rPr>
        <w:t>haastavat, uusien hoitomuotojen kehittämis- ja testausprojektit olisivat käytännössä mahdottomia suorittaa</w:t>
      </w:r>
      <w:r w:rsidR="001D36F0">
        <w:rPr>
          <w:rFonts w:cstheme="minorHAnsi"/>
        </w:rPr>
        <w:t>”, Ylä</w:t>
      </w:r>
      <w:r w:rsidR="00672565">
        <w:rPr>
          <w:rFonts w:cstheme="minorHAnsi"/>
        </w:rPr>
        <w:t>-H</w:t>
      </w:r>
      <w:r w:rsidR="001D36F0">
        <w:rPr>
          <w:rFonts w:cstheme="minorHAnsi"/>
        </w:rPr>
        <w:t>erttuala toteaa</w:t>
      </w:r>
      <w:r w:rsidR="004B7274" w:rsidRPr="001D36F0">
        <w:rPr>
          <w:rFonts w:cstheme="minorHAnsi"/>
        </w:rPr>
        <w:t>.</w:t>
      </w:r>
    </w:p>
    <w:p w:rsidR="001D36F0" w:rsidRPr="00461F5F" w:rsidRDefault="001D36F0" w:rsidP="001D36F0">
      <w:pPr>
        <w:spacing w:line="240" w:lineRule="auto"/>
        <w:rPr>
          <w:b/>
        </w:rPr>
      </w:pPr>
      <w:r w:rsidRPr="00461F5F">
        <w:rPr>
          <w:b/>
        </w:rPr>
        <w:t>Lisätietoja:</w:t>
      </w:r>
    </w:p>
    <w:p w:rsidR="00426B60" w:rsidRDefault="001D36F0" w:rsidP="00426B6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72565">
        <w:rPr>
          <w:rFonts w:asciiTheme="minorHAnsi" w:hAnsiTheme="minorHAnsi" w:cstheme="minorHAnsi"/>
          <w:b/>
          <w:sz w:val="22"/>
          <w:szCs w:val="22"/>
        </w:rPr>
        <w:t xml:space="preserve">Itä-Suomen yliopisto </w:t>
      </w:r>
      <w:r w:rsidRPr="00672565">
        <w:rPr>
          <w:rFonts w:asciiTheme="minorHAnsi" w:hAnsiTheme="minorHAnsi" w:cstheme="minorHAnsi"/>
          <w:b/>
          <w:sz w:val="22"/>
          <w:szCs w:val="22"/>
        </w:rPr>
        <w:br/>
      </w:r>
      <w:r w:rsidRPr="00672565">
        <w:rPr>
          <w:rFonts w:asciiTheme="minorHAnsi" w:hAnsiTheme="minorHAnsi" w:cstheme="minorHAnsi"/>
          <w:sz w:val="22"/>
          <w:szCs w:val="22"/>
        </w:rPr>
        <w:t>Akatemiaprofessori Seppo Ylä-Herttuala</w:t>
      </w:r>
      <w:r w:rsidR="007947DC" w:rsidRPr="00672565">
        <w:rPr>
          <w:rFonts w:asciiTheme="minorHAnsi" w:hAnsiTheme="minorHAnsi" w:cstheme="minorHAnsi"/>
          <w:sz w:val="22"/>
          <w:szCs w:val="22"/>
        </w:rPr>
        <w:t xml:space="preserve">, </w:t>
      </w:r>
      <w:r w:rsidR="00672565" w:rsidRPr="00672565">
        <w:rPr>
          <w:rFonts w:asciiTheme="minorHAnsi" w:hAnsiTheme="minorHAnsi" w:cstheme="minorHAnsi"/>
          <w:color w:val="000000"/>
          <w:sz w:val="22"/>
          <w:szCs w:val="22"/>
        </w:rPr>
        <w:t>puh</w:t>
      </w:r>
      <w:r w:rsidR="00426B6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72565" w:rsidRPr="00672565">
        <w:rPr>
          <w:rFonts w:asciiTheme="minorHAnsi" w:hAnsiTheme="minorHAnsi" w:cstheme="minorHAnsi"/>
          <w:color w:val="000000"/>
          <w:sz w:val="22"/>
          <w:szCs w:val="22"/>
        </w:rPr>
        <w:t xml:space="preserve"> 044 355 2075</w:t>
      </w:r>
      <w:r w:rsidR="00426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4" w:history="1">
        <w:r w:rsidR="00426B60" w:rsidRPr="00672565">
          <w:rPr>
            <w:rStyle w:val="Hyperlink"/>
            <w:rFonts w:asciiTheme="minorHAnsi" w:hAnsiTheme="minorHAnsi" w:cstheme="minorHAnsi"/>
            <w:sz w:val="22"/>
            <w:szCs w:val="22"/>
          </w:rPr>
          <w:t>seppo.ylaherttuala@uef.fi</w:t>
        </w:r>
      </w:hyperlink>
    </w:p>
    <w:p w:rsidR="007947DC" w:rsidRPr="00426B60" w:rsidRDefault="007947DC" w:rsidP="00426B6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26B60">
        <w:rPr>
          <w:rFonts w:asciiTheme="minorHAnsi" w:hAnsiTheme="minorHAnsi" w:cstheme="minorHAnsi"/>
          <w:b/>
          <w:sz w:val="22"/>
          <w:szCs w:val="22"/>
        </w:rPr>
        <w:t>Syöpäsäätiö</w:t>
      </w:r>
      <w:r w:rsidRPr="00426B60">
        <w:rPr>
          <w:rFonts w:asciiTheme="minorHAnsi" w:hAnsiTheme="minorHAnsi" w:cstheme="minorHAnsi"/>
          <w:b/>
          <w:sz w:val="22"/>
          <w:szCs w:val="22"/>
        </w:rPr>
        <w:br/>
      </w:r>
      <w:r w:rsidRPr="00426B60">
        <w:rPr>
          <w:rFonts w:asciiTheme="minorHAnsi" w:hAnsiTheme="minorHAnsi" w:cstheme="minorHAnsi"/>
          <w:sz w:val="22"/>
          <w:szCs w:val="22"/>
        </w:rPr>
        <w:t xml:space="preserve">Pääsihteeri Sakari Karjalainen, puh.  </w:t>
      </w:r>
      <w:r w:rsidRPr="00426B60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0400 818 910,</w:t>
      </w:r>
      <w:r w:rsidRPr="00426B60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426B60">
        <w:rPr>
          <w:rFonts w:asciiTheme="minorHAnsi" w:hAnsiTheme="minorHAnsi" w:cstheme="minorHAnsi"/>
          <w:sz w:val="22"/>
          <w:szCs w:val="22"/>
        </w:rPr>
        <w:t>sakari.karjalainen@cancer.fi</w:t>
      </w:r>
    </w:p>
    <w:p w:rsidR="007947DC" w:rsidRPr="007947DC" w:rsidRDefault="007947DC" w:rsidP="001D36F0">
      <w:pPr>
        <w:spacing w:line="240" w:lineRule="auto"/>
        <w:rPr>
          <w:rFonts w:cstheme="minorHAnsi"/>
          <w:sz w:val="20"/>
        </w:rPr>
      </w:pPr>
      <w:r w:rsidRPr="00CB66F7">
        <w:rPr>
          <w:highlight w:val="yellow"/>
        </w:rPr>
        <w:t>TÄHÄN LINKKI:</w:t>
      </w:r>
      <w:r>
        <w:t xml:space="preserve"> </w:t>
      </w:r>
      <w:r w:rsidRPr="00FA2EC9">
        <w:rPr>
          <w:szCs w:val="36"/>
        </w:rPr>
        <w:t>Syöpäsäätiön ja Suomen Syöpäyhdistyksen rahastoista myönnet</w:t>
      </w:r>
      <w:r w:rsidR="002D2962">
        <w:rPr>
          <w:szCs w:val="36"/>
        </w:rPr>
        <w:t xml:space="preserve">yt </w:t>
      </w:r>
      <w:bookmarkStart w:id="0" w:name="_GoBack"/>
      <w:bookmarkEnd w:id="0"/>
      <w:r w:rsidRPr="00FA2EC9">
        <w:rPr>
          <w:szCs w:val="36"/>
        </w:rPr>
        <w:t>apurahat vuonna 2018</w:t>
      </w:r>
    </w:p>
    <w:p w:rsidR="007947DC" w:rsidRPr="007947DC" w:rsidRDefault="007947DC" w:rsidP="007947DC">
      <w:pPr>
        <w:pStyle w:val="NormalWeb"/>
        <w:spacing w:before="0" w:beforeAutospacing="0"/>
        <w:rPr>
          <w:rFonts w:asciiTheme="minorHAnsi" w:hAnsiTheme="minorHAnsi" w:cstheme="minorHAnsi"/>
          <w:sz w:val="22"/>
        </w:rPr>
      </w:pPr>
      <w:r w:rsidRPr="007947DC">
        <w:rPr>
          <w:rFonts w:asciiTheme="minorHAnsi" w:hAnsiTheme="minorHAnsi" w:cstheme="minorHAnsi"/>
          <w:sz w:val="22"/>
        </w:rPr>
        <w:lastRenderedPageBreak/>
        <w:t>Syöpäsäätiö on toiminut jo 70 vuotta syöpää vastaan </w:t>
      </w:r>
    </w:p>
    <w:p w:rsidR="006D4BEE" w:rsidRPr="00463A7F" w:rsidRDefault="006D4BEE" w:rsidP="006D4BEE">
      <w:pPr>
        <w:pStyle w:val="NormalWeb"/>
        <w:spacing w:before="0" w:beforeAutospacing="0"/>
      </w:pPr>
      <w:r w:rsidRPr="00377A03">
        <w:rPr>
          <w:rFonts w:asciiTheme="minorHAnsi" w:hAnsiTheme="minorHAnsi" w:cstheme="minorHAnsi"/>
          <w:sz w:val="22"/>
          <w:szCs w:val="22"/>
        </w:rPr>
        <w:t>Lahjoitusvaroin toimiva Syöpäsäätiö on merkittävin syöpätutkimuksen yksityinen rahoittaja Suomessa. Sen tavoitteena on syövän voittaminen. Säätiön saamat lahjoitukset välitetään nopeasti syöpätutkijoille vuosittaisten apurahojen muodossa. Syöpäsäätiön aloittaessa toimintansa 70 vuotta sitten 1/3 syöpään sairastuneista selvisi, nykyään 2/3 selvi</w:t>
      </w:r>
      <w:r>
        <w:rPr>
          <w:rFonts w:asciiTheme="minorHAnsi" w:hAnsiTheme="minorHAnsi" w:cstheme="minorHAnsi"/>
          <w:sz w:val="22"/>
          <w:szCs w:val="22"/>
        </w:rPr>
        <w:t>ytyy sairaudestaan</w:t>
      </w:r>
      <w:r w:rsidRPr="00377A03">
        <w:rPr>
          <w:rFonts w:asciiTheme="minorHAnsi" w:hAnsiTheme="minorHAnsi" w:cstheme="minorHAnsi"/>
          <w:sz w:val="22"/>
          <w:szCs w:val="22"/>
        </w:rPr>
        <w:t>.</w:t>
      </w:r>
    </w:p>
    <w:p w:rsidR="00FD49AB" w:rsidRDefault="00FD49AB"/>
    <w:sectPr w:rsidR="00FD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B"/>
    <w:rsid w:val="00015653"/>
    <w:rsid w:val="000B7681"/>
    <w:rsid w:val="001921AF"/>
    <w:rsid w:val="001D36F0"/>
    <w:rsid w:val="002129F7"/>
    <w:rsid w:val="002D2962"/>
    <w:rsid w:val="003327ED"/>
    <w:rsid w:val="00426B60"/>
    <w:rsid w:val="004B7274"/>
    <w:rsid w:val="004F7E3D"/>
    <w:rsid w:val="0050662A"/>
    <w:rsid w:val="00572BC6"/>
    <w:rsid w:val="00667EF6"/>
    <w:rsid w:val="00672565"/>
    <w:rsid w:val="006D4BEE"/>
    <w:rsid w:val="007947DC"/>
    <w:rsid w:val="00825266"/>
    <w:rsid w:val="0088095C"/>
    <w:rsid w:val="008A137D"/>
    <w:rsid w:val="00930EF8"/>
    <w:rsid w:val="00952C4E"/>
    <w:rsid w:val="009E79E8"/>
    <w:rsid w:val="00C01446"/>
    <w:rsid w:val="00D32669"/>
    <w:rsid w:val="00DF6970"/>
    <w:rsid w:val="00E81D83"/>
    <w:rsid w:val="00E95A41"/>
    <w:rsid w:val="00ED7E1C"/>
    <w:rsid w:val="00F20143"/>
    <w:rsid w:val="00FD49AB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EF4E"/>
  <w15:chartTrackingRefBased/>
  <w15:docId w15:val="{E45A3087-ADE4-4BCA-8ACD-28308EA1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47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7947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2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ppo.ylaherttuala@uef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Marjo-Riitta Salminkoski</dc:creator>
  <cp:keywords/>
  <dc:description/>
  <cp:lastModifiedBy>Kaija Laitinen</cp:lastModifiedBy>
  <cp:revision>3</cp:revision>
  <cp:lastPrinted>2018-11-05T11:29:00Z</cp:lastPrinted>
  <dcterms:created xsi:type="dcterms:W3CDTF">2018-11-08T07:40:00Z</dcterms:created>
  <dcterms:modified xsi:type="dcterms:W3CDTF">2018-11-13T11:05:00Z</dcterms:modified>
</cp:coreProperties>
</file>