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8B9" w:rsidRPr="00845B9D" w:rsidRDefault="007C78B9" w:rsidP="00845B9D">
      <w:pPr>
        <w:rPr>
          <w:rFonts w:asciiTheme="minorHAnsi" w:hAnsiTheme="minorHAnsi" w:cstheme="minorHAnsi"/>
          <w:sz w:val="22"/>
          <w:szCs w:val="22"/>
        </w:rPr>
      </w:pPr>
      <w:bookmarkStart w:id="0" w:name="OLE_LINK17"/>
    </w:p>
    <w:p w:rsidR="003115B6" w:rsidRPr="00890854" w:rsidRDefault="001F6982" w:rsidP="00655752">
      <w:pPr>
        <w:pStyle w:val="Otsikko"/>
        <w:jc w:val="center"/>
        <w:rPr>
          <w:lang w:val="fi-FI"/>
        </w:rPr>
      </w:pPr>
      <w:bookmarkStart w:id="1" w:name="OLE_LINK21"/>
      <w:proofErr w:type="spellStart"/>
      <w:r w:rsidRPr="00890854">
        <w:rPr>
          <w:lang w:val="fi-FI"/>
        </w:rPr>
        <w:t>Check</w:t>
      </w:r>
      <w:proofErr w:type="spellEnd"/>
      <w:r w:rsidRPr="00890854">
        <w:rPr>
          <w:lang w:val="fi-FI"/>
        </w:rPr>
        <w:t xml:space="preserve"> Point jakoi kyberhyökkäysten Oscarit</w:t>
      </w:r>
      <w:r w:rsidR="00890854" w:rsidRPr="00890854">
        <w:rPr>
          <w:lang w:val="fi-FI"/>
        </w:rPr>
        <w:t xml:space="preserve"> Helsingissä</w:t>
      </w:r>
    </w:p>
    <w:p w:rsidR="003115B6" w:rsidRPr="00890854" w:rsidRDefault="003115B6" w:rsidP="00845B9D">
      <w:pPr>
        <w:rPr>
          <w:rFonts w:asciiTheme="minorHAnsi" w:hAnsiTheme="minorHAnsi" w:cstheme="minorHAnsi"/>
          <w:bCs/>
          <w:i/>
          <w:sz w:val="22"/>
          <w:szCs w:val="22"/>
          <w:lang w:val="fi-FI"/>
        </w:rPr>
      </w:pPr>
    </w:p>
    <w:p w:rsidR="00233F9C" w:rsidRPr="00AE1A00" w:rsidRDefault="00845B9D" w:rsidP="00655752">
      <w:pPr>
        <w:jc w:val="center"/>
        <w:rPr>
          <w:rFonts w:asciiTheme="minorHAnsi" w:hAnsiTheme="minorHAnsi" w:cstheme="minorHAnsi"/>
          <w:sz w:val="22"/>
          <w:szCs w:val="22"/>
          <w:lang w:val="fi-FI"/>
        </w:rPr>
      </w:pPr>
      <w:r w:rsidRPr="00AE1A00">
        <w:rPr>
          <w:rFonts w:asciiTheme="minorHAnsi" w:hAnsiTheme="minorHAnsi" w:cstheme="minorHAnsi"/>
          <w:bCs/>
          <w:i/>
          <w:sz w:val="22"/>
          <w:szCs w:val="22"/>
          <w:lang w:val="fi-FI"/>
        </w:rPr>
        <w:t>T</w:t>
      </w:r>
      <w:r w:rsidR="001F6982" w:rsidRPr="00AE1A00">
        <w:rPr>
          <w:rFonts w:asciiTheme="minorHAnsi" w:hAnsiTheme="minorHAnsi" w:cstheme="minorHAnsi"/>
          <w:bCs/>
          <w:i/>
          <w:sz w:val="22"/>
          <w:szCs w:val="22"/>
          <w:lang w:val="fi-FI"/>
        </w:rPr>
        <w:t xml:space="preserve">ietoturvayhtiö </w:t>
      </w:r>
      <w:proofErr w:type="spellStart"/>
      <w:r w:rsidR="001F6982" w:rsidRPr="00AE1A00">
        <w:rPr>
          <w:rFonts w:asciiTheme="minorHAnsi" w:hAnsiTheme="minorHAnsi" w:cstheme="minorHAnsi"/>
          <w:bCs/>
          <w:i/>
          <w:sz w:val="22"/>
          <w:szCs w:val="22"/>
          <w:lang w:val="fi-FI"/>
        </w:rPr>
        <w:t>Check</w:t>
      </w:r>
      <w:proofErr w:type="spellEnd"/>
      <w:r w:rsidR="001F6982" w:rsidRPr="00AE1A00">
        <w:rPr>
          <w:rFonts w:asciiTheme="minorHAnsi" w:hAnsiTheme="minorHAnsi" w:cstheme="minorHAnsi"/>
          <w:bCs/>
          <w:i/>
          <w:sz w:val="22"/>
          <w:szCs w:val="22"/>
          <w:lang w:val="fi-FI"/>
        </w:rPr>
        <w:t xml:space="preserve"> Pointin Software Technologiesin tutkijaryhmän</w:t>
      </w:r>
      <w:r w:rsidR="008779A5">
        <w:rPr>
          <w:rFonts w:asciiTheme="minorHAnsi" w:hAnsiTheme="minorHAnsi" w:cstheme="minorHAnsi"/>
          <w:bCs/>
          <w:i/>
          <w:sz w:val="22"/>
          <w:szCs w:val="22"/>
          <w:lang w:val="fi-FI"/>
        </w:rPr>
        <w:t xml:space="preserve"> vetäjä</w:t>
      </w:r>
      <w:bookmarkStart w:id="2" w:name="_GoBack"/>
      <w:bookmarkEnd w:id="2"/>
      <w:r w:rsidR="001F6982" w:rsidRPr="00AE1A00">
        <w:rPr>
          <w:rFonts w:asciiTheme="minorHAnsi" w:hAnsiTheme="minorHAnsi" w:cstheme="minorHAnsi"/>
          <w:bCs/>
          <w:i/>
          <w:sz w:val="22"/>
          <w:szCs w:val="22"/>
          <w:lang w:val="fi-FI"/>
        </w:rPr>
        <w:t xml:space="preserve"> </w:t>
      </w:r>
      <w:r w:rsidR="001F6982" w:rsidRPr="00AE1A00">
        <w:rPr>
          <w:rFonts w:asciiTheme="minorHAnsi" w:hAnsiTheme="minorHAnsi" w:cstheme="minorHAnsi"/>
          <w:b/>
          <w:bCs/>
          <w:i/>
          <w:sz w:val="22"/>
          <w:szCs w:val="22"/>
          <w:lang w:val="fi-FI"/>
        </w:rPr>
        <w:t>Maya Horowitz</w:t>
      </w:r>
      <w:r w:rsidR="001F6982" w:rsidRPr="00AE1A00">
        <w:rPr>
          <w:rFonts w:asciiTheme="minorHAnsi" w:hAnsiTheme="minorHAnsi" w:cstheme="minorHAnsi"/>
          <w:bCs/>
          <w:i/>
          <w:sz w:val="22"/>
          <w:szCs w:val="22"/>
          <w:lang w:val="fi-FI"/>
        </w:rPr>
        <w:t xml:space="preserve"> jakoi kyberhyökkäysten Oscarit Helsingissä järjestetyssä CPX Finland -tapahtumassa</w:t>
      </w:r>
      <w:r w:rsidR="00BF4868" w:rsidRPr="00AE1A00">
        <w:rPr>
          <w:rFonts w:asciiTheme="minorHAnsi" w:hAnsiTheme="minorHAnsi" w:cstheme="minorHAnsi"/>
          <w:bCs/>
          <w:i/>
          <w:sz w:val="22"/>
          <w:szCs w:val="22"/>
          <w:lang w:val="fi-FI"/>
        </w:rPr>
        <w:t>.</w:t>
      </w:r>
    </w:p>
    <w:p w:rsidR="003115B6" w:rsidRPr="00AE1A00" w:rsidRDefault="003115B6" w:rsidP="00845B9D">
      <w:pPr>
        <w:rPr>
          <w:rFonts w:asciiTheme="minorHAnsi" w:hAnsiTheme="minorHAnsi" w:cstheme="minorHAnsi"/>
          <w:b/>
          <w:sz w:val="22"/>
          <w:szCs w:val="22"/>
          <w:lang w:val="fi-FI"/>
        </w:rPr>
      </w:pPr>
    </w:p>
    <w:p w:rsidR="004317CE" w:rsidRDefault="00384235" w:rsidP="00845B9D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845B9D">
        <w:rPr>
          <w:rFonts w:asciiTheme="minorHAnsi" w:hAnsiTheme="minorHAnsi" w:cstheme="minorHAnsi"/>
          <w:b/>
          <w:bCs/>
          <w:sz w:val="22"/>
          <w:szCs w:val="22"/>
          <w:lang w:val="fi-FI"/>
        </w:rPr>
        <w:t xml:space="preserve">Espoo, </w:t>
      </w:r>
      <w:r w:rsidR="001F6982" w:rsidRPr="00845B9D">
        <w:rPr>
          <w:rFonts w:asciiTheme="minorHAnsi" w:hAnsiTheme="minorHAnsi" w:cstheme="minorHAnsi"/>
          <w:b/>
          <w:bCs/>
          <w:sz w:val="22"/>
          <w:szCs w:val="22"/>
          <w:lang w:val="fi-FI"/>
        </w:rPr>
        <w:t>25</w:t>
      </w:r>
      <w:r w:rsidR="00AE5BA2" w:rsidRPr="00845B9D">
        <w:rPr>
          <w:rFonts w:asciiTheme="minorHAnsi" w:hAnsiTheme="minorHAnsi" w:cstheme="minorHAnsi"/>
          <w:b/>
          <w:bCs/>
          <w:sz w:val="22"/>
          <w:szCs w:val="22"/>
          <w:lang w:val="fi-FI"/>
        </w:rPr>
        <w:t xml:space="preserve">. </w:t>
      </w:r>
      <w:r w:rsidR="001F6982" w:rsidRPr="00845B9D">
        <w:rPr>
          <w:rFonts w:asciiTheme="minorHAnsi" w:hAnsiTheme="minorHAnsi" w:cstheme="minorHAnsi"/>
          <w:b/>
          <w:bCs/>
          <w:sz w:val="22"/>
          <w:szCs w:val="22"/>
          <w:lang w:val="fi-FI"/>
        </w:rPr>
        <w:t xml:space="preserve">lokakuuta </w:t>
      </w:r>
      <w:r w:rsidR="00AE5BA2" w:rsidRPr="00845B9D">
        <w:rPr>
          <w:rFonts w:asciiTheme="minorHAnsi" w:hAnsiTheme="minorHAnsi" w:cstheme="minorHAnsi"/>
          <w:b/>
          <w:bCs/>
          <w:sz w:val="22"/>
          <w:szCs w:val="22"/>
          <w:lang w:val="fi-FI"/>
        </w:rPr>
        <w:t>2018</w:t>
      </w:r>
      <w:r w:rsidR="00A85322" w:rsidRPr="00845B9D">
        <w:rPr>
          <w:rFonts w:asciiTheme="minorHAnsi" w:hAnsiTheme="minorHAnsi" w:cstheme="minorHAnsi"/>
          <w:b/>
          <w:sz w:val="22"/>
          <w:szCs w:val="22"/>
          <w:lang w:val="fi-FI"/>
        </w:rPr>
        <w:t>.</w:t>
      </w:r>
      <w:r w:rsidR="00A85322" w:rsidRPr="00845B9D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845B9D">
        <w:rPr>
          <w:rFonts w:asciiTheme="minorHAnsi" w:hAnsiTheme="minorHAnsi" w:cstheme="minorHAnsi"/>
          <w:sz w:val="22"/>
          <w:szCs w:val="22"/>
          <w:lang w:val="fi-FI"/>
        </w:rPr>
        <w:t>Jos kyberkonnille jaettaisiin Oscareita, ketkä nousisivat korokkeelle pitämään kiitospuheita?</w:t>
      </w:r>
      <w:r w:rsidR="00655752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845B9D">
        <w:rPr>
          <w:rFonts w:asciiTheme="minorHAnsi" w:hAnsiTheme="minorHAnsi" w:cstheme="minorHAnsi"/>
          <w:sz w:val="22"/>
          <w:szCs w:val="22"/>
          <w:lang w:val="fi-FI"/>
        </w:rPr>
        <w:t xml:space="preserve">Maya Horowitz </w:t>
      </w:r>
      <w:r w:rsidR="00100759">
        <w:rPr>
          <w:rFonts w:asciiTheme="minorHAnsi" w:hAnsiTheme="minorHAnsi" w:cstheme="minorHAnsi"/>
          <w:sz w:val="22"/>
          <w:szCs w:val="22"/>
          <w:lang w:val="fi-FI"/>
        </w:rPr>
        <w:t>jakoi</w:t>
      </w:r>
      <w:r w:rsidR="00890854">
        <w:rPr>
          <w:rFonts w:asciiTheme="minorHAnsi" w:hAnsiTheme="minorHAnsi" w:cstheme="minorHAnsi"/>
          <w:sz w:val="22"/>
          <w:szCs w:val="22"/>
          <w:lang w:val="fi-FI"/>
        </w:rPr>
        <w:t xml:space="preserve"> Kalastajatorpalla pidetyssä tilaisuudessa</w:t>
      </w:r>
      <w:r w:rsidR="00100759">
        <w:rPr>
          <w:rFonts w:asciiTheme="minorHAnsi" w:hAnsiTheme="minorHAnsi" w:cstheme="minorHAnsi"/>
          <w:sz w:val="22"/>
          <w:szCs w:val="22"/>
          <w:lang w:val="fi-FI"/>
        </w:rPr>
        <w:t xml:space="preserve"> omavaltaisesti tuomaroidut palkinnot kuudessa sarjassa:</w:t>
      </w:r>
    </w:p>
    <w:p w:rsidR="00100759" w:rsidRDefault="00100759" w:rsidP="00845B9D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100759" w:rsidRPr="00655752" w:rsidRDefault="00890854" w:rsidP="00655752">
      <w:pPr>
        <w:pStyle w:val="Luettelokappale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655752">
        <w:rPr>
          <w:rFonts w:asciiTheme="minorHAnsi" w:hAnsiTheme="minorHAnsi" w:cstheme="minorHAnsi"/>
          <w:b/>
          <w:sz w:val="22"/>
          <w:szCs w:val="22"/>
          <w:lang w:val="fi-FI"/>
        </w:rPr>
        <w:t>Vuoden hakkeri: Rikkaaksi hinnalla millä hyvänsä</w:t>
      </w:r>
      <w:r w:rsidR="00223175" w:rsidRPr="00655752">
        <w:rPr>
          <w:rFonts w:asciiTheme="minorHAnsi" w:hAnsiTheme="minorHAnsi" w:cstheme="minorHAnsi"/>
          <w:b/>
          <w:sz w:val="22"/>
          <w:szCs w:val="22"/>
          <w:lang w:val="fi-FI"/>
        </w:rPr>
        <w:t xml:space="preserve"> (G3tRich)</w:t>
      </w:r>
    </w:p>
    <w:p w:rsidR="00890854" w:rsidRDefault="00890854" w:rsidP="00890854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06409D" w:rsidRDefault="00890854" w:rsidP="0006409D">
      <w:pPr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 xml:space="preserve">Vuoden hakkeri -sarjassa voiton vei </w:t>
      </w:r>
      <w:r w:rsidR="00223175">
        <w:rPr>
          <w:rFonts w:asciiTheme="minorHAnsi" w:hAnsiTheme="minorHAnsi" w:cstheme="minorHAnsi"/>
          <w:sz w:val="22"/>
          <w:szCs w:val="22"/>
          <w:lang w:val="fi-FI"/>
        </w:rPr>
        <w:t>sofistikoitujen</w:t>
      </w:r>
      <w:r w:rsidR="00AE1A00">
        <w:rPr>
          <w:rFonts w:asciiTheme="minorHAnsi" w:hAnsiTheme="minorHAnsi" w:cstheme="minorHAnsi"/>
          <w:sz w:val="22"/>
          <w:szCs w:val="22"/>
          <w:lang w:val="fi-FI"/>
        </w:rPr>
        <w:t xml:space="preserve"> ja suurta taitoa vaativien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APT-hyökkäysten nenän edestä nigerialainen nuori mies, joka sai aikaan</w:t>
      </w:r>
      <w:r w:rsidR="00223175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654824">
        <w:rPr>
          <w:rFonts w:asciiTheme="minorHAnsi" w:hAnsiTheme="minorHAnsi" w:cstheme="minorHAnsi"/>
          <w:sz w:val="22"/>
          <w:szCs w:val="22"/>
          <w:lang w:val="fi-FI"/>
        </w:rPr>
        <w:t>erittäin laajalle levinneen kalastelukampanjan</w:t>
      </w:r>
      <w:r w:rsidR="00223175">
        <w:rPr>
          <w:rFonts w:asciiTheme="minorHAnsi" w:hAnsiTheme="minorHAnsi" w:cstheme="minorHAnsi"/>
          <w:sz w:val="22"/>
          <w:szCs w:val="22"/>
          <w:lang w:val="fi-FI"/>
        </w:rPr>
        <w:t xml:space="preserve"> yksinkertaise</w:t>
      </w:r>
      <w:r w:rsidR="00654824">
        <w:rPr>
          <w:rFonts w:asciiTheme="minorHAnsi" w:hAnsiTheme="minorHAnsi" w:cstheme="minorHAnsi"/>
          <w:sz w:val="22"/>
          <w:szCs w:val="22"/>
          <w:lang w:val="fi-FI"/>
        </w:rPr>
        <w:t xml:space="preserve">n </w:t>
      </w:r>
      <w:r w:rsidR="00CC3998">
        <w:rPr>
          <w:rFonts w:asciiTheme="minorHAnsi" w:hAnsiTheme="minorHAnsi" w:cstheme="minorHAnsi"/>
          <w:sz w:val="22"/>
          <w:szCs w:val="22"/>
          <w:lang w:val="fi-FI"/>
        </w:rPr>
        <w:t>troijalaisen</w:t>
      </w:r>
      <w:r w:rsidR="00654824">
        <w:rPr>
          <w:rFonts w:asciiTheme="minorHAnsi" w:hAnsiTheme="minorHAnsi" w:cstheme="minorHAnsi"/>
          <w:sz w:val="22"/>
          <w:szCs w:val="22"/>
          <w:lang w:val="fi-FI"/>
        </w:rPr>
        <w:t xml:space="preserve"> avulla. Hakkerin kampanja alkoi keväällä 2017, ja sen uhr</w:t>
      </w:r>
      <w:r w:rsidR="00AE1A00">
        <w:rPr>
          <w:rFonts w:asciiTheme="minorHAnsi" w:hAnsiTheme="minorHAnsi" w:cstheme="minorHAnsi"/>
          <w:sz w:val="22"/>
          <w:szCs w:val="22"/>
          <w:lang w:val="fi-FI"/>
        </w:rPr>
        <w:t>e</w:t>
      </w:r>
      <w:r w:rsidR="00654824">
        <w:rPr>
          <w:rFonts w:asciiTheme="minorHAnsi" w:hAnsiTheme="minorHAnsi" w:cstheme="minorHAnsi"/>
          <w:sz w:val="22"/>
          <w:szCs w:val="22"/>
          <w:lang w:val="fi-FI"/>
        </w:rPr>
        <w:t>iksi joutui useita isoja energia-, kuljetus-, rakennus- ja pankkialan yrityksiä</w:t>
      </w:r>
      <w:r w:rsidR="00D543DC">
        <w:rPr>
          <w:rFonts w:asciiTheme="minorHAnsi" w:hAnsiTheme="minorHAnsi" w:cstheme="minorHAnsi"/>
          <w:sz w:val="22"/>
          <w:szCs w:val="22"/>
          <w:lang w:val="fi-FI"/>
        </w:rPr>
        <w:t xml:space="preserve"> pääasiassa</w:t>
      </w:r>
      <w:r w:rsidR="00654824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CC3998">
        <w:rPr>
          <w:rFonts w:asciiTheme="minorHAnsi" w:hAnsiTheme="minorHAnsi" w:cstheme="minorHAnsi"/>
          <w:sz w:val="22"/>
          <w:szCs w:val="22"/>
          <w:lang w:val="fi-FI"/>
        </w:rPr>
        <w:t xml:space="preserve">Välimeren maissa, kuten Turkissa, </w:t>
      </w:r>
      <w:r w:rsidR="00D543DC">
        <w:rPr>
          <w:rFonts w:asciiTheme="minorHAnsi" w:hAnsiTheme="minorHAnsi" w:cstheme="minorHAnsi"/>
          <w:sz w:val="22"/>
          <w:szCs w:val="22"/>
          <w:lang w:val="fi-FI"/>
        </w:rPr>
        <w:t xml:space="preserve">Egyptissä, </w:t>
      </w:r>
      <w:r w:rsidR="00CC3998">
        <w:rPr>
          <w:rFonts w:asciiTheme="minorHAnsi" w:hAnsiTheme="minorHAnsi" w:cstheme="minorHAnsi"/>
          <w:sz w:val="22"/>
          <w:szCs w:val="22"/>
          <w:lang w:val="fi-FI"/>
        </w:rPr>
        <w:t xml:space="preserve">Italiassa ja Kreikassa. </w:t>
      </w:r>
    </w:p>
    <w:p w:rsidR="0006409D" w:rsidRDefault="0006409D" w:rsidP="0006409D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654824" w:rsidRDefault="0006409D" w:rsidP="0006409D">
      <w:pPr>
        <w:rPr>
          <w:rFonts w:asciiTheme="minorHAnsi" w:hAnsiTheme="minorHAnsi" w:cs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Check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 Pointin tietojen mukaan k</w:t>
      </w:r>
      <w:r w:rsidR="001B78D8">
        <w:rPr>
          <w:rFonts w:asciiTheme="minorHAnsi" w:hAnsiTheme="minorHAnsi" w:cstheme="minorHAnsi"/>
          <w:sz w:val="22"/>
          <w:szCs w:val="22"/>
          <w:lang w:val="fi-FI"/>
        </w:rPr>
        <w:t xml:space="preserve">ampanjaan liittyviä sähköpostiviestejä levisi </w:t>
      </w:r>
      <w:r w:rsidR="00CC4D14">
        <w:rPr>
          <w:rFonts w:asciiTheme="minorHAnsi" w:hAnsiTheme="minorHAnsi" w:cstheme="minorHAnsi"/>
          <w:sz w:val="22"/>
          <w:szCs w:val="22"/>
          <w:lang w:val="fi-FI"/>
        </w:rPr>
        <w:t>ainakin</w:t>
      </w:r>
      <w:r w:rsidR="001B78D8">
        <w:rPr>
          <w:rFonts w:asciiTheme="minorHAnsi" w:hAnsiTheme="minorHAnsi" w:cstheme="minorHAnsi"/>
          <w:sz w:val="22"/>
          <w:szCs w:val="22"/>
          <w:lang w:val="fi-FI"/>
        </w:rPr>
        <w:t xml:space="preserve"> 4 000 organisaatioon ja 6 000 osoitteeseen. Kalastelu onnistui 14 kertaa, ja mies kääri taskuihinsa tuhansien dollarien tulot.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Tutkijat pääsivät kuitenkin</w:t>
      </w:r>
      <w:r w:rsidR="00CC3998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AE1A00">
        <w:rPr>
          <w:rFonts w:asciiTheme="minorHAnsi" w:hAnsiTheme="minorHAnsi" w:cstheme="minorHAnsi"/>
          <w:sz w:val="22"/>
          <w:szCs w:val="22"/>
          <w:lang w:val="fi-FI"/>
        </w:rPr>
        <w:t>hakkerin</w:t>
      </w:r>
      <w:r w:rsidR="00CC3998">
        <w:rPr>
          <w:rFonts w:asciiTheme="minorHAnsi" w:hAnsiTheme="minorHAnsi" w:cstheme="minorHAnsi"/>
          <w:sz w:val="22"/>
          <w:szCs w:val="22"/>
          <w:lang w:val="fi-FI"/>
        </w:rPr>
        <w:t xml:space="preserve"> jäljille ja löysivät hänen </w:t>
      </w:r>
      <w:r w:rsidR="001B78D8">
        <w:rPr>
          <w:rFonts w:asciiTheme="minorHAnsi" w:hAnsiTheme="minorHAnsi" w:cstheme="minorHAnsi"/>
          <w:sz w:val="22"/>
          <w:szCs w:val="22"/>
          <w:lang w:val="fi-FI"/>
        </w:rPr>
        <w:t xml:space="preserve">julkiset </w:t>
      </w:r>
      <w:r w:rsidR="00CC3998">
        <w:rPr>
          <w:rFonts w:asciiTheme="minorHAnsi" w:hAnsiTheme="minorHAnsi" w:cstheme="minorHAnsi"/>
          <w:sz w:val="22"/>
          <w:szCs w:val="22"/>
          <w:lang w:val="fi-FI"/>
        </w:rPr>
        <w:t>Facebook-sivunsa, joissa hän kertoi motokseen ”</w:t>
      </w:r>
      <w:proofErr w:type="spellStart"/>
      <w:r w:rsidR="00CC3998">
        <w:rPr>
          <w:rFonts w:asciiTheme="minorHAnsi" w:hAnsiTheme="minorHAnsi" w:cstheme="minorHAnsi"/>
          <w:sz w:val="22"/>
          <w:szCs w:val="22"/>
          <w:lang w:val="fi-FI"/>
        </w:rPr>
        <w:t>Get</w:t>
      </w:r>
      <w:proofErr w:type="spellEnd"/>
      <w:r w:rsidR="00CC3998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proofErr w:type="spellStart"/>
      <w:r w:rsidR="00CC3998">
        <w:rPr>
          <w:rFonts w:asciiTheme="minorHAnsi" w:hAnsiTheme="minorHAnsi" w:cstheme="minorHAnsi"/>
          <w:sz w:val="22"/>
          <w:szCs w:val="22"/>
          <w:lang w:val="fi-FI"/>
        </w:rPr>
        <w:t>rich</w:t>
      </w:r>
      <w:proofErr w:type="spellEnd"/>
      <w:r w:rsidR="00CC3998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proofErr w:type="spellStart"/>
      <w:r w:rsidR="00CC3998">
        <w:rPr>
          <w:rFonts w:asciiTheme="minorHAnsi" w:hAnsiTheme="minorHAnsi" w:cstheme="minorHAnsi"/>
          <w:sz w:val="22"/>
          <w:szCs w:val="22"/>
          <w:lang w:val="fi-FI"/>
        </w:rPr>
        <w:t>or</w:t>
      </w:r>
      <w:proofErr w:type="spellEnd"/>
      <w:r w:rsidR="00CC3998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proofErr w:type="spellStart"/>
      <w:r w:rsidR="00CC3998">
        <w:rPr>
          <w:rFonts w:asciiTheme="minorHAnsi" w:hAnsiTheme="minorHAnsi" w:cstheme="minorHAnsi"/>
          <w:sz w:val="22"/>
          <w:szCs w:val="22"/>
          <w:lang w:val="fi-FI"/>
        </w:rPr>
        <w:t>die</w:t>
      </w:r>
      <w:proofErr w:type="spellEnd"/>
      <w:r w:rsidR="00CC3998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proofErr w:type="spellStart"/>
      <w:r w:rsidR="00CC3998">
        <w:rPr>
          <w:rFonts w:asciiTheme="minorHAnsi" w:hAnsiTheme="minorHAnsi" w:cstheme="minorHAnsi"/>
          <w:sz w:val="22"/>
          <w:szCs w:val="22"/>
          <w:lang w:val="fi-FI"/>
        </w:rPr>
        <w:t>when</w:t>
      </w:r>
      <w:proofErr w:type="spellEnd"/>
      <w:r w:rsidR="00CC3998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proofErr w:type="spellStart"/>
      <w:r w:rsidR="00CC3998">
        <w:rPr>
          <w:rFonts w:asciiTheme="minorHAnsi" w:hAnsiTheme="minorHAnsi" w:cstheme="minorHAnsi"/>
          <w:sz w:val="22"/>
          <w:szCs w:val="22"/>
          <w:lang w:val="fi-FI"/>
        </w:rPr>
        <w:t>trying</w:t>
      </w:r>
      <w:proofErr w:type="spellEnd"/>
      <w:r w:rsidR="00CC3998">
        <w:rPr>
          <w:rFonts w:asciiTheme="minorHAnsi" w:hAnsiTheme="minorHAnsi" w:cstheme="minorHAnsi"/>
          <w:sz w:val="22"/>
          <w:szCs w:val="22"/>
          <w:lang w:val="fi-FI"/>
        </w:rPr>
        <w:t xml:space="preserve">” eli vapaasti käännettynä Rikastu tai kuole sitä yrittäessäsi. </w:t>
      </w:r>
      <w:proofErr w:type="spellStart"/>
      <w:r w:rsidR="0021354D">
        <w:rPr>
          <w:rFonts w:asciiTheme="minorHAnsi" w:hAnsiTheme="minorHAnsi" w:cstheme="minorHAnsi"/>
          <w:sz w:val="22"/>
          <w:szCs w:val="22"/>
          <w:lang w:val="fi-FI"/>
        </w:rPr>
        <w:t>Check</w:t>
      </w:r>
      <w:proofErr w:type="spellEnd"/>
      <w:r w:rsidR="0021354D">
        <w:rPr>
          <w:rFonts w:asciiTheme="minorHAnsi" w:hAnsiTheme="minorHAnsi" w:cstheme="minorHAnsi"/>
          <w:sz w:val="22"/>
          <w:szCs w:val="22"/>
          <w:lang w:val="fi-FI"/>
        </w:rPr>
        <w:t xml:space="preserve"> Point luovutti tietonsa h</w:t>
      </w:r>
      <w:r w:rsidR="00AE1A00">
        <w:rPr>
          <w:rFonts w:asciiTheme="minorHAnsi" w:hAnsiTheme="minorHAnsi" w:cstheme="minorHAnsi"/>
          <w:sz w:val="22"/>
          <w:szCs w:val="22"/>
          <w:lang w:val="fi-FI"/>
        </w:rPr>
        <w:t xml:space="preserve">enkilöstä </w:t>
      </w:r>
      <w:r w:rsidR="0021354D">
        <w:rPr>
          <w:rFonts w:asciiTheme="minorHAnsi" w:hAnsiTheme="minorHAnsi" w:cstheme="minorHAnsi"/>
          <w:sz w:val="22"/>
          <w:szCs w:val="22"/>
          <w:lang w:val="fi-FI"/>
        </w:rPr>
        <w:t>Nigerian poliisille.</w:t>
      </w:r>
    </w:p>
    <w:p w:rsidR="0021354D" w:rsidRDefault="0021354D" w:rsidP="00654824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21354D" w:rsidRDefault="0021354D" w:rsidP="00654824">
      <w:pPr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Lisätietoja tapauksesta:</w:t>
      </w:r>
    </w:p>
    <w:p w:rsidR="000F35AA" w:rsidRDefault="009A792F" w:rsidP="00654824">
      <w:pPr>
        <w:rPr>
          <w:rFonts w:asciiTheme="minorHAnsi" w:hAnsiTheme="minorHAnsi" w:cstheme="minorHAnsi"/>
          <w:sz w:val="22"/>
          <w:szCs w:val="22"/>
          <w:lang w:val="fi-FI"/>
        </w:rPr>
      </w:pPr>
      <w:hyperlink r:id="rId8" w:history="1">
        <w:r w:rsidR="000F35AA" w:rsidRPr="007150F7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https://blog.checkpoint.com/2017/08/15/get-rich-die-trying-case-study-real-identity-behind-wave-cyberattacks-energy-mining-infrastructure-companies/</w:t>
        </w:r>
      </w:hyperlink>
    </w:p>
    <w:p w:rsidR="000F35AA" w:rsidRDefault="000F35AA" w:rsidP="00654824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21354D" w:rsidRPr="00655752" w:rsidRDefault="00DD5130" w:rsidP="00655752">
      <w:pPr>
        <w:pStyle w:val="Luettelokappale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</w:rPr>
      </w:pPr>
      <w:r w:rsidRPr="00655752">
        <w:rPr>
          <w:rFonts w:asciiTheme="minorHAnsi" w:hAnsiTheme="minorHAnsi" w:cstheme="minorHAnsi"/>
          <w:b/>
          <w:sz w:val="22"/>
          <w:szCs w:val="22"/>
        </w:rPr>
        <w:t xml:space="preserve">Paras </w:t>
      </w:r>
      <w:proofErr w:type="spellStart"/>
      <w:r w:rsidRPr="00655752">
        <w:rPr>
          <w:rFonts w:asciiTheme="minorHAnsi" w:hAnsiTheme="minorHAnsi" w:cstheme="minorHAnsi"/>
          <w:b/>
          <w:sz w:val="22"/>
          <w:szCs w:val="22"/>
        </w:rPr>
        <w:t>haittao</w:t>
      </w:r>
      <w:r w:rsidR="00AE1A00">
        <w:rPr>
          <w:rFonts w:asciiTheme="minorHAnsi" w:hAnsiTheme="minorHAnsi" w:cstheme="minorHAnsi"/>
          <w:b/>
          <w:sz w:val="22"/>
          <w:szCs w:val="22"/>
        </w:rPr>
        <w:t>h</w:t>
      </w:r>
      <w:r w:rsidRPr="00655752">
        <w:rPr>
          <w:rFonts w:asciiTheme="minorHAnsi" w:hAnsiTheme="minorHAnsi" w:cstheme="minorHAnsi"/>
          <w:b/>
          <w:sz w:val="22"/>
          <w:szCs w:val="22"/>
        </w:rPr>
        <w:t>jelma</w:t>
      </w:r>
      <w:proofErr w:type="spellEnd"/>
      <w:r w:rsidRPr="0065575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55752">
        <w:rPr>
          <w:rFonts w:asciiTheme="minorHAnsi" w:hAnsiTheme="minorHAnsi" w:cstheme="minorHAnsi"/>
          <w:b/>
          <w:sz w:val="22"/>
          <w:szCs w:val="22"/>
        </w:rPr>
        <w:t>sivuroolissa</w:t>
      </w:r>
      <w:proofErr w:type="spellEnd"/>
      <w:r w:rsidR="00AF3836" w:rsidRPr="00655752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="00AF3836" w:rsidRPr="00655752">
        <w:rPr>
          <w:rFonts w:asciiTheme="minorHAnsi" w:hAnsiTheme="minorHAnsi" w:cstheme="minorHAnsi"/>
          <w:b/>
          <w:sz w:val="22"/>
          <w:szCs w:val="22"/>
        </w:rPr>
        <w:t>Mirai</w:t>
      </w:r>
      <w:proofErr w:type="spellEnd"/>
    </w:p>
    <w:p w:rsidR="00DD5130" w:rsidRDefault="00DD5130" w:rsidP="00DD5130">
      <w:pPr>
        <w:rPr>
          <w:rFonts w:asciiTheme="minorHAnsi" w:hAnsiTheme="minorHAnsi" w:cstheme="minorHAnsi"/>
          <w:sz w:val="22"/>
          <w:szCs w:val="22"/>
        </w:rPr>
      </w:pPr>
    </w:p>
    <w:p w:rsidR="005C64F4" w:rsidRDefault="00AE1A00" w:rsidP="00DD5130">
      <w:pPr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Ky</w:t>
      </w:r>
      <w:r w:rsidR="00DD5130">
        <w:rPr>
          <w:rFonts w:asciiTheme="minorHAnsi" w:hAnsiTheme="minorHAnsi" w:cstheme="minorHAnsi"/>
          <w:sz w:val="22"/>
          <w:szCs w:val="22"/>
          <w:lang w:val="fi-FI"/>
        </w:rPr>
        <w:t>ber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maailman sivuosan esittäjiä ovat toimiviksi todetut haittaohjelmat, joita käytetään </w:t>
      </w:r>
      <w:r w:rsidR="00DD5130">
        <w:rPr>
          <w:rFonts w:asciiTheme="minorHAnsi" w:hAnsiTheme="minorHAnsi" w:cstheme="minorHAnsi"/>
          <w:sz w:val="22"/>
          <w:szCs w:val="22"/>
          <w:lang w:val="fi-FI"/>
        </w:rPr>
        <w:t>hyökkäyksissä</w:t>
      </w:r>
      <w:r w:rsidR="00D543DC">
        <w:rPr>
          <w:rFonts w:asciiTheme="minorHAnsi" w:hAnsiTheme="minorHAnsi" w:cstheme="minorHAnsi"/>
          <w:sz w:val="22"/>
          <w:szCs w:val="22"/>
          <w:lang w:val="fi-FI"/>
        </w:rPr>
        <w:t xml:space="preserve"> kerta toisensa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kenties vain hieman muunneltuina</w:t>
      </w:r>
      <w:r w:rsidR="00D543DC">
        <w:rPr>
          <w:rFonts w:asciiTheme="minorHAnsi" w:hAnsiTheme="minorHAnsi" w:cstheme="minorHAnsi"/>
          <w:sz w:val="22"/>
          <w:szCs w:val="22"/>
          <w:lang w:val="fi-FI"/>
        </w:rPr>
        <w:t xml:space="preserve">. </w:t>
      </w:r>
      <w:r w:rsidR="00DD5130">
        <w:rPr>
          <w:rFonts w:asciiTheme="minorHAnsi" w:hAnsiTheme="minorHAnsi" w:cstheme="minorHAnsi"/>
          <w:sz w:val="22"/>
          <w:szCs w:val="22"/>
          <w:lang w:val="fi-FI"/>
        </w:rPr>
        <w:t xml:space="preserve">Tässä sarjassa </w:t>
      </w:r>
      <w:r>
        <w:rPr>
          <w:rFonts w:asciiTheme="minorHAnsi" w:hAnsiTheme="minorHAnsi" w:cstheme="minorHAnsi"/>
          <w:sz w:val="22"/>
          <w:szCs w:val="22"/>
          <w:lang w:val="fi-FI"/>
        </w:rPr>
        <w:t>voiton</w:t>
      </w:r>
      <w:r w:rsidR="00DD5130">
        <w:rPr>
          <w:rFonts w:asciiTheme="minorHAnsi" w:hAnsiTheme="minorHAnsi" w:cstheme="minorHAnsi"/>
          <w:sz w:val="22"/>
          <w:szCs w:val="22"/>
          <w:lang w:val="fi-FI"/>
        </w:rPr>
        <w:t xml:space="preserve"> vei </w:t>
      </w:r>
      <w:r w:rsidR="001D2BE3">
        <w:rPr>
          <w:rFonts w:asciiTheme="minorHAnsi" w:hAnsiTheme="minorHAnsi" w:cstheme="minorHAnsi"/>
          <w:sz w:val="22"/>
          <w:szCs w:val="22"/>
          <w:lang w:val="fi-FI"/>
        </w:rPr>
        <w:t xml:space="preserve">maailman ensimmäinen </w:t>
      </w:r>
      <w:proofErr w:type="spellStart"/>
      <w:r w:rsidR="001D2BE3">
        <w:rPr>
          <w:rFonts w:asciiTheme="minorHAnsi" w:hAnsiTheme="minorHAnsi" w:cstheme="minorHAnsi"/>
          <w:sz w:val="22"/>
          <w:szCs w:val="22"/>
          <w:lang w:val="fi-FI"/>
        </w:rPr>
        <w:t>IoT</w:t>
      </w:r>
      <w:proofErr w:type="spellEnd"/>
      <w:r w:rsidR="001D2BE3">
        <w:rPr>
          <w:rFonts w:asciiTheme="minorHAnsi" w:hAnsiTheme="minorHAnsi" w:cstheme="minorHAnsi"/>
          <w:sz w:val="22"/>
          <w:szCs w:val="22"/>
          <w:lang w:val="fi-FI"/>
        </w:rPr>
        <w:t xml:space="preserve">-bottiverkko </w:t>
      </w:r>
      <w:proofErr w:type="spellStart"/>
      <w:r w:rsidR="00D543DC">
        <w:rPr>
          <w:rFonts w:asciiTheme="minorHAnsi" w:hAnsiTheme="minorHAnsi" w:cstheme="minorHAnsi"/>
          <w:sz w:val="22"/>
          <w:szCs w:val="22"/>
          <w:lang w:val="fi-FI"/>
        </w:rPr>
        <w:t>Mirai</w:t>
      </w:r>
      <w:proofErr w:type="spellEnd"/>
      <w:r w:rsidR="00CC4D14">
        <w:rPr>
          <w:rFonts w:asciiTheme="minorHAnsi" w:hAnsiTheme="minorHAnsi" w:cstheme="minorHAnsi"/>
          <w:sz w:val="22"/>
          <w:szCs w:val="22"/>
          <w:lang w:val="fi-FI"/>
        </w:rPr>
        <w:t xml:space="preserve">, jota ehdittiin käyttää useita kertoja </w:t>
      </w:r>
      <w:r w:rsidR="001D2BE3">
        <w:rPr>
          <w:rFonts w:asciiTheme="minorHAnsi" w:hAnsiTheme="minorHAnsi" w:cstheme="minorHAnsi"/>
          <w:sz w:val="22"/>
          <w:szCs w:val="22"/>
          <w:lang w:val="fi-FI"/>
        </w:rPr>
        <w:t xml:space="preserve">vuonna 2017, </w:t>
      </w:r>
      <w:r w:rsidR="00CC4D14">
        <w:rPr>
          <w:rFonts w:asciiTheme="minorHAnsi" w:hAnsiTheme="minorHAnsi" w:cstheme="minorHAnsi"/>
          <w:sz w:val="22"/>
          <w:szCs w:val="22"/>
          <w:lang w:val="fi-FI"/>
        </w:rPr>
        <w:t xml:space="preserve">ennen kuin </w:t>
      </w:r>
      <w:proofErr w:type="spellStart"/>
      <w:r w:rsidR="00CC4D14">
        <w:rPr>
          <w:rFonts w:asciiTheme="minorHAnsi" w:hAnsiTheme="minorHAnsi" w:cstheme="minorHAnsi"/>
          <w:sz w:val="22"/>
          <w:szCs w:val="22"/>
          <w:lang w:val="fi-FI"/>
        </w:rPr>
        <w:t>Check</w:t>
      </w:r>
      <w:proofErr w:type="spellEnd"/>
      <w:r w:rsidR="00CC4D14">
        <w:rPr>
          <w:rFonts w:asciiTheme="minorHAnsi" w:hAnsiTheme="minorHAnsi" w:cstheme="minorHAnsi"/>
          <w:sz w:val="22"/>
          <w:szCs w:val="22"/>
          <w:lang w:val="fi-FI"/>
        </w:rPr>
        <w:t xml:space="preserve"> Pointin tutkijat jäljittivät sen tekijän</w:t>
      </w:r>
      <w:r w:rsidR="001D2BE3">
        <w:rPr>
          <w:rFonts w:asciiTheme="minorHAnsi" w:hAnsiTheme="minorHAnsi" w:cstheme="minorHAnsi"/>
          <w:sz w:val="22"/>
          <w:szCs w:val="22"/>
          <w:lang w:val="fi-FI"/>
        </w:rPr>
        <w:t xml:space="preserve">. </w:t>
      </w:r>
    </w:p>
    <w:p w:rsidR="005C64F4" w:rsidRDefault="005C64F4" w:rsidP="00DD5130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1D2BE3" w:rsidRDefault="001D2BE3" w:rsidP="00DD5130">
      <w:pPr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 xml:space="preserve">Esimerkiksi Huawein reitittimiä piinannut bottiverkko oli 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Mirain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 muunnelma, samoin Netflixin ja Amazonin lamaannuttanut 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palvelunestohyökkäys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Dyn</w:t>
      </w:r>
      <w:proofErr w:type="spellEnd"/>
      <w:r w:rsidR="00AE1A00">
        <w:rPr>
          <w:rFonts w:asciiTheme="minorHAnsi" w:hAnsiTheme="minorHAnsi" w:cstheme="minorHAnsi"/>
          <w:sz w:val="22"/>
          <w:szCs w:val="22"/>
          <w:lang w:val="fi-FI"/>
        </w:rPr>
        <w:t xml:space="preserve"> DNS -palvelinta vastaan. 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Kävi ilmi, että ohjelman kehittäjä on ollut mukana perustamassa tietoturva-alan yritystä, jonka tuote suojaa 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palvelunestohyökkäyksiltä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>. Hänet on sittemmin vangittu Yhdysvalloissa.</w:t>
      </w:r>
    </w:p>
    <w:p w:rsidR="00E96158" w:rsidRDefault="00E96158" w:rsidP="00DD5130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E96158" w:rsidRDefault="00E96158" w:rsidP="00DD5130">
      <w:pPr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 xml:space="preserve">Lisätietoja 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Miraista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 ja muista bottiverkoista:</w:t>
      </w:r>
    </w:p>
    <w:p w:rsidR="00E96158" w:rsidRDefault="009A792F" w:rsidP="00DD5130">
      <w:pPr>
        <w:rPr>
          <w:rFonts w:asciiTheme="minorHAnsi" w:hAnsiTheme="minorHAnsi" w:cstheme="minorHAnsi"/>
          <w:sz w:val="22"/>
          <w:szCs w:val="22"/>
          <w:lang w:val="fi-FI"/>
        </w:rPr>
      </w:pPr>
      <w:hyperlink r:id="rId9" w:history="1">
        <w:r w:rsidR="00E96158" w:rsidRPr="007150F7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https://www.checkpoint.com/definition/botnet/</w:t>
        </w:r>
      </w:hyperlink>
    </w:p>
    <w:p w:rsidR="00E96158" w:rsidRDefault="00E96158" w:rsidP="00AF3836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p w:rsidR="001D2BE3" w:rsidRDefault="001D2BE3" w:rsidP="00DD5130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1D2BE3" w:rsidRPr="00AF3836" w:rsidRDefault="001D2BE3" w:rsidP="00655752">
      <w:pPr>
        <w:pStyle w:val="Luettelokappale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AF3836">
        <w:rPr>
          <w:rFonts w:asciiTheme="minorHAnsi" w:hAnsiTheme="minorHAnsi" w:cstheme="minorHAnsi"/>
          <w:b/>
          <w:sz w:val="22"/>
          <w:szCs w:val="22"/>
          <w:lang w:val="fi-FI"/>
        </w:rPr>
        <w:t xml:space="preserve">Paras lyhyt </w:t>
      </w:r>
      <w:r w:rsidR="00CD1190" w:rsidRPr="00AF3836">
        <w:rPr>
          <w:rFonts w:asciiTheme="minorHAnsi" w:hAnsiTheme="minorHAnsi" w:cstheme="minorHAnsi"/>
          <w:b/>
          <w:sz w:val="22"/>
          <w:szCs w:val="22"/>
          <w:lang w:val="fi-FI"/>
        </w:rPr>
        <w:t>hyökkäys</w:t>
      </w:r>
      <w:r w:rsidR="00AF3836" w:rsidRPr="00AF3836">
        <w:rPr>
          <w:rFonts w:asciiTheme="minorHAnsi" w:hAnsiTheme="minorHAnsi" w:cstheme="minorHAnsi"/>
          <w:b/>
          <w:sz w:val="22"/>
          <w:szCs w:val="22"/>
          <w:lang w:val="fi-FI"/>
        </w:rPr>
        <w:t xml:space="preserve">: </w:t>
      </w:r>
      <w:proofErr w:type="spellStart"/>
      <w:r w:rsidR="00AF3836" w:rsidRPr="00AF3836">
        <w:rPr>
          <w:rFonts w:asciiTheme="minorHAnsi" w:hAnsiTheme="minorHAnsi" w:cstheme="minorHAnsi"/>
          <w:b/>
          <w:sz w:val="22"/>
          <w:szCs w:val="22"/>
          <w:lang w:val="fi-FI"/>
        </w:rPr>
        <w:t>WannaCry</w:t>
      </w:r>
      <w:proofErr w:type="spellEnd"/>
    </w:p>
    <w:p w:rsidR="00CD1190" w:rsidRDefault="00CD1190" w:rsidP="00CD1190">
      <w:pPr>
        <w:pStyle w:val="Luettelokappale"/>
        <w:rPr>
          <w:rFonts w:asciiTheme="minorHAnsi" w:hAnsiTheme="minorHAnsi" w:cstheme="minorHAnsi"/>
          <w:sz w:val="22"/>
          <w:szCs w:val="22"/>
          <w:lang w:val="fi-FI"/>
        </w:rPr>
      </w:pPr>
    </w:p>
    <w:p w:rsidR="00CD1190" w:rsidRPr="00CD1190" w:rsidRDefault="00CD1190" w:rsidP="00CD1190">
      <w:pPr>
        <w:pStyle w:val="Luettelokappale"/>
        <w:ind w:left="360"/>
        <w:rPr>
          <w:rFonts w:asciiTheme="minorHAnsi" w:hAnsiTheme="minorHAnsi" w:cstheme="minorHAnsi"/>
          <w:sz w:val="22"/>
          <w:szCs w:val="22"/>
          <w:lang w:val="fi-FI"/>
        </w:rPr>
      </w:pPr>
      <w:r w:rsidRPr="00CD1190">
        <w:rPr>
          <w:rFonts w:asciiTheme="minorHAnsi" w:hAnsiTheme="minorHAnsi" w:cstheme="minorHAnsi"/>
          <w:sz w:val="22"/>
          <w:szCs w:val="22"/>
          <w:lang w:val="fi-FI"/>
        </w:rPr>
        <w:lastRenderedPageBreak/>
        <w:t>Lyhytelokuvan pituus mitataan minuuteissa,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lyhyt kyberhyökkäys kestää alle viikon. </w:t>
      </w:r>
      <w:r w:rsidR="00E96158">
        <w:rPr>
          <w:rFonts w:asciiTheme="minorHAnsi" w:hAnsiTheme="minorHAnsi" w:cstheme="minorHAnsi"/>
          <w:sz w:val="22"/>
          <w:szCs w:val="22"/>
          <w:lang w:val="fi-FI"/>
        </w:rPr>
        <w:t xml:space="preserve">Tässä sarjassa voittajasta ei ollut epäselvyyttä: se on toukokuussa 2017 liikkeelle laskettu </w:t>
      </w:r>
      <w:proofErr w:type="spellStart"/>
      <w:r w:rsidR="00E96158">
        <w:rPr>
          <w:rFonts w:asciiTheme="minorHAnsi" w:hAnsiTheme="minorHAnsi" w:cstheme="minorHAnsi"/>
          <w:sz w:val="22"/>
          <w:szCs w:val="22"/>
          <w:lang w:val="fi-FI"/>
        </w:rPr>
        <w:t>WannaCry</w:t>
      </w:r>
      <w:proofErr w:type="spellEnd"/>
      <w:r w:rsidR="00E96158">
        <w:rPr>
          <w:rFonts w:asciiTheme="minorHAnsi" w:hAnsiTheme="minorHAnsi" w:cstheme="minorHAnsi"/>
          <w:sz w:val="22"/>
          <w:szCs w:val="22"/>
          <w:lang w:val="fi-FI"/>
        </w:rPr>
        <w:t xml:space="preserve">. Kiristyshaittaohjelma saatiin pysäytettyä nopeasti, koska sen koodista löytyi kaksikin pysäytyskytkintä, mutta se nousi kuolleista jo kuukauden kuluttua </w:t>
      </w:r>
      <w:proofErr w:type="spellStart"/>
      <w:r w:rsidR="00E96158">
        <w:rPr>
          <w:rFonts w:asciiTheme="minorHAnsi" w:hAnsiTheme="minorHAnsi" w:cstheme="minorHAnsi"/>
          <w:sz w:val="22"/>
          <w:szCs w:val="22"/>
          <w:lang w:val="fi-FI"/>
        </w:rPr>
        <w:t>NotPetyana</w:t>
      </w:r>
      <w:proofErr w:type="spellEnd"/>
      <w:r w:rsidR="00E96158">
        <w:rPr>
          <w:rFonts w:asciiTheme="minorHAnsi" w:hAnsiTheme="minorHAnsi" w:cstheme="minorHAnsi"/>
          <w:sz w:val="22"/>
          <w:szCs w:val="22"/>
          <w:lang w:val="fi-FI"/>
        </w:rPr>
        <w:t xml:space="preserve">. </w:t>
      </w:r>
      <w:proofErr w:type="spellStart"/>
      <w:r w:rsidR="00E96158">
        <w:rPr>
          <w:rFonts w:asciiTheme="minorHAnsi" w:hAnsiTheme="minorHAnsi" w:cstheme="minorHAnsi"/>
          <w:sz w:val="22"/>
          <w:szCs w:val="22"/>
          <w:lang w:val="fi-FI"/>
        </w:rPr>
        <w:t>WannaCry</w:t>
      </w:r>
      <w:proofErr w:type="spellEnd"/>
      <w:r w:rsidR="000029A3">
        <w:rPr>
          <w:rFonts w:asciiTheme="minorHAnsi" w:hAnsiTheme="minorHAnsi" w:cstheme="minorHAnsi"/>
          <w:sz w:val="22"/>
          <w:szCs w:val="22"/>
          <w:lang w:val="fi-FI"/>
        </w:rPr>
        <w:t xml:space="preserve"> on tiettävästi </w:t>
      </w:r>
      <w:r w:rsidR="00E96158">
        <w:rPr>
          <w:rFonts w:asciiTheme="minorHAnsi" w:hAnsiTheme="minorHAnsi" w:cstheme="minorHAnsi"/>
          <w:sz w:val="22"/>
          <w:szCs w:val="22"/>
          <w:lang w:val="fi-FI"/>
        </w:rPr>
        <w:t>pohjoiskorealaista tekoa.</w:t>
      </w:r>
    </w:p>
    <w:p w:rsidR="001D2BE3" w:rsidRDefault="001D2BE3" w:rsidP="001D2BE3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E96158" w:rsidRDefault="00E96158" w:rsidP="001D2BE3">
      <w:pPr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 xml:space="preserve">Lisätietoa 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WannaCrystä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 ja sen pitkäaikaisvaikutuksista:</w:t>
      </w:r>
    </w:p>
    <w:p w:rsidR="00E96158" w:rsidRDefault="009A792F" w:rsidP="00360B3C">
      <w:pPr>
        <w:rPr>
          <w:rFonts w:asciiTheme="minorHAnsi" w:hAnsiTheme="minorHAnsi" w:cstheme="minorHAnsi"/>
          <w:sz w:val="22"/>
          <w:szCs w:val="22"/>
          <w:lang w:val="fi-FI"/>
        </w:rPr>
      </w:pPr>
      <w:hyperlink r:id="rId10" w:history="1">
        <w:r w:rsidR="00E96158" w:rsidRPr="007150F7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https://blog.checkpoint.com/2018/05/15/one-year-later-wannacry-dawn-new-generation-cyber-attacks/</w:t>
        </w:r>
      </w:hyperlink>
    </w:p>
    <w:p w:rsidR="00E96158" w:rsidRPr="00CD1190" w:rsidRDefault="00E96158" w:rsidP="001D2BE3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AF3836" w:rsidRPr="00AE1A00" w:rsidRDefault="00AF3836" w:rsidP="00845B9D">
      <w:pPr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AE1A00">
        <w:rPr>
          <w:rFonts w:asciiTheme="minorHAnsi" w:hAnsiTheme="minorHAnsi" w:cstheme="minorHAnsi"/>
          <w:b/>
          <w:sz w:val="22"/>
          <w:szCs w:val="22"/>
          <w:lang w:val="fi-FI"/>
        </w:rPr>
        <w:t>4. Paras</w:t>
      </w:r>
      <w:r w:rsidR="000029A3">
        <w:rPr>
          <w:rFonts w:asciiTheme="minorHAnsi" w:hAnsiTheme="minorHAnsi" w:cstheme="minorHAnsi"/>
          <w:b/>
          <w:sz w:val="22"/>
          <w:szCs w:val="22"/>
          <w:lang w:val="fi-FI"/>
        </w:rPr>
        <w:t xml:space="preserve"> visuaalinen ilme</w:t>
      </w:r>
      <w:r w:rsidRPr="00AE1A00">
        <w:rPr>
          <w:rFonts w:asciiTheme="minorHAnsi" w:hAnsiTheme="minorHAnsi" w:cstheme="minorHAnsi"/>
          <w:b/>
          <w:sz w:val="22"/>
          <w:szCs w:val="22"/>
          <w:lang w:val="fi-FI"/>
        </w:rPr>
        <w:t xml:space="preserve">: </w:t>
      </w:r>
      <w:proofErr w:type="spellStart"/>
      <w:r w:rsidRPr="00AE1A00">
        <w:rPr>
          <w:rFonts w:asciiTheme="minorHAnsi" w:hAnsiTheme="minorHAnsi" w:cstheme="minorHAnsi"/>
          <w:b/>
          <w:sz w:val="22"/>
          <w:szCs w:val="22"/>
          <w:lang w:val="fi-FI"/>
        </w:rPr>
        <w:t>WannaCry</w:t>
      </w:r>
      <w:proofErr w:type="spellEnd"/>
    </w:p>
    <w:p w:rsidR="00AF3836" w:rsidRPr="00AE1A00" w:rsidRDefault="00AF3836" w:rsidP="00845B9D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AF3836" w:rsidRDefault="00AF3836" w:rsidP="00845B9D">
      <w:pPr>
        <w:rPr>
          <w:rFonts w:asciiTheme="minorHAnsi" w:hAnsiTheme="minorHAnsi" w:cstheme="minorHAnsi"/>
          <w:sz w:val="22"/>
          <w:szCs w:val="22"/>
          <w:lang w:val="fi-FI"/>
        </w:rPr>
      </w:pPr>
      <w:proofErr w:type="spellStart"/>
      <w:r w:rsidRPr="00AF3836">
        <w:rPr>
          <w:rFonts w:asciiTheme="minorHAnsi" w:hAnsiTheme="minorHAnsi" w:cstheme="minorHAnsi"/>
          <w:sz w:val="22"/>
          <w:szCs w:val="22"/>
          <w:lang w:val="fi-FI"/>
        </w:rPr>
        <w:t>WannaCryn</w:t>
      </w:r>
      <w:proofErr w:type="spellEnd"/>
      <w:r w:rsidRPr="00AF3836">
        <w:rPr>
          <w:rFonts w:asciiTheme="minorHAnsi" w:hAnsiTheme="minorHAnsi" w:cstheme="minorHAnsi"/>
          <w:sz w:val="22"/>
          <w:szCs w:val="22"/>
          <w:lang w:val="fi-FI"/>
        </w:rPr>
        <w:t xml:space="preserve"> punareunainen kiristysviesti</w:t>
      </w:r>
      <w:r w:rsidR="00A347B8">
        <w:rPr>
          <w:rFonts w:asciiTheme="minorHAnsi" w:hAnsiTheme="minorHAnsi" w:cstheme="minorHAnsi"/>
          <w:sz w:val="22"/>
          <w:szCs w:val="22"/>
          <w:lang w:val="fi-FI"/>
        </w:rPr>
        <w:t xml:space="preserve"> näkyi laajalti sekä laitteissa että mediassa ja</w:t>
      </w:r>
      <w:r w:rsidRPr="00AF3836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0029A3">
        <w:rPr>
          <w:rFonts w:asciiTheme="minorHAnsi" w:hAnsiTheme="minorHAnsi" w:cstheme="minorHAnsi"/>
          <w:sz w:val="22"/>
          <w:szCs w:val="22"/>
          <w:lang w:val="fi-FI"/>
        </w:rPr>
        <w:t xml:space="preserve">tuli </w:t>
      </w:r>
      <w:r w:rsidR="00A347B8">
        <w:rPr>
          <w:rFonts w:asciiTheme="minorHAnsi" w:hAnsiTheme="minorHAnsi" w:cstheme="minorHAnsi"/>
          <w:sz w:val="22"/>
          <w:szCs w:val="22"/>
          <w:lang w:val="fi-FI"/>
        </w:rPr>
        <w:t>erittäin</w:t>
      </w:r>
      <w:r w:rsidR="000029A3">
        <w:rPr>
          <w:rFonts w:asciiTheme="minorHAnsi" w:hAnsiTheme="minorHAnsi" w:cstheme="minorHAnsi"/>
          <w:sz w:val="22"/>
          <w:szCs w:val="22"/>
          <w:lang w:val="fi-FI"/>
        </w:rPr>
        <w:t xml:space="preserve"> tunnetuksi</w:t>
      </w:r>
      <w:r w:rsidR="00A347B8">
        <w:rPr>
          <w:rFonts w:asciiTheme="minorHAnsi" w:hAnsiTheme="minorHAnsi" w:cstheme="minorHAnsi"/>
          <w:sz w:val="22"/>
          <w:szCs w:val="22"/>
          <w:lang w:val="fi-FI"/>
        </w:rPr>
        <w:t>. Sa</w:t>
      </w:r>
      <w:r>
        <w:rPr>
          <w:rFonts w:asciiTheme="minorHAnsi" w:hAnsiTheme="minorHAnsi" w:cstheme="minorHAnsi"/>
          <w:sz w:val="22"/>
          <w:szCs w:val="22"/>
          <w:lang w:val="fi-FI"/>
        </w:rPr>
        <w:t>maa</w:t>
      </w:r>
      <w:r w:rsidR="00A347B8">
        <w:rPr>
          <w:rFonts w:asciiTheme="minorHAnsi" w:hAnsiTheme="minorHAnsi" w:cstheme="minorHAnsi"/>
          <w:sz w:val="22"/>
          <w:szCs w:val="22"/>
          <w:lang w:val="fi-FI"/>
        </w:rPr>
        <w:t>,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A347B8">
        <w:rPr>
          <w:rFonts w:asciiTheme="minorHAnsi" w:hAnsiTheme="minorHAnsi" w:cstheme="minorHAnsi"/>
          <w:sz w:val="22"/>
          <w:szCs w:val="22"/>
          <w:lang w:val="fi-FI"/>
        </w:rPr>
        <w:t xml:space="preserve">erottuvaa </w:t>
      </w:r>
      <w:r>
        <w:rPr>
          <w:rFonts w:asciiTheme="minorHAnsi" w:hAnsiTheme="minorHAnsi" w:cstheme="minorHAnsi"/>
          <w:sz w:val="22"/>
          <w:szCs w:val="22"/>
          <w:lang w:val="fi-FI"/>
        </w:rPr>
        <w:t>graafista</w:t>
      </w:r>
      <w:r w:rsidR="000029A3">
        <w:rPr>
          <w:rFonts w:asciiTheme="minorHAnsi" w:hAnsiTheme="minorHAnsi" w:cstheme="minorHAnsi"/>
          <w:sz w:val="22"/>
          <w:szCs w:val="22"/>
          <w:lang w:val="fi-FI"/>
        </w:rPr>
        <w:t xml:space="preserve"> ilmettä</w:t>
      </w:r>
      <w:r w:rsidR="00B6180A">
        <w:rPr>
          <w:rFonts w:asciiTheme="minorHAnsi" w:hAnsiTheme="minorHAnsi" w:cstheme="minorHAnsi"/>
          <w:sz w:val="22"/>
          <w:szCs w:val="22"/>
          <w:lang w:val="fi-FI"/>
        </w:rPr>
        <w:t xml:space="preserve"> on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A347B8">
        <w:rPr>
          <w:rFonts w:asciiTheme="minorHAnsi" w:hAnsiTheme="minorHAnsi" w:cstheme="minorHAnsi"/>
          <w:sz w:val="22"/>
          <w:szCs w:val="22"/>
          <w:lang w:val="fi-FI"/>
        </w:rPr>
        <w:t xml:space="preserve">saatu ihastella niin </w:t>
      </w:r>
      <w:r>
        <w:rPr>
          <w:rFonts w:asciiTheme="minorHAnsi" w:hAnsiTheme="minorHAnsi" w:cstheme="minorHAnsi"/>
          <w:sz w:val="22"/>
          <w:szCs w:val="22"/>
          <w:lang w:val="fi-FI"/>
        </w:rPr>
        <w:t>mikroaaltouun</w:t>
      </w:r>
      <w:r w:rsidR="00A347B8">
        <w:rPr>
          <w:rFonts w:asciiTheme="minorHAnsi" w:hAnsiTheme="minorHAnsi" w:cstheme="minorHAnsi"/>
          <w:sz w:val="22"/>
          <w:szCs w:val="22"/>
          <w:lang w:val="fi-FI"/>
        </w:rPr>
        <w:t xml:space="preserve">ien, </w:t>
      </w:r>
      <w:proofErr w:type="spellStart"/>
      <w:r w:rsidR="00A347B8">
        <w:rPr>
          <w:rFonts w:asciiTheme="minorHAnsi" w:hAnsiTheme="minorHAnsi" w:cstheme="minorHAnsi"/>
          <w:sz w:val="22"/>
          <w:szCs w:val="22"/>
          <w:lang w:val="fi-FI"/>
        </w:rPr>
        <w:t>älykellojen</w:t>
      </w:r>
      <w:proofErr w:type="spellEnd"/>
      <w:r w:rsidR="00A347B8">
        <w:rPr>
          <w:rFonts w:asciiTheme="minorHAnsi" w:hAnsiTheme="minorHAnsi" w:cstheme="minorHAnsi"/>
          <w:sz w:val="22"/>
          <w:szCs w:val="22"/>
          <w:lang w:val="fi-FI"/>
        </w:rPr>
        <w:t xml:space="preserve"> kuin pesukoneidenkin näytöissä.</w:t>
      </w:r>
    </w:p>
    <w:p w:rsidR="00AF3836" w:rsidRDefault="00AF3836" w:rsidP="00845B9D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AF3836" w:rsidRPr="00AF3836" w:rsidRDefault="00AF3836" w:rsidP="00AF3836">
      <w:pPr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AF3836">
        <w:rPr>
          <w:rFonts w:asciiTheme="minorHAnsi" w:hAnsiTheme="minorHAnsi" w:cstheme="minorHAnsi"/>
          <w:b/>
          <w:sz w:val="22"/>
          <w:szCs w:val="22"/>
          <w:lang w:val="fi-FI"/>
        </w:rPr>
        <w:t xml:space="preserve">5. Paras vieraskielinen kampanja: </w:t>
      </w:r>
      <w:proofErr w:type="spellStart"/>
      <w:r w:rsidRPr="00AF3836">
        <w:rPr>
          <w:rFonts w:asciiTheme="minorHAnsi" w:hAnsiTheme="minorHAnsi" w:cstheme="minorHAnsi"/>
          <w:b/>
          <w:sz w:val="22"/>
          <w:szCs w:val="22"/>
          <w:lang w:val="fi-FI"/>
        </w:rPr>
        <w:t>Fireball</w:t>
      </w:r>
      <w:proofErr w:type="spellEnd"/>
    </w:p>
    <w:p w:rsidR="00AF3836" w:rsidRDefault="00AF3836" w:rsidP="00AF3836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AF3836" w:rsidRDefault="00AF3836" w:rsidP="00845B9D">
      <w:pPr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 xml:space="preserve">Sarjan voittaja, kiinalainen 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Fireball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, voi näyttää päälle päin harmittomalta. </w:t>
      </w:r>
      <w:r w:rsidR="005E0F7C">
        <w:rPr>
          <w:rFonts w:asciiTheme="minorHAnsi" w:hAnsiTheme="minorHAnsi" w:cstheme="minorHAnsi"/>
          <w:sz w:val="22"/>
          <w:szCs w:val="22"/>
          <w:lang w:val="fi-FI"/>
        </w:rPr>
        <w:t>Se valjastaa uhrin selaimen tehokkaaksi mainosten välittäjäksi tahkoten siten tuloja kehittäjilleen. Lisäksi se sisältää kuitenkin mahdollisuuden ladata uhrin koneelle mitä tahansa muuta haittakoodia</w:t>
      </w:r>
      <w:r w:rsidR="000D3058">
        <w:rPr>
          <w:rFonts w:asciiTheme="minorHAnsi" w:hAnsiTheme="minorHAnsi" w:cstheme="minorHAnsi"/>
          <w:sz w:val="22"/>
          <w:szCs w:val="22"/>
          <w:lang w:val="fi-FI"/>
        </w:rPr>
        <w:t xml:space="preserve">, joka on mahdollista käynnistää etäältä. </w:t>
      </w:r>
      <w:proofErr w:type="spellStart"/>
      <w:r w:rsidR="005E0F7C">
        <w:rPr>
          <w:rFonts w:asciiTheme="minorHAnsi" w:hAnsiTheme="minorHAnsi" w:cstheme="minorHAnsi"/>
          <w:sz w:val="22"/>
          <w:szCs w:val="22"/>
          <w:lang w:val="fi-FI"/>
        </w:rPr>
        <w:t>Fireball</w:t>
      </w:r>
      <w:proofErr w:type="spellEnd"/>
      <w:r w:rsidR="005E0F7C">
        <w:rPr>
          <w:rFonts w:asciiTheme="minorHAnsi" w:hAnsiTheme="minorHAnsi" w:cstheme="minorHAnsi"/>
          <w:sz w:val="22"/>
          <w:szCs w:val="22"/>
          <w:lang w:val="fi-FI"/>
        </w:rPr>
        <w:t xml:space="preserve"> levisi todella laajalle, jopa yli 250 miljoonaan koneeseen. Haittaohjelman kehitti yritys nimeltä </w:t>
      </w:r>
      <w:proofErr w:type="spellStart"/>
      <w:r w:rsidR="005E0F7C">
        <w:rPr>
          <w:rFonts w:asciiTheme="minorHAnsi" w:hAnsiTheme="minorHAnsi" w:cstheme="minorHAnsi"/>
          <w:sz w:val="22"/>
          <w:szCs w:val="22"/>
          <w:lang w:val="fi-FI"/>
        </w:rPr>
        <w:t>Rafotech</w:t>
      </w:r>
      <w:proofErr w:type="spellEnd"/>
      <w:r w:rsidR="005E0F7C">
        <w:rPr>
          <w:rFonts w:asciiTheme="minorHAnsi" w:hAnsiTheme="minorHAnsi" w:cstheme="minorHAnsi"/>
          <w:sz w:val="22"/>
          <w:szCs w:val="22"/>
          <w:lang w:val="fi-FI"/>
        </w:rPr>
        <w:t xml:space="preserve">, jonka </w:t>
      </w:r>
      <w:r w:rsidR="00655752">
        <w:rPr>
          <w:rFonts w:asciiTheme="minorHAnsi" w:hAnsiTheme="minorHAnsi" w:cstheme="minorHAnsi"/>
          <w:sz w:val="22"/>
          <w:szCs w:val="22"/>
          <w:lang w:val="fi-FI"/>
        </w:rPr>
        <w:t xml:space="preserve">9 </w:t>
      </w:r>
      <w:r w:rsidR="005E0F7C">
        <w:rPr>
          <w:rFonts w:asciiTheme="minorHAnsi" w:hAnsiTheme="minorHAnsi" w:cstheme="minorHAnsi"/>
          <w:sz w:val="22"/>
          <w:szCs w:val="22"/>
          <w:lang w:val="fi-FI"/>
        </w:rPr>
        <w:t>vastuuhenkilö</w:t>
      </w:r>
      <w:r w:rsidR="00655752">
        <w:rPr>
          <w:rFonts w:asciiTheme="minorHAnsi" w:hAnsiTheme="minorHAnsi" w:cstheme="minorHAnsi"/>
          <w:sz w:val="22"/>
          <w:szCs w:val="22"/>
          <w:lang w:val="fi-FI"/>
        </w:rPr>
        <w:t>ä</w:t>
      </w:r>
      <w:r w:rsidR="005E0F7C">
        <w:rPr>
          <w:rFonts w:asciiTheme="minorHAnsi" w:hAnsiTheme="minorHAnsi" w:cstheme="minorHAnsi"/>
          <w:sz w:val="22"/>
          <w:szCs w:val="22"/>
          <w:lang w:val="fi-FI"/>
        </w:rPr>
        <w:t xml:space="preserve"> on sittemmin vangittu.</w:t>
      </w:r>
    </w:p>
    <w:p w:rsidR="0048347D" w:rsidRDefault="0048347D" w:rsidP="00655752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p w:rsidR="0048347D" w:rsidRDefault="0048347D" w:rsidP="00845B9D">
      <w:pPr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 xml:space="preserve">Lisätietoja 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Fireballista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>:</w:t>
      </w:r>
    </w:p>
    <w:p w:rsidR="0048347D" w:rsidRDefault="009A792F" w:rsidP="00845B9D">
      <w:pPr>
        <w:rPr>
          <w:rFonts w:asciiTheme="minorHAnsi" w:hAnsiTheme="minorHAnsi" w:cstheme="minorHAnsi"/>
          <w:sz w:val="22"/>
          <w:szCs w:val="22"/>
          <w:lang w:val="fi-FI"/>
        </w:rPr>
      </w:pPr>
      <w:hyperlink r:id="rId11" w:history="1">
        <w:r w:rsidR="0048347D" w:rsidRPr="007150F7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https://blog.checkpoint.com/2017/06/01/fireball-chinese-malware-250-million-infection/</w:t>
        </w:r>
      </w:hyperlink>
    </w:p>
    <w:p w:rsidR="00655752" w:rsidRDefault="00655752" w:rsidP="00845B9D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48347D" w:rsidRDefault="00655752" w:rsidP="000D3058">
      <w:pPr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655752">
        <w:rPr>
          <w:rFonts w:asciiTheme="minorHAnsi" w:hAnsiTheme="minorHAnsi" w:cstheme="minorHAnsi"/>
          <w:b/>
          <w:sz w:val="22"/>
          <w:szCs w:val="22"/>
          <w:lang w:val="fi-FI"/>
        </w:rPr>
        <w:t xml:space="preserve">6. </w:t>
      </w:r>
      <w:r w:rsidR="00A347B8">
        <w:rPr>
          <w:rFonts w:asciiTheme="minorHAnsi" w:hAnsiTheme="minorHAnsi" w:cstheme="minorHAnsi"/>
          <w:b/>
          <w:sz w:val="22"/>
          <w:szCs w:val="22"/>
          <w:lang w:val="fi-FI"/>
        </w:rPr>
        <w:t>Levinnein</w:t>
      </w:r>
      <w:r w:rsidR="002F549D">
        <w:rPr>
          <w:rFonts w:asciiTheme="minorHAnsi" w:hAnsiTheme="minorHAnsi" w:cstheme="minorHAnsi"/>
          <w:b/>
          <w:sz w:val="22"/>
          <w:szCs w:val="22"/>
          <w:lang w:val="fi-FI"/>
        </w:rPr>
        <w:t xml:space="preserve"> haittaohjelma</w:t>
      </w:r>
      <w:r w:rsidRPr="00655752">
        <w:rPr>
          <w:rFonts w:asciiTheme="minorHAnsi" w:hAnsiTheme="minorHAnsi" w:cstheme="minorHAnsi"/>
          <w:b/>
          <w:sz w:val="22"/>
          <w:szCs w:val="22"/>
          <w:lang w:val="fi-FI"/>
        </w:rPr>
        <w:t xml:space="preserve">: </w:t>
      </w:r>
      <w:proofErr w:type="spellStart"/>
      <w:r w:rsidRPr="00655752">
        <w:rPr>
          <w:rFonts w:asciiTheme="minorHAnsi" w:hAnsiTheme="minorHAnsi" w:cstheme="minorHAnsi"/>
          <w:b/>
          <w:sz w:val="22"/>
          <w:szCs w:val="22"/>
          <w:lang w:val="fi-FI"/>
        </w:rPr>
        <w:t>kryptolouhijat</w:t>
      </w:r>
      <w:proofErr w:type="spellEnd"/>
    </w:p>
    <w:p w:rsidR="000D3058" w:rsidRPr="000D3058" w:rsidRDefault="000D3058" w:rsidP="000D3058">
      <w:pPr>
        <w:rPr>
          <w:rFonts w:asciiTheme="minorHAnsi" w:hAnsiTheme="minorHAnsi" w:cstheme="minorHAnsi"/>
          <w:b/>
          <w:sz w:val="22"/>
          <w:szCs w:val="22"/>
          <w:lang w:val="fi-FI"/>
        </w:rPr>
      </w:pPr>
    </w:p>
    <w:p w:rsidR="004B5806" w:rsidRDefault="002F549D" w:rsidP="00845B9D">
      <w:pPr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Levinneimpien haittaohjelmien</w:t>
      </w:r>
      <w:r w:rsidR="004B5806">
        <w:rPr>
          <w:rFonts w:asciiTheme="minorHAnsi" w:hAnsiTheme="minorHAnsi" w:cstheme="minorHAnsi"/>
          <w:sz w:val="22"/>
          <w:szCs w:val="22"/>
          <w:lang w:val="fi-FI"/>
        </w:rPr>
        <w:t xml:space="preserve"> sarjassa olivat 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ehdokkaina </w:t>
      </w:r>
      <w:r w:rsidR="004B5806">
        <w:rPr>
          <w:rFonts w:asciiTheme="minorHAnsi" w:hAnsiTheme="minorHAnsi" w:cstheme="minorHAnsi"/>
          <w:sz w:val="22"/>
          <w:szCs w:val="22"/>
          <w:lang w:val="fi-FI"/>
        </w:rPr>
        <w:t xml:space="preserve">pankkitroijalaiset, kiristyshaittaohjelmat ja </w:t>
      </w:r>
      <w:proofErr w:type="spellStart"/>
      <w:r w:rsidR="004B5806">
        <w:rPr>
          <w:rFonts w:asciiTheme="minorHAnsi" w:hAnsiTheme="minorHAnsi" w:cstheme="minorHAnsi"/>
          <w:sz w:val="22"/>
          <w:szCs w:val="22"/>
          <w:lang w:val="fi-FI"/>
        </w:rPr>
        <w:t>kryptolouhijat</w:t>
      </w:r>
      <w:proofErr w:type="spellEnd"/>
      <w:r w:rsidR="004B5806">
        <w:rPr>
          <w:rFonts w:asciiTheme="minorHAnsi" w:hAnsiTheme="minorHAnsi" w:cstheme="minorHAnsi"/>
          <w:sz w:val="22"/>
          <w:szCs w:val="22"/>
          <w:lang w:val="fi-FI"/>
        </w:rPr>
        <w:t xml:space="preserve">. Oscarin saivat </w:t>
      </w:r>
      <w:proofErr w:type="spellStart"/>
      <w:r w:rsidR="004B5806">
        <w:rPr>
          <w:rFonts w:asciiTheme="minorHAnsi" w:hAnsiTheme="minorHAnsi" w:cstheme="minorHAnsi"/>
          <w:sz w:val="22"/>
          <w:szCs w:val="22"/>
          <w:lang w:val="fi-FI"/>
        </w:rPr>
        <w:t>kryptolouhijat</w:t>
      </w:r>
      <w:proofErr w:type="spellEnd"/>
      <w:r w:rsidR="004B5806">
        <w:rPr>
          <w:rFonts w:asciiTheme="minorHAnsi" w:hAnsiTheme="minorHAnsi" w:cstheme="minorHAnsi"/>
          <w:sz w:val="22"/>
          <w:szCs w:val="22"/>
          <w:lang w:val="fi-FI"/>
        </w:rPr>
        <w:t>.</w:t>
      </w:r>
      <w:r w:rsidR="00424954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0D3058">
        <w:rPr>
          <w:rFonts w:asciiTheme="minorHAnsi" w:hAnsiTheme="minorHAnsi" w:cstheme="minorHAnsi"/>
          <w:sz w:val="22"/>
          <w:szCs w:val="22"/>
          <w:lang w:val="fi-FI"/>
        </w:rPr>
        <w:t xml:space="preserve">Parhaassa tapauksessa ne ovat </w:t>
      </w:r>
      <w:r w:rsidR="00424954">
        <w:rPr>
          <w:rFonts w:asciiTheme="minorHAnsi" w:hAnsiTheme="minorHAnsi" w:cstheme="minorHAnsi"/>
          <w:sz w:val="22"/>
          <w:szCs w:val="22"/>
          <w:lang w:val="fi-FI"/>
        </w:rPr>
        <w:t>suhteellisen vaarattomia yksittäisillä tietokoneilla, mutta yritysten palvelimille ja pilveen päästessään ne voivat tehdä paljon vahinkoa. Ne käyttävät palvelinten resursseja, heikentävät henkilöstön tuottavuutta</w:t>
      </w:r>
      <w:r w:rsidR="000D3058">
        <w:rPr>
          <w:rFonts w:asciiTheme="minorHAnsi" w:hAnsiTheme="minorHAnsi" w:cstheme="minorHAnsi"/>
          <w:sz w:val="22"/>
          <w:szCs w:val="22"/>
          <w:lang w:val="fi-FI"/>
        </w:rPr>
        <w:t>, vaikeuttavat asiakaspalvelua ja rapauttavat yrityksen mainetta.</w:t>
      </w:r>
      <w:r w:rsidR="00D05CE5">
        <w:rPr>
          <w:rFonts w:asciiTheme="minorHAnsi" w:hAnsiTheme="minorHAnsi" w:cstheme="minorHAnsi"/>
          <w:sz w:val="22"/>
          <w:szCs w:val="22"/>
          <w:lang w:val="fi-FI"/>
        </w:rPr>
        <w:t xml:space="preserve"> Esimerkiksi </w:t>
      </w:r>
      <w:proofErr w:type="spellStart"/>
      <w:r w:rsidR="00D05CE5">
        <w:rPr>
          <w:rFonts w:asciiTheme="minorHAnsi" w:hAnsiTheme="minorHAnsi" w:cstheme="minorHAnsi"/>
          <w:sz w:val="22"/>
          <w:szCs w:val="22"/>
          <w:lang w:val="fi-FI"/>
        </w:rPr>
        <w:t>Check</w:t>
      </w:r>
      <w:proofErr w:type="spellEnd"/>
      <w:r w:rsidR="00D05CE5">
        <w:rPr>
          <w:rFonts w:asciiTheme="minorHAnsi" w:hAnsiTheme="minorHAnsi" w:cstheme="minorHAnsi"/>
          <w:sz w:val="22"/>
          <w:szCs w:val="22"/>
          <w:lang w:val="fi-FI"/>
        </w:rPr>
        <w:t xml:space="preserve"> Pointin suomalaisten asiakkaiden verkoissa </w:t>
      </w:r>
      <w:proofErr w:type="spellStart"/>
      <w:r w:rsidR="00D05CE5">
        <w:rPr>
          <w:rFonts w:asciiTheme="minorHAnsi" w:hAnsiTheme="minorHAnsi" w:cstheme="minorHAnsi"/>
          <w:sz w:val="22"/>
          <w:szCs w:val="22"/>
          <w:lang w:val="fi-FI"/>
        </w:rPr>
        <w:t>kryptolouhijat</w:t>
      </w:r>
      <w:proofErr w:type="spellEnd"/>
      <w:r w:rsidR="00D05CE5">
        <w:rPr>
          <w:rFonts w:asciiTheme="minorHAnsi" w:hAnsiTheme="minorHAnsi" w:cstheme="minorHAnsi"/>
          <w:sz w:val="22"/>
          <w:szCs w:val="22"/>
          <w:lang w:val="fi-FI"/>
        </w:rPr>
        <w:t xml:space="preserve"> olivat viime vuonna yleisi</w:t>
      </w:r>
      <w:r w:rsidR="00C94FC7">
        <w:rPr>
          <w:rFonts w:asciiTheme="minorHAnsi" w:hAnsiTheme="minorHAnsi" w:cstheme="minorHAnsi"/>
          <w:sz w:val="22"/>
          <w:szCs w:val="22"/>
          <w:lang w:val="fi-FI"/>
        </w:rPr>
        <w:t>mmin tavattu</w:t>
      </w:r>
      <w:r w:rsidR="00D05CE5">
        <w:rPr>
          <w:rFonts w:asciiTheme="minorHAnsi" w:hAnsiTheme="minorHAnsi" w:cstheme="minorHAnsi"/>
          <w:sz w:val="22"/>
          <w:szCs w:val="22"/>
          <w:lang w:val="fi-FI"/>
        </w:rPr>
        <w:t xml:space="preserve"> haittaohjelmatyyppi.</w:t>
      </w:r>
    </w:p>
    <w:p w:rsidR="00A347B8" w:rsidRDefault="00A347B8" w:rsidP="00845B9D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A347B8" w:rsidRDefault="00A347B8" w:rsidP="00845B9D">
      <w:pPr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 xml:space="preserve">Lisätietoa 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kryptolouhijoista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>:</w:t>
      </w:r>
    </w:p>
    <w:p w:rsidR="00A347B8" w:rsidRDefault="009A792F" w:rsidP="00845B9D">
      <w:pPr>
        <w:rPr>
          <w:rFonts w:asciiTheme="minorHAnsi" w:hAnsiTheme="minorHAnsi" w:cstheme="minorHAnsi"/>
          <w:sz w:val="22"/>
          <w:szCs w:val="22"/>
          <w:lang w:val="fi-FI"/>
        </w:rPr>
      </w:pPr>
      <w:hyperlink r:id="rId12" w:history="1">
        <w:r w:rsidR="00A347B8" w:rsidRPr="00080D1F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https://blog.checkpoint.com/2018/09/19/cryptomining-cyber-threat-alliance-report/</w:t>
        </w:r>
      </w:hyperlink>
    </w:p>
    <w:p w:rsidR="00A347B8" w:rsidRDefault="00A347B8" w:rsidP="00845B9D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0D3058" w:rsidRDefault="000D3058" w:rsidP="00845B9D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4B049E" w:rsidRPr="00845B9D" w:rsidRDefault="004B049E" w:rsidP="00845B9D">
      <w:pPr>
        <w:rPr>
          <w:rFonts w:asciiTheme="minorHAnsi" w:hAnsiTheme="minorHAnsi" w:cstheme="minorHAnsi"/>
          <w:b/>
          <w:sz w:val="22"/>
          <w:szCs w:val="22"/>
          <w:lang w:val="fi-FI"/>
        </w:rPr>
      </w:pPr>
    </w:p>
    <w:p w:rsidR="00CE42DC" w:rsidRPr="00845B9D" w:rsidRDefault="00CE42DC" w:rsidP="00845B9D">
      <w:pPr>
        <w:rPr>
          <w:rFonts w:asciiTheme="minorHAnsi" w:eastAsia="Calibri" w:hAnsiTheme="minorHAnsi" w:cstheme="minorHAnsi"/>
          <w:b/>
          <w:sz w:val="22"/>
          <w:szCs w:val="22"/>
          <w:lang w:val="fi-FI"/>
        </w:rPr>
      </w:pPr>
      <w:r w:rsidRPr="00845B9D">
        <w:rPr>
          <w:rFonts w:asciiTheme="minorHAnsi" w:eastAsia="Calibri" w:hAnsiTheme="minorHAnsi" w:cstheme="minorHAnsi"/>
          <w:b/>
          <w:sz w:val="22"/>
          <w:szCs w:val="22"/>
          <w:lang w:val="fi-FI"/>
        </w:rPr>
        <w:t>Lisätiedot ja haastattelupyynnöt:</w:t>
      </w:r>
    </w:p>
    <w:p w:rsidR="00CE42DC" w:rsidRPr="00845B9D" w:rsidRDefault="00CE42DC" w:rsidP="00845B9D">
      <w:pPr>
        <w:rPr>
          <w:rFonts w:asciiTheme="minorHAnsi" w:eastAsia="Calibri" w:hAnsiTheme="minorHAnsi" w:cstheme="minorHAnsi"/>
          <w:sz w:val="22"/>
          <w:szCs w:val="22"/>
          <w:lang w:val="fi-FI"/>
        </w:rPr>
      </w:pPr>
      <w:r w:rsidRPr="00845B9D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OSG Viestintä, Maija Rauha, </w:t>
      </w:r>
      <w:hyperlink r:id="rId13">
        <w:r w:rsidRPr="00845B9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maija.rauha@osg.fi</w:t>
        </w:r>
      </w:hyperlink>
      <w:r w:rsidRPr="00845B9D">
        <w:rPr>
          <w:rFonts w:asciiTheme="minorHAnsi" w:eastAsia="Calibri" w:hAnsiTheme="minorHAnsi" w:cstheme="minorHAnsi"/>
          <w:sz w:val="22"/>
          <w:szCs w:val="22"/>
          <w:lang w:val="fi-FI"/>
        </w:rPr>
        <w:t>, p. 0400 630 065</w:t>
      </w:r>
    </w:p>
    <w:p w:rsidR="004B049E" w:rsidRPr="00845B9D" w:rsidRDefault="004B049E" w:rsidP="00845B9D">
      <w:pPr>
        <w:rPr>
          <w:rFonts w:asciiTheme="minorHAnsi" w:hAnsiTheme="minorHAnsi" w:cstheme="minorHAnsi"/>
          <w:b/>
          <w:sz w:val="22"/>
          <w:szCs w:val="22"/>
          <w:lang w:val="fi-FI"/>
        </w:rPr>
      </w:pPr>
    </w:p>
    <w:bookmarkEnd w:id="0"/>
    <w:bookmarkEnd w:id="1"/>
    <w:p w:rsidR="00360B3C" w:rsidRPr="00360B3C" w:rsidRDefault="00360B3C" w:rsidP="00360B3C">
      <w:pPr>
        <w:rPr>
          <w:rFonts w:asciiTheme="minorHAnsi" w:hAnsiTheme="minorHAnsi" w:cstheme="minorHAnsi"/>
          <w:sz w:val="20"/>
          <w:lang w:val="fi-FI" w:bidi="ar-SA"/>
        </w:rPr>
      </w:pPr>
      <w:r w:rsidRPr="00360B3C">
        <w:rPr>
          <w:rFonts w:asciiTheme="minorHAnsi" w:hAnsiTheme="minorHAnsi" w:cstheme="minorHAnsi"/>
          <w:b/>
          <w:bCs/>
          <w:sz w:val="20"/>
          <w:lang w:val="fi-FI"/>
        </w:rPr>
        <w:t xml:space="preserve">Seuraa </w:t>
      </w:r>
      <w:proofErr w:type="spellStart"/>
      <w:r w:rsidRPr="00360B3C">
        <w:rPr>
          <w:rFonts w:asciiTheme="minorHAnsi" w:hAnsiTheme="minorHAnsi" w:cstheme="minorHAnsi"/>
          <w:b/>
          <w:bCs/>
          <w:sz w:val="20"/>
          <w:lang w:val="fi-FI"/>
        </w:rPr>
        <w:t>Check</w:t>
      </w:r>
      <w:proofErr w:type="spellEnd"/>
      <w:r w:rsidRPr="00360B3C">
        <w:rPr>
          <w:rFonts w:asciiTheme="minorHAnsi" w:hAnsiTheme="minorHAnsi" w:cstheme="minorHAnsi"/>
          <w:b/>
          <w:bCs/>
          <w:sz w:val="20"/>
          <w:lang w:val="fi-FI"/>
        </w:rPr>
        <w:t xml:space="preserve"> Pointia:</w:t>
      </w:r>
    </w:p>
    <w:p w:rsidR="00360B3C" w:rsidRPr="00360B3C" w:rsidRDefault="00360B3C" w:rsidP="00360B3C">
      <w:pPr>
        <w:rPr>
          <w:rFonts w:asciiTheme="minorHAnsi" w:hAnsiTheme="minorHAnsi" w:cstheme="minorHAnsi"/>
          <w:sz w:val="20"/>
          <w:lang w:val="fi-FI"/>
        </w:rPr>
      </w:pPr>
      <w:r w:rsidRPr="00360B3C">
        <w:rPr>
          <w:rFonts w:asciiTheme="minorHAnsi" w:hAnsiTheme="minorHAnsi" w:cstheme="minorHAnsi"/>
          <w:sz w:val="20"/>
          <w:lang w:val="fi-FI"/>
        </w:rPr>
        <w:t>Twitter: </w:t>
      </w:r>
      <w:bookmarkStart w:id="3" w:name="OLE_LINK13"/>
      <w:bookmarkEnd w:id="3"/>
      <w:r w:rsidRPr="00360B3C">
        <w:rPr>
          <w:rFonts w:asciiTheme="minorHAnsi" w:hAnsiTheme="minorHAnsi" w:cstheme="minorHAnsi"/>
          <w:sz w:val="20"/>
        </w:rPr>
        <w:fldChar w:fldCharType="begin"/>
      </w:r>
      <w:r w:rsidRPr="00360B3C">
        <w:rPr>
          <w:rFonts w:asciiTheme="minorHAnsi" w:hAnsiTheme="minorHAnsi" w:cstheme="minorHAnsi"/>
          <w:sz w:val="20"/>
          <w:lang w:val="fi-FI"/>
        </w:rPr>
        <w:instrText xml:space="preserve"> HYPERLINK "http://www.twitter.com/checkpointsw" </w:instrText>
      </w:r>
      <w:r w:rsidRPr="00360B3C">
        <w:rPr>
          <w:rFonts w:asciiTheme="minorHAnsi" w:hAnsiTheme="minorHAnsi" w:cstheme="minorHAnsi"/>
          <w:sz w:val="20"/>
        </w:rPr>
        <w:fldChar w:fldCharType="separate"/>
      </w:r>
      <w:r w:rsidRPr="00360B3C">
        <w:rPr>
          <w:rStyle w:val="Hyperlinkki"/>
          <w:rFonts w:asciiTheme="minorHAnsi" w:eastAsia="Times" w:hAnsiTheme="minorHAnsi" w:cstheme="minorHAnsi"/>
          <w:sz w:val="20"/>
          <w:lang w:val="fi-FI"/>
        </w:rPr>
        <w:t>http://www.twitter.com/checkpointsw</w:t>
      </w:r>
      <w:r w:rsidRPr="00360B3C">
        <w:rPr>
          <w:rFonts w:asciiTheme="minorHAnsi" w:hAnsiTheme="minorHAnsi" w:cstheme="minorHAnsi"/>
          <w:sz w:val="20"/>
        </w:rPr>
        <w:fldChar w:fldCharType="end"/>
      </w:r>
    </w:p>
    <w:p w:rsidR="00360B3C" w:rsidRPr="00360B3C" w:rsidRDefault="00360B3C" w:rsidP="00360B3C">
      <w:pPr>
        <w:rPr>
          <w:rFonts w:asciiTheme="minorHAnsi" w:hAnsiTheme="minorHAnsi" w:cstheme="minorHAnsi"/>
          <w:sz w:val="20"/>
          <w:u w:val="single"/>
          <w:lang w:val="fi-FI"/>
        </w:rPr>
      </w:pPr>
      <w:r w:rsidRPr="00360B3C">
        <w:rPr>
          <w:rFonts w:asciiTheme="minorHAnsi" w:hAnsiTheme="minorHAnsi" w:cstheme="minorHAnsi"/>
          <w:sz w:val="20"/>
          <w:lang w:val="fi-FI"/>
        </w:rPr>
        <w:t>Facebook: </w:t>
      </w:r>
      <w:hyperlink r:id="rId14" w:history="1">
        <w:r w:rsidRPr="00360B3C">
          <w:rPr>
            <w:rStyle w:val="Hyperlinkki"/>
            <w:rFonts w:asciiTheme="minorHAnsi" w:eastAsia="Times" w:hAnsiTheme="minorHAnsi" w:cstheme="minorHAnsi"/>
            <w:sz w:val="20"/>
            <w:lang w:val="fi-FI"/>
          </w:rPr>
          <w:t>https://www.facebook.com/checkpointsoftware</w:t>
        </w:r>
      </w:hyperlink>
    </w:p>
    <w:p w:rsidR="00360B3C" w:rsidRPr="00B6180A" w:rsidRDefault="00360B3C" w:rsidP="00360B3C">
      <w:pPr>
        <w:rPr>
          <w:rFonts w:asciiTheme="minorHAnsi" w:hAnsiTheme="minorHAnsi" w:cstheme="minorHAnsi"/>
          <w:sz w:val="20"/>
        </w:rPr>
      </w:pPr>
      <w:r w:rsidRPr="00B6180A">
        <w:rPr>
          <w:rFonts w:asciiTheme="minorHAnsi" w:hAnsiTheme="minorHAnsi" w:cstheme="minorHAnsi"/>
          <w:sz w:val="20"/>
        </w:rPr>
        <w:t xml:space="preserve">Blog: </w:t>
      </w:r>
      <w:hyperlink r:id="rId15" w:history="1">
        <w:r w:rsidRPr="00B6180A">
          <w:rPr>
            <w:rStyle w:val="Hyperlinkki"/>
            <w:rFonts w:asciiTheme="minorHAnsi" w:eastAsia="Times" w:hAnsiTheme="minorHAnsi" w:cstheme="minorHAnsi"/>
            <w:sz w:val="20"/>
          </w:rPr>
          <w:t>http://blog.checkpoint.com</w:t>
        </w:r>
      </w:hyperlink>
      <w:r w:rsidRPr="00B6180A">
        <w:rPr>
          <w:rFonts w:asciiTheme="minorHAnsi" w:hAnsiTheme="minorHAnsi" w:cstheme="minorHAnsi"/>
          <w:sz w:val="20"/>
        </w:rPr>
        <w:t xml:space="preserve"> </w:t>
      </w:r>
    </w:p>
    <w:p w:rsidR="00360B3C" w:rsidRPr="00B6180A" w:rsidRDefault="00360B3C" w:rsidP="00360B3C">
      <w:pPr>
        <w:rPr>
          <w:rStyle w:val="Hyperlinkki"/>
          <w:rFonts w:eastAsia="Times"/>
          <w:sz w:val="20"/>
        </w:rPr>
      </w:pPr>
      <w:r w:rsidRPr="00B6180A">
        <w:rPr>
          <w:rFonts w:asciiTheme="minorHAnsi" w:hAnsiTheme="minorHAnsi" w:cstheme="minorHAnsi"/>
          <w:sz w:val="20"/>
        </w:rPr>
        <w:t>YouTube: </w:t>
      </w:r>
      <w:hyperlink r:id="rId16" w:history="1">
        <w:r w:rsidRPr="00B6180A">
          <w:rPr>
            <w:rStyle w:val="Hyperlinkki"/>
            <w:rFonts w:asciiTheme="minorHAnsi" w:eastAsia="Times" w:hAnsiTheme="minorHAnsi" w:cstheme="minorHAnsi"/>
            <w:sz w:val="20"/>
          </w:rPr>
          <w:t>http://www.youtube.com/user/CPGlobal</w:t>
        </w:r>
      </w:hyperlink>
    </w:p>
    <w:p w:rsidR="00360B3C" w:rsidRPr="00360B3C" w:rsidRDefault="00360B3C" w:rsidP="00360B3C">
      <w:pPr>
        <w:rPr>
          <w:rFonts w:eastAsia="Times"/>
          <w:sz w:val="20"/>
          <w:lang w:val="fi-FI"/>
        </w:rPr>
      </w:pPr>
      <w:r w:rsidRPr="00360B3C">
        <w:rPr>
          <w:sz w:val="20"/>
          <w:lang w:val="fi-FI"/>
        </w:rPr>
        <w:t>LinkedIn:</w:t>
      </w:r>
      <w:r w:rsidRPr="00360B3C">
        <w:rPr>
          <w:rStyle w:val="Hyperlinkki"/>
          <w:rFonts w:asciiTheme="minorHAnsi" w:eastAsia="Times" w:hAnsiTheme="minorHAnsi" w:cstheme="minorHAnsi"/>
          <w:sz w:val="20"/>
          <w:lang w:val="fi-FI"/>
        </w:rPr>
        <w:t xml:space="preserve"> </w:t>
      </w:r>
      <w:hyperlink r:id="rId17" w:history="1">
        <w:r w:rsidRPr="00360B3C">
          <w:rPr>
            <w:rStyle w:val="Hyperlinkki"/>
            <w:rFonts w:asciiTheme="minorHAnsi" w:eastAsia="Times" w:hAnsiTheme="minorHAnsi" w:cstheme="minorHAnsi"/>
            <w:sz w:val="20"/>
            <w:lang w:val="fi-FI"/>
          </w:rPr>
          <w:t>https://www.linkedin.com/company/check-point-software-technologies</w:t>
        </w:r>
      </w:hyperlink>
      <w:bookmarkStart w:id="4" w:name="OLE_LINK15"/>
    </w:p>
    <w:p w:rsidR="00360B3C" w:rsidRPr="00360B3C" w:rsidRDefault="00360B3C" w:rsidP="00360B3C">
      <w:pPr>
        <w:rPr>
          <w:rFonts w:asciiTheme="minorHAnsi" w:hAnsiTheme="minorHAnsi"/>
          <w:b/>
          <w:sz w:val="20"/>
          <w:lang w:val="fi-FI"/>
        </w:rPr>
      </w:pPr>
    </w:p>
    <w:p w:rsidR="00360B3C" w:rsidRPr="00360B3C" w:rsidRDefault="00360B3C" w:rsidP="00360B3C">
      <w:pPr>
        <w:rPr>
          <w:rFonts w:asciiTheme="minorHAnsi" w:hAnsiTheme="minorHAnsi" w:cstheme="minorHAnsi"/>
          <w:sz w:val="20"/>
        </w:rPr>
      </w:pPr>
      <w:r w:rsidRPr="00360B3C">
        <w:rPr>
          <w:rFonts w:asciiTheme="minorHAnsi" w:hAnsiTheme="minorHAnsi"/>
          <w:b/>
          <w:sz w:val="20"/>
        </w:rPr>
        <w:t>Check Point Software Technologies Ltd.</w:t>
      </w:r>
    </w:p>
    <w:p w:rsidR="00360B3C" w:rsidRPr="00360B3C" w:rsidRDefault="00360B3C" w:rsidP="00360B3C">
      <w:pPr>
        <w:rPr>
          <w:rFonts w:ascii="Calibri" w:eastAsia="Calibri" w:hAnsi="Calibri" w:cs="Calibri"/>
          <w:sz w:val="20"/>
          <w:lang w:val="fi-FI"/>
        </w:rPr>
      </w:pPr>
      <w:r w:rsidRPr="00360B3C">
        <w:rPr>
          <w:rFonts w:asciiTheme="minorHAnsi" w:hAnsiTheme="minorHAnsi"/>
          <w:sz w:val="20"/>
        </w:rPr>
        <w:t xml:space="preserve">Check Point Software Technologies Ltd. </w:t>
      </w:r>
      <w:r w:rsidRPr="00360B3C">
        <w:rPr>
          <w:rFonts w:asciiTheme="minorHAnsi" w:hAnsiTheme="minorHAnsi"/>
          <w:sz w:val="20"/>
          <w:lang w:val="fi-FI"/>
        </w:rPr>
        <w:t>(</w:t>
      </w:r>
      <w:hyperlink r:id="rId18" w:history="1">
        <w:r w:rsidRPr="00360B3C">
          <w:rPr>
            <w:rStyle w:val="Hyperlinkki"/>
            <w:rFonts w:asciiTheme="minorHAnsi" w:eastAsia="Times" w:hAnsiTheme="minorHAnsi"/>
            <w:sz w:val="20"/>
            <w:lang w:val="fi-FI"/>
          </w:rPr>
          <w:t>www.checkpoint.com</w:t>
        </w:r>
      </w:hyperlink>
      <w:r w:rsidRPr="00360B3C">
        <w:rPr>
          <w:rFonts w:asciiTheme="minorHAnsi" w:hAnsiTheme="minorHAnsi"/>
          <w:sz w:val="20"/>
          <w:lang w:val="fi-FI"/>
        </w:rPr>
        <w:t xml:space="preserve">) on johtava yritysten ja valtionhallinnon kyberturvallisuusratkaisujen tarjoaja globaalisti. Sen ratkaisut suojaavat 5. sukupolven kyberhyökkäyksiltä alan johtavalla haittaohjelmien, kiristysohjelmien ja muiden kohdistettujen hyökkäysten kiinnijäämisprosentilla. </w:t>
      </w:r>
      <w:proofErr w:type="spellStart"/>
      <w:r w:rsidRPr="00360B3C">
        <w:rPr>
          <w:rFonts w:asciiTheme="minorHAnsi" w:hAnsiTheme="minorHAnsi"/>
          <w:sz w:val="20"/>
          <w:lang w:val="fi-FI"/>
        </w:rPr>
        <w:t>Check</w:t>
      </w:r>
      <w:proofErr w:type="spellEnd"/>
      <w:r w:rsidRPr="00360B3C">
        <w:rPr>
          <w:rFonts w:asciiTheme="minorHAnsi" w:hAnsiTheme="minorHAnsi"/>
          <w:sz w:val="20"/>
          <w:lang w:val="fi-FI"/>
        </w:rPr>
        <w:t xml:space="preserve"> Pointin monitasoinen tietoturva-arkkitehtuuri käsittää uuden 5. sukupolven (</w:t>
      </w:r>
      <w:proofErr w:type="spellStart"/>
      <w:r w:rsidRPr="00360B3C">
        <w:rPr>
          <w:rFonts w:asciiTheme="minorHAnsi" w:hAnsiTheme="minorHAnsi"/>
          <w:sz w:val="20"/>
          <w:lang w:val="fi-FI"/>
        </w:rPr>
        <w:t>Gen</w:t>
      </w:r>
      <w:proofErr w:type="spellEnd"/>
      <w:r w:rsidRPr="00360B3C">
        <w:rPr>
          <w:rFonts w:asciiTheme="minorHAnsi" w:hAnsiTheme="minorHAnsi"/>
          <w:sz w:val="20"/>
          <w:lang w:val="fi-FI"/>
        </w:rPr>
        <w:t xml:space="preserve"> V) edistyneen uhkientorjunnan, joka suojaa yrityksen kaikkia verkko-, pilvi- ja mobiilitoimintoja kaikilta tunnetuilta hyökkäyksiltä, ja sitä hallitaan alan kattavimman ja intuitiivisimman yhden kontrollipisteen ohjausjärjestelmän kautta.</w:t>
      </w:r>
      <w:r w:rsidRPr="00360B3C">
        <w:rPr>
          <w:rFonts w:cs="Arial"/>
          <w:sz w:val="20"/>
          <w:lang w:val="fi-FI"/>
        </w:rPr>
        <w:t xml:space="preserve"> </w:t>
      </w:r>
      <w:proofErr w:type="spellStart"/>
      <w:r w:rsidRPr="00360B3C">
        <w:rPr>
          <w:rFonts w:asciiTheme="minorHAnsi" w:hAnsiTheme="minorHAnsi"/>
          <w:sz w:val="20"/>
          <w:lang w:val="fi-FI"/>
        </w:rPr>
        <w:t>Check</w:t>
      </w:r>
      <w:proofErr w:type="spellEnd"/>
      <w:r w:rsidRPr="00360B3C">
        <w:rPr>
          <w:rFonts w:asciiTheme="minorHAnsi" w:hAnsiTheme="minorHAnsi"/>
          <w:sz w:val="20"/>
          <w:lang w:val="fi-FI"/>
        </w:rPr>
        <w:t xml:space="preserve"> Point huolehtii yli 100 000 ison ja pienen yrityksen ja yhteisön tietoturvasta.</w:t>
      </w:r>
      <w:r w:rsidRPr="00360B3C">
        <w:rPr>
          <w:rFonts w:eastAsia="Calibri" w:cs="Calibri"/>
          <w:sz w:val="20"/>
          <w:lang w:val="fi-FI"/>
        </w:rPr>
        <w:t xml:space="preserve"> </w:t>
      </w:r>
      <w:bookmarkEnd w:id="4"/>
    </w:p>
    <w:p w:rsidR="00C16331" w:rsidRPr="00845B9D" w:rsidRDefault="00C16331" w:rsidP="00360B3C">
      <w:pPr>
        <w:rPr>
          <w:rFonts w:asciiTheme="minorHAnsi" w:hAnsiTheme="minorHAnsi" w:cstheme="minorHAnsi"/>
          <w:sz w:val="22"/>
          <w:szCs w:val="22"/>
          <w:lang w:val="fi-FI"/>
        </w:rPr>
      </w:pPr>
    </w:p>
    <w:sectPr w:rsidR="00C16331" w:rsidRPr="00845B9D" w:rsidSect="00B8766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92F" w:rsidRDefault="009A792F">
      <w:r>
        <w:separator/>
      </w:r>
    </w:p>
    <w:p w:rsidR="009A792F" w:rsidRDefault="009A792F"/>
  </w:endnote>
  <w:endnote w:type="continuationSeparator" w:id="0">
    <w:p w:rsidR="009A792F" w:rsidRDefault="009A792F">
      <w:r>
        <w:continuationSeparator/>
      </w:r>
    </w:p>
    <w:p w:rsidR="009A792F" w:rsidRDefault="009A79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64" w:rsidRDefault="000F5064">
    <w:pPr>
      <w:pStyle w:val="Alatunniste"/>
    </w:pPr>
    <w:r>
      <w:t>​</w:t>
    </w:r>
  </w:p>
  <w:p w:rsidR="000F5064" w:rsidRDefault="000F5064">
    <w:pPr>
      <w:pStyle w:val="Alatunniste"/>
    </w:pPr>
    <w:r>
      <w:t> [Internal Use] for Check Point employees​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64" w:rsidRPr="001F304D" w:rsidRDefault="000F5064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0F5064" w:rsidRDefault="000F5064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bookmarkStart w:id="5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F72EC6"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5"/>
  </w:p>
  <w:p w:rsidR="000F5064" w:rsidRDefault="000F5064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64" w:rsidRPr="001F304D" w:rsidRDefault="000F5064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6" w:name="OLE_LINK6"/>
    <w:bookmarkStart w:id="7" w:name="OLE_LINK9"/>
  </w:p>
  <w:bookmarkEnd w:id="6"/>
  <w:bookmarkEnd w:id="7"/>
  <w:p w:rsidR="000F5064" w:rsidRDefault="000F5064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F72EC6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</w:p>
  <w:p w:rsidR="000F5064" w:rsidRPr="001F304D" w:rsidRDefault="000F5064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92F" w:rsidRDefault="009A792F">
      <w:r>
        <w:separator/>
      </w:r>
    </w:p>
    <w:p w:rsidR="009A792F" w:rsidRDefault="009A792F"/>
  </w:footnote>
  <w:footnote w:type="continuationSeparator" w:id="0">
    <w:p w:rsidR="009A792F" w:rsidRDefault="009A792F">
      <w:r>
        <w:continuationSeparator/>
      </w:r>
    </w:p>
    <w:p w:rsidR="009A792F" w:rsidRDefault="009A79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64" w:rsidRDefault="000F506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64" w:rsidRDefault="000F506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64" w:rsidRPr="00950C3F" w:rsidRDefault="000F5064" w:rsidP="00A402EE">
    <w:pPr>
      <w:ind w:left="216"/>
    </w:pPr>
    <w:r>
      <w:rPr>
        <w:noProof/>
        <w:lang w:val="fi-FI" w:eastAsia="fi-FI" w:bidi="ar-SA"/>
      </w:rPr>
      <w:drawing>
        <wp:anchor distT="0" distB="0" distL="114300" distR="114300" simplePos="0" relativeHeight="251675648" behindDoc="1" locked="0" layoutInCell="1" allowOverlap="1" wp14:anchorId="709E1A7D" wp14:editId="7C6B2E82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36E4303B" wp14:editId="6B1B1CC6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001B6"/>
    <w:multiLevelType w:val="hybridMultilevel"/>
    <w:tmpl w:val="484054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91813"/>
    <w:multiLevelType w:val="hybridMultilevel"/>
    <w:tmpl w:val="8AC4E7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3C63"/>
    <w:multiLevelType w:val="hybridMultilevel"/>
    <w:tmpl w:val="BF548AFA"/>
    <w:lvl w:ilvl="0" w:tplc="040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1AB709F3"/>
    <w:multiLevelType w:val="hybridMultilevel"/>
    <w:tmpl w:val="D242A6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815F19"/>
    <w:multiLevelType w:val="hybridMultilevel"/>
    <w:tmpl w:val="19AA1494"/>
    <w:lvl w:ilvl="0" w:tplc="5BB82E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A10BCE"/>
    <w:multiLevelType w:val="hybridMultilevel"/>
    <w:tmpl w:val="24005A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014454"/>
    <w:multiLevelType w:val="hybridMultilevel"/>
    <w:tmpl w:val="2A2AD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D44B9"/>
    <w:multiLevelType w:val="hybridMultilevel"/>
    <w:tmpl w:val="364687A0"/>
    <w:lvl w:ilvl="0" w:tplc="4DC6F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026480"/>
    <w:multiLevelType w:val="hybridMultilevel"/>
    <w:tmpl w:val="8DAC74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84F14"/>
    <w:multiLevelType w:val="hybridMultilevel"/>
    <w:tmpl w:val="F19462B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E4638B"/>
    <w:multiLevelType w:val="hybridMultilevel"/>
    <w:tmpl w:val="52785B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06426"/>
    <w:multiLevelType w:val="multilevel"/>
    <w:tmpl w:val="B8E0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BB73B6"/>
    <w:multiLevelType w:val="hybridMultilevel"/>
    <w:tmpl w:val="F4ECA1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3"/>
  </w:num>
  <w:num w:numId="4">
    <w:abstractNumId w:val="19"/>
  </w:num>
  <w:num w:numId="5">
    <w:abstractNumId w:val="28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4"/>
  </w:num>
  <w:num w:numId="22">
    <w:abstractNumId w:val="13"/>
  </w:num>
  <w:num w:numId="23">
    <w:abstractNumId w:val="20"/>
  </w:num>
  <w:num w:numId="24">
    <w:abstractNumId w:val="25"/>
  </w:num>
  <w:num w:numId="25">
    <w:abstractNumId w:val="21"/>
  </w:num>
  <w:num w:numId="26">
    <w:abstractNumId w:val="24"/>
  </w:num>
  <w:num w:numId="27">
    <w:abstractNumId w:val="10"/>
  </w:num>
  <w:num w:numId="28">
    <w:abstractNumId w:val="27"/>
  </w:num>
  <w:num w:numId="29">
    <w:abstractNumId w:val="1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9C"/>
    <w:rsid w:val="00000D22"/>
    <w:rsid w:val="000029A3"/>
    <w:rsid w:val="00005D0B"/>
    <w:rsid w:val="00007DE2"/>
    <w:rsid w:val="00012D87"/>
    <w:rsid w:val="00014476"/>
    <w:rsid w:val="00036387"/>
    <w:rsid w:val="000511B8"/>
    <w:rsid w:val="00054D8C"/>
    <w:rsid w:val="00062B0B"/>
    <w:rsid w:val="0006409D"/>
    <w:rsid w:val="00066096"/>
    <w:rsid w:val="00074CEF"/>
    <w:rsid w:val="00077C50"/>
    <w:rsid w:val="000946B3"/>
    <w:rsid w:val="00094C38"/>
    <w:rsid w:val="000A4830"/>
    <w:rsid w:val="000A56A7"/>
    <w:rsid w:val="000A6FDE"/>
    <w:rsid w:val="000C1540"/>
    <w:rsid w:val="000D3058"/>
    <w:rsid w:val="000E2993"/>
    <w:rsid w:val="000F35AA"/>
    <w:rsid w:val="000F5064"/>
    <w:rsid w:val="00100759"/>
    <w:rsid w:val="00104D96"/>
    <w:rsid w:val="001116DF"/>
    <w:rsid w:val="001124C0"/>
    <w:rsid w:val="00116FAF"/>
    <w:rsid w:val="00117511"/>
    <w:rsid w:val="001242D9"/>
    <w:rsid w:val="0012734A"/>
    <w:rsid w:val="00127EC4"/>
    <w:rsid w:val="00130F6B"/>
    <w:rsid w:val="0013359F"/>
    <w:rsid w:val="00172100"/>
    <w:rsid w:val="001814B4"/>
    <w:rsid w:val="0019090C"/>
    <w:rsid w:val="00192034"/>
    <w:rsid w:val="0019433D"/>
    <w:rsid w:val="001966DD"/>
    <w:rsid w:val="001968CD"/>
    <w:rsid w:val="00196BEA"/>
    <w:rsid w:val="001A6B03"/>
    <w:rsid w:val="001B27C2"/>
    <w:rsid w:val="001B78D8"/>
    <w:rsid w:val="001B7FB6"/>
    <w:rsid w:val="001C0549"/>
    <w:rsid w:val="001C3F1F"/>
    <w:rsid w:val="001C4720"/>
    <w:rsid w:val="001D2BE3"/>
    <w:rsid w:val="001D430A"/>
    <w:rsid w:val="001F304D"/>
    <w:rsid w:val="001F4FED"/>
    <w:rsid w:val="001F5948"/>
    <w:rsid w:val="001F6982"/>
    <w:rsid w:val="002014D9"/>
    <w:rsid w:val="0020367A"/>
    <w:rsid w:val="002124F0"/>
    <w:rsid w:val="0021354D"/>
    <w:rsid w:val="00223175"/>
    <w:rsid w:val="00225E01"/>
    <w:rsid w:val="00233F9C"/>
    <w:rsid w:val="00234E1F"/>
    <w:rsid w:val="00242EE4"/>
    <w:rsid w:val="002449D3"/>
    <w:rsid w:val="00251055"/>
    <w:rsid w:val="002546CE"/>
    <w:rsid w:val="00265879"/>
    <w:rsid w:val="002658CC"/>
    <w:rsid w:val="00266661"/>
    <w:rsid w:val="002712B4"/>
    <w:rsid w:val="00271B52"/>
    <w:rsid w:val="002722BF"/>
    <w:rsid w:val="00282EF2"/>
    <w:rsid w:val="00292440"/>
    <w:rsid w:val="002A1B26"/>
    <w:rsid w:val="002A50C9"/>
    <w:rsid w:val="002A7844"/>
    <w:rsid w:val="002F22AA"/>
    <w:rsid w:val="002F549D"/>
    <w:rsid w:val="00307D38"/>
    <w:rsid w:val="003115B6"/>
    <w:rsid w:val="00317BE0"/>
    <w:rsid w:val="0032583F"/>
    <w:rsid w:val="00327A00"/>
    <w:rsid w:val="00336B1B"/>
    <w:rsid w:val="00345772"/>
    <w:rsid w:val="00347EE5"/>
    <w:rsid w:val="00357DF2"/>
    <w:rsid w:val="00360B3C"/>
    <w:rsid w:val="003737DC"/>
    <w:rsid w:val="00374A51"/>
    <w:rsid w:val="00374B49"/>
    <w:rsid w:val="00375068"/>
    <w:rsid w:val="00384235"/>
    <w:rsid w:val="00394607"/>
    <w:rsid w:val="00396F97"/>
    <w:rsid w:val="003A2403"/>
    <w:rsid w:val="003A5699"/>
    <w:rsid w:val="003C048B"/>
    <w:rsid w:val="003C1DC5"/>
    <w:rsid w:val="003C4F77"/>
    <w:rsid w:val="00404E83"/>
    <w:rsid w:val="004122FB"/>
    <w:rsid w:val="00420279"/>
    <w:rsid w:val="00424954"/>
    <w:rsid w:val="00425CEA"/>
    <w:rsid w:val="00430DE7"/>
    <w:rsid w:val="004317CE"/>
    <w:rsid w:val="0043730D"/>
    <w:rsid w:val="00440D87"/>
    <w:rsid w:val="004529BF"/>
    <w:rsid w:val="00471463"/>
    <w:rsid w:val="0047258E"/>
    <w:rsid w:val="0048347D"/>
    <w:rsid w:val="004919D2"/>
    <w:rsid w:val="004A3352"/>
    <w:rsid w:val="004A63E9"/>
    <w:rsid w:val="004B049E"/>
    <w:rsid w:val="004B2304"/>
    <w:rsid w:val="004B4E29"/>
    <w:rsid w:val="004B5806"/>
    <w:rsid w:val="004C0D98"/>
    <w:rsid w:val="004C33F7"/>
    <w:rsid w:val="004E3F0E"/>
    <w:rsid w:val="004F44DE"/>
    <w:rsid w:val="004F4856"/>
    <w:rsid w:val="004F7892"/>
    <w:rsid w:val="0050350A"/>
    <w:rsid w:val="00523201"/>
    <w:rsid w:val="0052749F"/>
    <w:rsid w:val="00531D56"/>
    <w:rsid w:val="00533F5D"/>
    <w:rsid w:val="005340FA"/>
    <w:rsid w:val="00543991"/>
    <w:rsid w:val="005453E9"/>
    <w:rsid w:val="0054572C"/>
    <w:rsid w:val="00553198"/>
    <w:rsid w:val="005547CD"/>
    <w:rsid w:val="0056068B"/>
    <w:rsid w:val="0056196C"/>
    <w:rsid w:val="00562E6A"/>
    <w:rsid w:val="00576F9A"/>
    <w:rsid w:val="00586296"/>
    <w:rsid w:val="005900CA"/>
    <w:rsid w:val="005A192C"/>
    <w:rsid w:val="005A5E65"/>
    <w:rsid w:val="005C1A79"/>
    <w:rsid w:val="005C64F4"/>
    <w:rsid w:val="005C6CE4"/>
    <w:rsid w:val="005D04AE"/>
    <w:rsid w:val="005D2C15"/>
    <w:rsid w:val="005E0F7C"/>
    <w:rsid w:val="005F1D6C"/>
    <w:rsid w:val="005F7686"/>
    <w:rsid w:val="005F7750"/>
    <w:rsid w:val="005F7DF9"/>
    <w:rsid w:val="00612A75"/>
    <w:rsid w:val="006219F6"/>
    <w:rsid w:val="00622AB9"/>
    <w:rsid w:val="00635321"/>
    <w:rsid w:val="0064379B"/>
    <w:rsid w:val="006501E8"/>
    <w:rsid w:val="00653435"/>
    <w:rsid w:val="00654824"/>
    <w:rsid w:val="00655752"/>
    <w:rsid w:val="00656001"/>
    <w:rsid w:val="00657745"/>
    <w:rsid w:val="00661E40"/>
    <w:rsid w:val="00681FE5"/>
    <w:rsid w:val="00690981"/>
    <w:rsid w:val="00692B77"/>
    <w:rsid w:val="006C6258"/>
    <w:rsid w:val="006D6F17"/>
    <w:rsid w:val="006F4CC3"/>
    <w:rsid w:val="00700788"/>
    <w:rsid w:val="00701BCB"/>
    <w:rsid w:val="007037A0"/>
    <w:rsid w:val="0070655B"/>
    <w:rsid w:val="00711FAE"/>
    <w:rsid w:val="007134D9"/>
    <w:rsid w:val="0071355B"/>
    <w:rsid w:val="00715164"/>
    <w:rsid w:val="00716AB3"/>
    <w:rsid w:val="00723241"/>
    <w:rsid w:val="00724DD9"/>
    <w:rsid w:val="00727F31"/>
    <w:rsid w:val="00754C32"/>
    <w:rsid w:val="00763E0D"/>
    <w:rsid w:val="00763FDB"/>
    <w:rsid w:val="00772A82"/>
    <w:rsid w:val="0078087D"/>
    <w:rsid w:val="007848C3"/>
    <w:rsid w:val="007916FF"/>
    <w:rsid w:val="00796EF8"/>
    <w:rsid w:val="007A5781"/>
    <w:rsid w:val="007A5921"/>
    <w:rsid w:val="007C396B"/>
    <w:rsid w:val="007C78B9"/>
    <w:rsid w:val="007D3AAE"/>
    <w:rsid w:val="007D4AFF"/>
    <w:rsid w:val="007E67B2"/>
    <w:rsid w:val="007F065A"/>
    <w:rsid w:val="007F06AF"/>
    <w:rsid w:val="00801E9E"/>
    <w:rsid w:val="008022CB"/>
    <w:rsid w:val="00803184"/>
    <w:rsid w:val="008045AA"/>
    <w:rsid w:val="00816A2B"/>
    <w:rsid w:val="00816E64"/>
    <w:rsid w:val="00845B9D"/>
    <w:rsid w:val="0084610C"/>
    <w:rsid w:val="008559F3"/>
    <w:rsid w:val="00856700"/>
    <w:rsid w:val="00863028"/>
    <w:rsid w:val="008779A5"/>
    <w:rsid w:val="008831EA"/>
    <w:rsid w:val="00886023"/>
    <w:rsid w:val="00890854"/>
    <w:rsid w:val="00891792"/>
    <w:rsid w:val="008945EA"/>
    <w:rsid w:val="00894D4A"/>
    <w:rsid w:val="008B7339"/>
    <w:rsid w:val="008C05D8"/>
    <w:rsid w:val="008F2097"/>
    <w:rsid w:val="008F2204"/>
    <w:rsid w:val="008F52A0"/>
    <w:rsid w:val="008F70A3"/>
    <w:rsid w:val="00901FBF"/>
    <w:rsid w:val="00915347"/>
    <w:rsid w:val="009173B4"/>
    <w:rsid w:val="009228FF"/>
    <w:rsid w:val="009262CA"/>
    <w:rsid w:val="00940DDB"/>
    <w:rsid w:val="00941A38"/>
    <w:rsid w:val="009420B0"/>
    <w:rsid w:val="00943673"/>
    <w:rsid w:val="00944829"/>
    <w:rsid w:val="00951AFF"/>
    <w:rsid w:val="00956ED1"/>
    <w:rsid w:val="00966EB6"/>
    <w:rsid w:val="009769BE"/>
    <w:rsid w:val="00976D3C"/>
    <w:rsid w:val="0097745A"/>
    <w:rsid w:val="00984CC2"/>
    <w:rsid w:val="00985429"/>
    <w:rsid w:val="009949B0"/>
    <w:rsid w:val="009955EE"/>
    <w:rsid w:val="009A792F"/>
    <w:rsid w:val="009B21A9"/>
    <w:rsid w:val="009B2C0A"/>
    <w:rsid w:val="009B4D36"/>
    <w:rsid w:val="009C1D30"/>
    <w:rsid w:val="009C7131"/>
    <w:rsid w:val="009C71D3"/>
    <w:rsid w:val="009C786C"/>
    <w:rsid w:val="009C7FAE"/>
    <w:rsid w:val="009D49D9"/>
    <w:rsid w:val="009E3C0D"/>
    <w:rsid w:val="009F01C6"/>
    <w:rsid w:val="009F0CAF"/>
    <w:rsid w:val="009F766C"/>
    <w:rsid w:val="00A0441B"/>
    <w:rsid w:val="00A04518"/>
    <w:rsid w:val="00A161FF"/>
    <w:rsid w:val="00A347B8"/>
    <w:rsid w:val="00A37B92"/>
    <w:rsid w:val="00A402EE"/>
    <w:rsid w:val="00A44B47"/>
    <w:rsid w:val="00A54541"/>
    <w:rsid w:val="00A662F3"/>
    <w:rsid w:val="00A66583"/>
    <w:rsid w:val="00A674F9"/>
    <w:rsid w:val="00A85322"/>
    <w:rsid w:val="00A879C0"/>
    <w:rsid w:val="00A90DDF"/>
    <w:rsid w:val="00A92F75"/>
    <w:rsid w:val="00AB0F70"/>
    <w:rsid w:val="00AB7F82"/>
    <w:rsid w:val="00AC471D"/>
    <w:rsid w:val="00AC60E7"/>
    <w:rsid w:val="00AE1A00"/>
    <w:rsid w:val="00AE5BA2"/>
    <w:rsid w:val="00AF3836"/>
    <w:rsid w:val="00AF50D0"/>
    <w:rsid w:val="00B1034F"/>
    <w:rsid w:val="00B17BE9"/>
    <w:rsid w:val="00B21B6E"/>
    <w:rsid w:val="00B255FE"/>
    <w:rsid w:val="00B26667"/>
    <w:rsid w:val="00B37A7F"/>
    <w:rsid w:val="00B45296"/>
    <w:rsid w:val="00B52A2A"/>
    <w:rsid w:val="00B54E11"/>
    <w:rsid w:val="00B5526D"/>
    <w:rsid w:val="00B57BA6"/>
    <w:rsid w:val="00B606A4"/>
    <w:rsid w:val="00B6180A"/>
    <w:rsid w:val="00B8323B"/>
    <w:rsid w:val="00B83698"/>
    <w:rsid w:val="00B87462"/>
    <w:rsid w:val="00B87664"/>
    <w:rsid w:val="00B91E06"/>
    <w:rsid w:val="00B94BEC"/>
    <w:rsid w:val="00BA1042"/>
    <w:rsid w:val="00BB5028"/>
    <w:rsid w:val="00BB6CB5"/>
    <w:rsid w:val="00BC13D9"/>
    <w:rsid w:val="00BE42AA"/>
    <w:rsid w:val="00BF4868"/>
    <w:rsid w:val="00C00647"/>
    <w:rsid w:val="00C16331"/>
    <w:rsid w:val="00C33BF7"/>
    <w:rsid w:val="00C36F26"/>
    <w:rsid w:val="00C40656"/>
    <w:rsid w:val="00C511BC"/>
    <w:rsid w:val="00C57B84"/>
    <w:rsid w:val="00C6193A"/>
    <w:rsid w:val="00C6509B"/>
    <w:rsid w:val="00C8158F"/>
    <w:rsid w:val="00C83166"/>
    <w:rsid w:val="00C94FC7"/>
    <w:rsid w:val="00C961C4"/>
    <w:rsid w:val="00C96497"/>
    <w:rsid w:val="00C96922"/>
    <w:rsid w:val="00C96C8F"/>
    <w:rsid w:val="00CC3998"/>
    <w:rsid w:val="00CC4D14"/>
    <w:rsid w:val="00CC78BE"/>
    <w:rsid w:val="00CD1190"/>
    <w:rsid w:val="00CD23B2"/>
    <w:rsid w:val="00CD7F1A"/>
    <w:rsid w:val="00CE21C8"/>
    <w:rsid w:val="00CE384B"/>
    <w:rsid w:val="00CE42DC"/>
    <w:rsid w:val="00CE596C"/>
    <w:rsid w:val="00CE6E52"/>
    <w:rsid w:val="00CF47C3"/>
    <w:rsid w:val="00D030FB"/>
    <w:rsid w:val="00D038ED"/>
    <w:rsid w:val="00D05CE5"/>
    <w:rsid w:val="00D16764"/>
    <w:rsid w:val="00D17A5C"/>
    <w:rsid w:val="00D2674A"/>
    <w:rsid w:val="00D443D5"/>
    <w:rsid w:val="00D521BA"/>
    <w:rsid w:val="00D543DC"/>
    <w:rsid w:val="00D70CD1"/>
    <w:rsid w:val="00D713E7"/>
    <w:rsid w:val="00D72250"/>
    <w:rsid w:val="00D81B3C"/>
    <w:rsid w:val="00DC2EA6"/>
    <w:rsid w:val="00DD11AD"/>
    <w:rsid w:val="00DD224C"/>
    <w:rsid w:val="00DD39FE"/>
    <w:rsid w:val="00DD5130"/>
    <w:rsid w:val="00DF00BA"/>
    <w:rsid w:val="00DF5B81"/>
    <w:rsid w:val="00E0366B"/>
    <w:rsid w:val="00E307C3"/>
    <w:rsid w:val="00E30A02"/>
    <w:rsid w:val="00E30A37"/>
    <w:rsid w:val="00E60CC6"/>
    <w:rsid w:val="00E636F7"/>
    <w:rsid w:val="00E670E9"/>
    <w:rsid w:val="00E76634"/>
    <w:rsid w:val="00E84A03"/>
    <w:rsid w:val="00E92F20"/>
    <w:rsid w:val="00E96158"/>
    <w:rsid w:val="00E9736B"/>
    <w:rsid w:val="00EA1119"/>
    <w:rsid w:val="00EA52A9"/>
    <w:rsid w:val="00EB2494"/>
    <w:rsid w:val="00ED1346"/>
    <w:rsid w:val="00ED582A"/>
    <w:rsid w:val="00EF2307"/>
    <w:rsid w:val="00EF284C"/>
    <w:rsid w:val="00EF7DAF"/>
    <w:rsid w:val="00F101DE"/>
    <w:rsid w:val="00F14C9A"/>
    <w:rsid w:val="00F216B1"/>
    <w:rsid w:val="00F30669"/>
    <w:rsid w:val="00F46CF1"/>
    <w:rsid w:val="00F563ED"/>
    <w:rsid w:val="00F610BD"/>
    <w:rsid w:val="00F67CCB"/>
    <w:rsid w:val="00F72EC6"/>
    <w:rsid w:val="00F83C8C"/>
    <w:rsid w:val="00F8668A"/>
    <w:rsid w:val="00F910F5"/>
    <w:rsid w:val="00F925BC"/>
    <w:rsid w:val="00F93576"/>
    <w:rsid w:val="00FA0133"/>
    <w:rsid w:val="00FA3DB0"/>
    <w:rsid w:val="00FB2A30"/>
    <w:rsid w:val="00FB3A56"/>
    <w:rsid w:val="00FC40BC"/>
    <w:rsid w:val="00FC6012"/>
    <w:rsid w:val="00FD0D1C"/>
    <w:rsid w:val="00FD4791"/>
    <w:rsid w:val="00FD4F8B"/>
    <w:rsid w:val="00FD61E0"/>
    <w:rsid w:val="00FE53AC"/>
    <w:rsid w:val="00FE6959"/>
    <w:rsid w:val="00FF26BF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76006610"/>
  <w15:docId w15:val="{D33E5147-92D6-40E7-A583-2F3142E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NormaaliWWW">
    <w:name w:val="Normal (Web)"/>
    <w:basedOn w:val="Normaali"/>
    <w:uiPriority w:val="99"/>
    <w:semiHidden/>
    <w:unhideWhenUsed/>
    <w:rsid w:val="00C16331"/>
    <w:pPr>
      <w:spacing w:before="100" w:beforeAutospacing="1" w:after="100" w:afterAutospacing="1"/>
      <w:ind w:left="0"/>
    </w:pPr>
    <w:rPr>
      <w:rFonts w:ascii="Times New Roman" w:hAnsi="Times New Roman"/>
      <w:szCs w:val="24"/>
      <w:lang w:bidi="ar-SA"/>
    </w:rPr>
  </w:style>
  <w:style w:type="character" w:styleId="Voimakas">
    <w:name w:val="Strong"/>
    <w:basedOn w:val="Kappaleenoletusfontti"/>
    <w:uiPriority w:val="22"/>
    <w:qFormat/>
    <w:rsid w:val="00C16331"/>
    <w:rPr>
      <w:b/>
      <w:bCs/>
    </w:rPr>
  </w:style>
  <w:style w:type="character" w:customStyle="1" w:styleId="apple-converted-space">
    <w:name w:val="apple-converted-space"/>
    <w:basedOn w:val="Kappaleenoletusfontti"/>
    <w:rsid w:val="00C16331"/>
  </w:style>
  <w:style w:type="paragraph" w:customStyle="1" w:styleId="Headline">
    <w:name w:val="Headline"/>
    <w:basedOn w:val="Normaali"/>
    <w:rsid w:val="00D521BA"/>
    <w:pPr>
      <w:ind w:left="0"/>
    </w:pPr>
    <w:rPr>
      <w:rFonts w:eastAsiaTheme="minorHAnsi" w:cs="Arial"/>
      <w:b/>
      <w:bCs/>
      <w:sz w:val="32"/>
      <w:szCs w:val="32"/>
    </w:rPr>
  </w:style>
  <w:style w:type="paragraph" w:styleId="Luettelokappale">
    <w:name w:val="List Paragraph"/>
    <w:basedOn w:val="Normaali"/>
    <w:uiPriority w:val="34"/>
    <w:rsid w:val="00B54E11"/>
    <w:pPr>
      <w:ind w:left="720"/>
      <w:contextualSpacing/>
    </w:pPr>
  </w:style>
  <w:style w:type="character" w:styleId="Maininta">
    <w:name w:val="Mention"/>
    <w:basedOn w:val="Kappaleenoletusfontti"/>
    <w:uiPriority w:val="99"/>
    <w:semiHidden/>
    <w:unhideWhenUsed/>
    <w:rsid w:val="004F44DE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7750"/>
    <w:rPr>
      <w:color w:val="808080"/>
      <w:shd w:val="clear" w:color="auto" w:fill="E6E6E6"/>
    </w:rPr>
  </w:style>
  <w:style w:type="character" w:styleId="Kommentinviite">
    <w:name w:val="annotation reference"/>
    <w:basedOn w:val="Kappaleenoletusfontti"/>
    <w:semiHidden/>
    <w:unhideWhenUsed/>
    <w:rsid w:val="005E0F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189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4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checkpoint.com/2017/08/15/get-rich-die-trying-case-study-real-identity-behind-wave-cyberattacks-energy-mining-infrastructure-companies/" TargetMode="External"/><Relationship Id="rId13" Type="http://schemas.openxmlformats.org/officeDocument/2006/relationships/hyperlink" Target="mailto:maija.rauha@osg.fi" TargetMode="External"/><Relationship Id="rId18" Type="http://schemas.openxmlformats.org/officeDocument/2006/relationships/hyperlink" Target="http://www.checkpoint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blog.checkpoint.com/2018/09/19/cryptomining-cyber-threat-alliance-report/" TargetMode="External"/><Relationship Id="rId17" Type="http://schemas.openxmlformats.org/officeDocument/2006/relationships/hyperlink" Target="https://www.linkedin.com/company/check-point-software-technologi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user/CPGloba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checkpoint.com/2017/06/01/fireball-chinese-malware-250-million-infection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blog.checkpoint.com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blog.checkpoint.com/2018/05/15/one-year-later-wannacry-dawn-new-generation-cyber-attack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heckpoint.com/definition/botnet/" TargetMode="External"/><Relationship Id="rId14" Type="http://schemas.openxmlformats.org/officeDocument/2006/relationships/hyperlink" Target="https://www.facebook.com/checkpointsoftware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77A5-5C00-4197-9E1A-69E1F069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745</Words>
  <Characters>6042</Characters>
  <Application>Microsoft Office Word</Application>
  <DocSecurity>0</DocSecurity>
  <Lines>50</Lines>
  <Paragraphs>13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Word Template</vt:lpstr>
      <vt:lpstr>Check Point jakoi kyberhyökkäysten Oscarit Helsingissä</vt:lpstr>
      <vt:lpstr>Word Template</vt:lpstr>
    </vt:vector>
  </TitlesOfParts>
  <Company>Check Point Software Technologies, Ltd.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Ali Donzanti</dc:creator>
  <cp:lastModifiedBy>Maija Rauha</cp:lastModifiedBy>
  <cp:revision>25</cp:revision>
  <cp:lastPrinted>2018-02-07T12:31:00Z</cp:lastPrinted>
  <dcterms:created xsi:type="dcterms:W3CDTF">2018-10-24T11:27:00Z</dcterms:created>
  <dcterms:modified xsi:type="dcterms:W3CDTF">2018-10-25T08:37:00Z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InternalUse</vt:lpwstr>
  </property>
  <property fmtid="{D5CDD505-2E9C-101B-9397-08002B2CF9AE}" pid="3" name="ClassificationDisplay">
    <vt:lpwstr>[Internal Use] for Check Point employees</vt:lpwstr>
  </property>
  <property fmtid="{D5CDD505-2E9C-101B-9397-08002B2CF9AE}" pid="4" name="Verifier">
    <vt:lpwstr>JCEwLDQnJCgzJJU=</vt:lpwstr>
  </property>
  <property fmtid="{D5CDD505-2E9C-101B-9397-08002B2CF9AE}" pid="5" name="PolicyName">
    <vt:lpwstr>JCEwLDQnJChGgoM3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OT0xLA==</vt:lpwstr>
  </property>
  <property fmtid="{D5CDD505-2E9C-101B-9397-08002B2CF9AE}" pid="11" name="Version">
    <vt:lpwstr>Xw==</vt:lpwstr>
  </property>
  <property fmtid="{D5CDD505-2E9C-101B-9397-08002B2CF9AE}" pid="12" name="lqminfo">
    <vt:i4>1</vt:i4>
  </property>
  <property fmtid="{D5CDD505-2E9C-101B-9397-08002B2CF9AE}" pid="13" name="lqmsess">
    <vt:lpwstr>ae94057a-5a50-471a-821b-67e176c6cbcc</vt:lpwstr>
  </property>
</Properties>
</file>