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8D54" w14:textId="77777777" w:rsidR="00274566" w:rsidRDefault="00274566" w:rsidP="00274566">
      <w:pPr>
        <w:spacing w:line="260" w:lineRule="exact"/>
        <w:rPr>
          <w:rFonts w:ascii="Mazda Type" w:hAnsi="Mazda Type"/>
          <w:b/>
          <w:sz w:val="32"/>
          <w:szCs w:val="32"/>
        </w:rPr>
      </w:pPr>
    </w:p>
    <w:p w14:paraId="17FBDDE2" w14:textId="66F02F32" w:rsidR="00862BE0" w:rsidRPr="00627462" w:rsidRDefault="00274566" w:rsidP="00274566">
      <w:pPr>
        <w:jc w:val="center"/>
        <w:rPr>
          <w:rFonts w:ascii="Mazda Type" w:hAnsi="Mazda Type"/>
          <w:sz w:val="32"/>
          <w:szCs w:val="32"/>
        </w:rPr>
      </w:pPr>
      <w:r>
        <w:rPr>
          <w:rFonts w:ascii="Mazda Type" w:hAnsi="Mazda Type"/>
          <w:sz w:val="32"/>
          <w:szCs w:val="32"/>
        </w:rPr>
        <w:t>MAZDA MX-30 – SÄHKÖAUTO YMPÄRISTÖÄ… JA KULJETTAJAA VARTEN</w:t>
      </w:r>
    </w:p>
    <w:p w14:paraId="2B744A7F" w14:textId="77777777" w:rsidR="00274566" w:rsidRPr="00274566" w:rsidRDefault="00274566" w:rsidP="00956793">
      <w:pPr>
        <w:spacing w:line="260" w:lineRule="exact"/>
        <w:rPr>
          <w:rFonts w:ascii="Mazda Type" w:hAnsi="Mazda Type"/>
          <w:sz w:val="21"/>
          <w:szCs w:val="21"/>
        </w:rPr>
      </w:pPr>
    </w:p>
    <w:p w14:paraId="1203C8D5" w14:textId="77777777" w:rsidR="00862BE0" w:rsidRPr="00274566" w:rsidRDefault="00862BE0" w:rsidP="00862BE0">
      <w:pPr>
        <w:spacing w:line="260" w:lineRule="exact"/>
        <w:rPr>
          <w:rFonts w:ascii="Mazda Type" w:hAnsi="Mazda Type"/>
          <w:sz w:val="32"/>
          <w:szCs w:val="32"/>
        </w:rPr>
      </w:pPr>
    </w:p>
    <w:p w14:paraId="43DCF961" w14:textId="693725D1" w:rsidR="00105044" w:rsidRDefault="00512FD3" w:rsidP="00512FD3">
      <w:pPr>
        <w:spacing w:line="260" w:lineRule="exact"/>
        <w:rPr>
          <w:rFonts w:ascii="Mazda Type" w:hAnsi="Mazda Type"/>
          <w:sz w:val="20"/>
          <w:szCs w:val="20"/>
        </w:rPr>
      </w:pPr>
      <w:r>
        <w:rPr>
          <w:rFonts w:ascii="Mazda Type" w:hAnsi="Mazda Type"/>
          <w:sz w:val="20"/>
          <w:szCs w:val="20"/>
        </w:rPr>
        <w:t>Mazdan ensimmäinen</w:t>
      </w:r>
      <w:r w:rsidR="00274566">
        <w:rPr>
          <w:rFonts w:ascii="Mazda Type" w:hAnsi="Mazda Type"/>
          <w:sz w:val="20"/>
          <w:szCs w:val="20"/>
        </w:rPr>
        <w:t xml:space="preserve"> sarjatuotantoon tuleva</w:t>
      </w:r>
      <w:r>
        <w:rPr>
          <w:rFonts w:ascii="Mazda Type" w:hAnsi="Mazda Type"/>
          <w:sz w:val="20"/>
          <w:szCs w:val="20"/>
        </w:rPr>
        <w:t xml:space="preserve"> sähköauto Mazda MX-30 on </w:t>
      </w:r>
      <w:r w:rsidR="00274566">
        <w:rPr>
          <w:rFonts w:ascii="Mazda Type" w:hAnsi="Mazda Type"/>
          <w:sz w:val="20"/>
          <w:szCs w:val="20"/>
        </w:rPr>
        <w:t>esitelty Tokion autonäyttelyssä</w:t>
      </w:r>
      <w:r>
        <w:rPr>
          <w:rFonts w:ascii="Mazda Type" w:hAnsi="Mazda Type"/>
          <w:sz w:val="20"/>
          <w:szCs w:val="20"/>
        </w:rPr>
        <w:t>. Auto on kehitetty asiakkaille, jotka haluavat ostaa sähköauton ajonautinnosta tinkimättä. Ainutlaatuisilla freestyle-ovilla, ekologisilla materiaaleilla ja oikein mitoitetulla akulla varustettu Mazda MX-30 merkitsee uutta positiivista askelta päästöjen vähentämisen alueella pian innovatiivisen Skyactiv-X-moottorin julkaisemisen jälkeen. Sen toimintamatka on yli 200 km</w:t>
      </w:r>
      <w:r>
        <w:rPr>
          <w:rStyle w:val="Alaviitteenviite"/>
          <w:rFonts w:ascii="Mazda Type" w:hAnsi="Mazda Type"/>
          <w:sz w:val="20"/>
          <w:szCs w:val="20"/>
        </w:rPr>
        <w:footnoteReference w:id="1"/>
      </w:r>
      <w:r>
        <w:rPr>
          <w:rFonts w:ascii="Mazda Type" w:hAnsi="Mazda Type"/>
          <w:sz w:val="20"/>
          <w:szCs w:val="20"/>
        </w:rPr>
        <w:t xml:space="preserve">, mikä </w:t>
      </w:r>
      <w:r w:rsidR="00274566">
        <w:rPr>
          <w:rFonts w:ascii="Mazda Type" w:hAnsi="Mazda Type"/>
          <w:sz w:val="20"/>
          <w:szCs w:val="20"/>
        </w:rPr>
        <w:t>riittää hyvin</w:t>
      </w:r>
      <w:r>
        <w:rPr>
          <w:rFonts w:ascii="Mazda Type" w:hAnsi="Mazda Type"/>
          <w:sz w:val="20"/>
          <w:szCs w:val="20"/>
        </w:rPr>
        <w:t xml:space="preserve"> eurooppalaisten asiakkaiden</w:t>
      </w:r>
      <w:r>
        <w:rPr>
          <w:rStyle w:val="Alaviitteenviite"/>
          <w:rFonts w:ascii="Mazda Type" w:hAnsi="Mazda Type"/>
          <w:sz w:val="20"/>
          <w:szCs w:val="20"/>
        </w:rPr>
        <w:footnoteReference w:id="2"/>
      </w:r>
      <w:r>
        <w:rPr>
          <w:rFonts w:ascii="Mazda Type" w:hAnsi="Mazda Type"/>
          <w:sz w:val="20"/>
          <w:szCs w:val="20"/>
        </w:rPr>
        <w:t xml:space="preserve"> 48 km:n keskimääräise</w:t>
      </w:r>
      <w:r w:rsidR="00274566">
        <w:rPr>
          <w:rFonts w:ascii="Mazda Type" w:hAnsi="Mazda Type"/>
          <w:sz w:val="20"/>
          <w:szCs w:val="20"/>
        </w:rPr>
        <w:t>e</w:t>
      </w:r>
      <w:r>
        <w:rPr>
          <w:rFonts w:ascii="Mazda Type" w:hAnsi="Mazda Type"/>
          <w:sz w:val="20"/>
          <w:szCs w:val="20"/>
        </w:rPr>
        <w:t>n päivittäisen ajotarpee</w:t>
      </w:r>
      <w:r w:rsidR="00274566">
        <w:rPr>
          <w:rFonts w:ascii="Mazda Type" w:hAnsi="Mazda Type"/>
          <w:sz w:val="20"/>
          <w:szCs w:val="20"/>
        </w:rPr>
        <w:t>see</w:t>
      </w:r>
      <w:r>
        <w:rPr>
          <w:rFonts w:ascii="Mazda Type" w:hAnsi="Mazda Type"/>
          <w:sz w:val="20"/>
          <w:szCs w:val="20"/>
        </w:rPr>
        <w:t>n.</w:t>
      </w:r>
    </w:p>
    <w:p w14:paraId="03B2AD67" w14:textId="77777777" w:rsidR="00105044" w:rsidRDefault="00105044" w:rsidP="00512FD3">
      <w:pPr>
        <w:spacing w:line="260" w:lineRule="exact"/>
        <w:rPr>
          <w:rFonts w:ascii="Mazda Type" w:hAnsi="Mazda Type"/>
          <w:sz w:val="20"/>
          <w:szCs w:val="20"/>
        </w:rPr>
      </w:pPr>
    </w:p>
    <w:p w14:paraId="6C2B7763" w14:textId="77777777" w:rsidR="00512FD3" w:rsidRPr="00274566" w:rsidRDefault="00512FD3" w:rsidP="00512FD3">
      <w:pPr>
        <w:spacing w:line="260" w:lineRule="exact"/>
        <w:rPr>
          <w:rFonts w:ascii="Mazda Type" w:hAnsi="Mazda Type"/>
          <w:sz w:val="20"/>
          <w:szCs w:val="20"/>
        </w:rPr>
      </w:pPr>
    </w:p>
    <w:p w14:paraId="5A9010A4" w14:textId="77777777" w:rsidR="00512FD3" w:rsidRPr="00512FD3" w:rsidRDefault="00512FD3" w:rsidP="00512FD3">
      <w:pPr>
        <w:spacing w:line="260" w:lineRule="exact"/>
        <w:rPr>
          <w:rFonts w:ascii="Mazda Type" w:hAnsi="Mazda Type"/>
          <w:b/>
          <w:sz w:val="20"/>
          <w:szCs w:val="20"/>
        </w:rPr>
      </w:pPr>
      <w:r>
        <w:rPr>
          <w:rFonts w:ascii="Mazda Type" w:hAnsi="Mazda Type"/>
          <w:b/>
          <w:sz w:val="20"/>
          <w:szCs w:val="20"/>
        </w:rPr>
        <w:t>Akulla varustettu auto, ei pyörillä varustettu akku</w:t>
      </w:r>
    </w:p>
    <w:p w14:paraId="63DB5132" w14:textId="77777777" w:rsidR="00512FD3" w:rsidRPr="00512FD3" w:rsidRDefault="00512FD3" w:rsidP="00512FD3">
      <w:pPr>
        <w:tabs>
          <w:tab w:val="left" w:pos="3390"/>
        </w:tabs>
        <w:spacing w:line="260" w:lineRule="exact"/>
        <w:rPr>
          <w:rFonts w:ascii="Mazda Type" w:hAnsi="Mazda Type"/>
          <w:sz w:val="20"/>
          <w:szCs w:val="20"/>
        </w:rPr>
      </w:pPr>
      <w:r>
        <w:rPr>
          <w:rFonts w:ascii="Mazda Type" w:hAnsi="Mazda Type"/>
          <w:sz w:val="20"/>
          <w:szCs w:val="20"/>
        </w:rPr>
        <w:t>Yasuhiro Aoyama, Mazda Motor Europen hallituksen puheenjohtaja ja toimitusjohtaja kommentoi ensiesittelyssä vuoden 2020 toisella puoliskolla Euroopan myymälöihin saapuvaa Mazda MX-30:ea seuraavasti:</w:t>
      </w:r>
    </w:p>
    <w:p w14:paraId="6FC6E166" w14:textId="77777777" w:rsidR="00512FD3" w:rsidRPr="00512FD3" w:rsidRDefault="00512FD3" w:rsidP="00512FD3">
      <w:pPr>
        <w:spacing w:line="260" w:lineRule="exact"/>
        <w:rPr>
          <w:rFonts w:ascii="Mazda Type" w:hAnsi="Mazda Type"/>
          <w:sz w:val="20"/>
          <w:szCs w:val="20"/>
        </w:rPr>
      </w:pPr>
      <w:r>
        <w:rPr>
          <w:rFonts w:ascii="Mazda Type" w:hAnsi="Mazda Type"/>
          <w:sz w:val="20"/>
          <w:szCs w:val="20"/>
        </w:rPr>
        <w:t xml:space="preserve">”Kuten kaikkien tuotteidemme kohdalla, suunnittelijoillamme ja insinööreillämme on ollut hyvin selkeä tavoite ensimmäistä akkukäyttöistä autoa suunnitellessaan. Sen tulee erottua muotoilultaan, olla suurenmoinen ajettava – </w:t>
      </w:r>
      <w:r>
        <w:rPr>
          <w:rFonts w:ascii="Mazda Type" w:hAnsi="Mazda Type"/>
          <w:sz w:val="20"/>
        </w:rPr>
        <w:t xml:space="preserve">mikä on olennainen osa Mazdan DNA:ta ja tekee meistä ainutlaatuisia kilpailijoihimme verrattuna – </w:t>
      </w:r>
      <w:r>
        <w:rPr>
          <w:rFonts w:ascii="Mazda Type" w:hAnsi="Mazda Type"/>
          <w:sz w:val="20"/>
          <w:szCs w:val="20"/>
        </w:rPr>
        <w:t>ja mikä tärkeintä, sen on vaikutettava päästöjä vähentävästi koko tuotteen elinkaaren ajan.</w:t>
      </w:r>
    </w:p>
    <w:p w14:paraId="3BC1F805" w14:textId="77777777" w:rsidR="00512FD3" w:rsidRPr="00274566" w:rsidRDefault="00512FD3" w:rsidP="00512FD3">
      <w:pPr>
        <w:tabs>
          <w:tab w:val="left" w:pos="1545"/>
        </w:tabs>
        <w:spacing w:line="260" w:lineRule="exact"/>
        <w:rPr>
          <w:rFonts w:ascii="Mazda Type" w:hAnsi="Mazda Type"/>
          <w:sz w:val="20"/>
          <w:szCs w:val="20"/>
        </w:rPr>
      </w:pPr>
    </w:p>
    <w:p w14:paraId="1B54BC4C" w14:textId="77777777" w:rsidR="00512FD3" w:rsidRPr="00F24DF6" w:rsidRDefault="00512FD3" w:rsidP="00512FD3">
      <w:pPr>
        <w:spacing w:line="260" w:lineRule="exact"/>
        <w:rPr>
          <w:rFonts w:ascii="Mazda Type" w:hAnsi="Mazda Type"/>
          <w:sz w:val="20"/>
          <w:szCs w:val="20"/>
        </w:rPr>
      </w:pPr>
      <w:r>
        <w:rPr>
          <w:rFonts w:ascii="Mazda Type" w:hAnsi="Mazda Type"/>
          <w:sz w:val="20"/>
          <w:szCs w:val="20"/>
        </w:rPr>
        <w:t>Koko ajoneuvovalikoimassamme käyttämämme sähköistämistekniikan lisäksi – ja koska kuulumme pienempien autonvalmistajien joukkoon – keskitimme voimavaramme auton luomiseen, jonka odotamme toimivan perheen toisena autona ja jonka toimintamatka kattaa asiakkaiden vaatimukset.</w:t>
      </w:r>
    </w:p>
    <w:p w14:paraId="1CC87957" w14:textId="77777777" w:rsidR="00512FD3" w:rsidRPr="00274566" w:rsidRDefault="00512FD3" w:rsidP="00512FD3">
      <w:pPr>
        <w:spacing w:line="260" w:lineRule="exact"/>
        <w:rPr>
          <w:rFonts w:ascii="Mazda Type" w:hAnsi="Mazda Type"/>
          <w:sz w:val="20"/>
          <w:szCs w:val="20"/>
          <w:lang w:eastAsia="ja-JP"/>
        </w:rPr>
      </w:pPr>
    </w:p>
    <w:p w14:paraId="51E3CE41" w14:textId="77777777" w:rsidR="00512FD3" w:rsidRDefault="00512FD3" w:rsidP="00512FD3">
      <w:pPr>
        <w:spacing w:line="260" w:lineRule="exact"/>
        <w:rPr>
          <w:rFonts w:ascii="Mazda Type" w:hAnsi="Mazda Type"/>
          <w:sz w:val="20"/>
          <w:szCs w:val="20"/>
        </w:rPr>
      </w:pPr>
      <w:r>
        <w:rPr>
          <w:rFonts w:ascii="Mazda Type" w:hAnsi="Mazda Type"/>
          <w:sz w:val="20"/>
          <w:szCs w:val="20"/>
        </w:rPr>
        <w:t>”Useat koeautoamme ajaneet median edustajat ovat todenneet sen olevan yksi harvoista kokeilemistaan sähköautoista, jolla on tavanomaisen auton myönteiset ominaisuudet. Ajamisen nautinto on olennainen osa jokaista suunnittelemaamme Mazdaa, eikä sähköauto tee tässä suhteessa poikkeusta.</w:t>
      </w:r>
    </w:p>
    <w:p w14:paraId="2B6C70AD" w14:textId="78B30029" w:rsidR="00512FD3" w:rsidRDefault="00512FD3" w:rsidP="00512FD3">
      <w:pPr>
        <w:spacing w:line="260" w:lineRule="exact"/>
        <w:rPr>
          <w:rFonts w:ascii="Mazda Type" w:eastAsia="Times New Roman" w:hAnsi="Mazda Type" w:cs="Times New Roman"/>
          <w:sz w:val="20"/>
          <w:szCs w:val="20"/>
          <w:lang w:eastAsia="en-GB"/>
        </w:rPr>
      </w:pPr>
    </w:p>
    <w:p w14:paraId="061A2A7F" w14:textId="34DCF885" w:rsidR="00105044" w:rsidRDefault="00105044">
      <w:pPr>
        <w:rPr>
          <w:rFonts w:ascii="Mazda Type" w:eastAsia="Times New Roman" w:hAnsi="Mazda Type" w:cs="Times New Roman"/>
          <w:sz w:val="20"/>
          <w:szCs w:val="20"/>
          <w:lang w:eastAsia="en-GB"/>
        </w:rPr>
      </w:pPr>
      <w:r>
        <w:rPr>
          <w:rFonts w:ascii="Mazda Type" w:eastAsia="Times New Roman" w:hAnsi="Mazda Type" w:cs="Times New Roman"/>
          <w:sz w:val="20"/>
          <w:szCs w:val="20"/>
          <w:lang w:eastAsia="en-GB"/>
        </w:rPr>
        <w:br w:type="page"/>
      </w:r>
    </w:p>
    <w:p w14:paraId="1C36CA81" w14:textId="77777777" w:rsidR="00105044" w:rsidRPr="00274566" w:rsidRDefault="00105044" w:rsidP="00512FD3">
      <w:pPr>
        <w:spacing w:line="260" w:lineRule="exact"/>
        <w:rPr>
          <w:rFonts w:ascii="Mazda Type" w:eastAsia="Times New Roman" w:hAnsi="Mazda Type" w:cs="Times New Roman"/>
          <w:sz w:val="20"/>
          <w:szCs w:val="20"/>
          <w:lang w:eastAsia="en-GB"/>
        </w:rPr>
      </w:pPr>
    </w:p>
    <w:p w14:paraId="7A2B6740" w14:textId="77777777" w:rsidR="00512FD3" w:rsidRPr="00512FD3" w:rsidRDefault="00512FD3" w:rsidP="00512FD3">
      <w:pPr>
        <w:spacing w:line="260" w:lineRule="exact"/>
        <w:rPr>
          <w:rFonts w:ascii="Mazda Type" w:eastAsia="Times New Roman" w:hAnsi="Mazda Type" w:cs="Times New Roman"/>
          <w:b/>
          <w:sz w:val="20"/>
          <w:szCs w:val="20"/>
        </w:rPr>
      </w:pPr>
      <w:r>
        <w:rPr>
          <w:rFonts w:ascii="Mazda Type" w:hAnsi="Mazda Type"/>
          <w:b/>
          <w:sz w:val="20"/>
          <w:szCs w:val="20"/>
        </w:rPr>
        <w:t>Kuljettaja keskiössä</w:t>
      </w:r>
    </w:p>
    <w:p w14:paraId="6E24EA3F"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193B7796" w14:textId="77777777" w:rsidR="00512FD3" w:rsidRPr="00713B04" w:rsidRDefault="00512FD3" w:rsidP="00512FD3">
      <w:pPr>
        <w:spacing w:line="260" w:lineRule="exact"/>
        <w:rPr>
          <w:rFonts w:ascii="Mazda Type" w:hAnsi="Mazda Type"/>
          <w:sz w:val="20"/>
          <w:szCs w:val="20"/>
        </w:rPr>
      </w:pPr>
      <w:r>
        <w:rPr>
          <w:rFonts w:ascii="Mazda Type" w:hAnsi="Mazda Type"/>
          <w:sz w:val="20"/>
          <w:szCs w:val="20"/>
        </w:rPr>
        <w:t>Mazdan muiden mallien lailla Mazda MX-30 tarjoaa erittäin luonnollisen ajotuntuman ja -vasteen. Kiihdyttäminen, kaarreajo ja jarruttaminen päivittäisissä ajotilanteissa tapahtuvat täsmälleen odottamallasi tavalla.</w:t>
      </w:r>
    </w:p>
    <w:p w14:paraId="19678358" w14:textId="77777777" w:rsidR="00512FD3" w:rsidRPr="00274566" w:rsidRDefault="00512FD3" w:rsidP="00512FD3">
      <w:pPr>
        <w:spacing w:line="260" w:lineRule="exact"/>
        <w:rPr>
          <w:rFonts w:ascii="Mazda Type" w:hAnsi="Mazda Type"/>
          <w:sz w:val="20"/>
          <w:szCs w:val="20"/>
          <w:lang w:eastAsia="ja-JP"/>
        </w:rPr>
      </w:pPr>
    </w:p>
    <w:p w14:paraId="3326963E" w14:textId="679887AE" w:rsidR="00512FD3" w:rsidRPr="00713B04" w:rsidRDefault="00512FD3" w:rsidP="00512FD3">
      <w:pPr>
        <w:spacing w:line="260" w:lineRule="exact"/>
        <w:rPr>
          <w:rFonts w:ascii="Mazda Type" w:hAnsi="Mazda Type"/>
          <w:sz w:val="20"/>
          <w:szCs w:val="20"/>
        </w:rPr>
      </w:pPr>
      <w:r>
        <w:rPr>
          <w:rFonts w:ascii="Mazda Type" w:hAnsi="Mazda Type"/>
          <w:sz w:val="20"/>
          <w:szCs w:val="20"/>
        </w:rPr>
        <w:t>Tämä kaikki on saavutettu Mazda MX-30 -autossa innovatiivisten e-</w:t>
      </w:r>
      <w:proofErr w:type="spellStart"/>
      <w:r>
        <w:rPr>
          <w:rFonts w:ascii="Mazda Type" w:hAnsi="Mazda Type"/>
          <w:sz w:val="20"/>
          <w:szCs w:val="20"/>
        </w:rPr>
        <w:t>Skyactiv</w:t>
      </w:r>
      <w:proofErr w:type="spellEnd"/>
      <w:r>
        <w:rPr>
          <w:rFonts w:ascii="Mazda Type" w:hAnsi="Mazda Type"/>
          <w:sz w:val="20"/>
          <w:szCs w:val="20"/>
        </w:rPr>
        <w:t>-paketin suunnittelun ansiosta. Tämä sisältää akun, sähkömoottorin ja voimansiirron kiinteän integroinnin ajoneuvon korirakenteeseen, mikä parantaa korin kokonaisjäykkyyttä ja tarjoaa erinomaisen ajovasteen.</w:t>
      </w:r>
    </w:p>
    <w:p w14:paraId="6A5EA91B" w14:textId="733F614C" w:rsidR="00512FD3" w:rsidRPr="00713B04" w:rsidRDefault="00512FD3" w:rsidP="00512FD3">
      <w:pPr>
        <w:spacing w:line="260" w:lineRule="exact"/>
        <w:contextualSpacing/>
        <w:rPr>
          <w:rFonts w:ascii="Mazda Type" w:hAnsi="Mazda Type"/>
          <w:sz w:val="20"/>
          <w:szCs w:val="20"/>
        </w:rPr>
      </w:pPr>
      <w:r>
        <w:rPr>
          <w:rFonts w:ascii="Mazda Type" w:hAnsi="Mazda Type"/>
          <w:sz w:val="20"/>
          <w:szCs w:val="20"/>
        </w:rPr>
        <w:t xml:space="preserve">Koska ajoneuvon äänellä on suuri vaikutus kuljettajan väännön ja kiihtyvyyden kokemukseen, Mazdan suunnittelijat ovat luoneet Mazda MX-30 -malliin sähköisen äänentoistojärjestelmän, </w:t>
      </w:r>
      <w:r w:rsidR="00105044">
        <w:rPr>
          <w:rFonts w:ascii="Mazda Type" w:hAnsi="Mazda Type"/>
          <w:sz w:val="20"/>
          <w:szCs w:val="20"/>
        </w:rPr>
        <w:t>joka on synkronoitu moottorin väännön kanssa yhteen</w:t>
      </w:r>
      <w:r w:rsidR="00EF3C35">
        <w:rPr>
          <w:rFonts w:ascii="Mazda Type" w:hAnsi="Mazda Type"/>
          <w:sz w:val="20"/>
          <w:szCs w:val="20"/>
        </w:rPr>
        <w:t xml:space="preserve">. </w:t>
      </w:r>
      <w:r>
        <w:rPr>
          <w:rFonts w:ascii="Mazda Type" w:hAnsi="Mazda Type"/>
          <w:sz w:val="20"/>
          <w:szCs w:val="20"/>
        </w:rPr>
        <w:t xml:space="preserve">Tämä vähentää </w:t>
      </w:r>
      <w:r w:rsidR="00105044">
        <w:rPr>
          <w:rFonts w:ascii="Mazda Type" w:hAnsi="Mazda Type"/>
          <w:sz w:val="20"/>
          <w:szCs w:val="20"/>
        </w:rPr>
        <w:t xml:space="preserve">tasaisessa ajossa </w:t>
      </w:r>
      <w:r>
        <w:rPr>
          <w:rFonts w:ascii="Mazda Type" w:hAnsi="Mazda Type"/>
          <w:sz w:val="20"/>
          <w:szCs w:val="20"/>
        </w:rPr>
        <w:t xml:space="preserve">nopeuden vaihteluja ja tekee </w:t>
      </w:r>
      <w:r w:rsidR="00105044">
        <w:rPr>
          <w:rFonts w:ascii="Mazda Type" w:hAnsi="Mazda Type"/>
          <w:sz w:val="20"/>
          <w:szCs w:val="20"/>
        </w:rPr>
        <w:t>ajokokemuksesta</w:t>
      </w:r>
      <w:r>
        <w:rPr>
          <w:rFonts w:ascii="Mazda Type" w:hAnsi="Mazda Type"/>
          <w:sz w:val="20"/>
          <w:szCs w:val="20"/>
        </w:rPr>
        <w:t xml:space="preserve"> huomattavasti tasaisemman. Mazdan ainutlaatuista G-Vectoring Control (GVC Plus) -järjestelmää on lisäksi laajennettu hyödyntämään sähkömoottorin tuomia etuja (</w:t>
      </w:r>
      <w:proofErr w:type="spellStart"/>
      <w:r>
        <w:rPr>
          <w:rFonts w:ascii="Mazda Type" w:hAnsi="Mazda Type"/>
          <w:sz w:val="20"/>
          <w:szCs w:val="20"/>
        </w:rPr>
        <w:t>e</w:t>
      </w:r>
      <w:r w:rsidR="00105044">
        <w:rPr>
          <w:rFonts w:ascii="Mazda Type" w:hAnsi="Mazda Type"/>
          <w:sz w:val="20"/>
          <w:szCs w:val="20"/>
        </w:rPr>
        <w:t>lectric</w:t>
      </w:r>
      <w:proofErr w:type="spellEnd"/>
      <w:r>
        <w:rPr>
          <w:rFonts w:ascii="Mazda Type" w:hAnsi="Mazda Type"/>
          <w:sz w:val="20"/>
          <w:szCs w:val="20"/>
        </w:rPr>
        <w:t xml:space="preserve">-GVC Plus). </w:t>
      </w:r>
    </w:p>
    <w:p w14:paraId="4C8A4FD1"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7124EB0D" w14:textId="77777777" w:rsidR="00512FD3" w:rsidRPr="00973109" w:rsidRDefault="00512FD3" w:rsidP="00512FD3">
      <w:pPr>
        <w:pStyle w:val="Eivli"/>
        <w:spacing w:line="260" w:lineRule="exact"/>
        <w:rPr>
          <w:rFonts w:ascii="Mazda Type" w:hAnsi="Mazda Type"/>
          <w:b/>
          <w:sz w:val="20"/>
          <w:szCs w:val="20"/>
        </w:rPr>
      </w:pPr>
      <w:r>
        <w:rPr>
          <w:rFonts w:ascii="Mazda Type" w:hAnsi="Mazda Type"/>
          <w:b/>
          <w:sz w:val="20"/>
          <w:szCs w:val="20"/>
        </w:rPr>
        <w:t xml:space="preserve">Erottuva </w:t>
      </w:r>
      <w:proofErr w:type="spellStart"/>
      <w:r>
        <w:rPr>
          <w:rFonts w:ascii="Mazda Type" w:hAnsi="Mazda Type"/>
          <w:b/>
          <w:sz w:val="20"/>
          <w:szCs w:val="20"/>
        </w:rPr>
        <w:t>Kodo</w:t>
      </w:r>
      <w:proofErr w:type="spellEnd"/>
      <w:r>
        <w:rPr>
          <w:rFonts w:ascii="Mazda Type" w:hAnsi="Mazda Type"/>
          <w:b/>
          <w:sz w:val="20"/>
          <w:szCs w:val="20"/>
        </w:rPr>
        <w:t xml:space="preserve">-muotoilu </w:t>
      </w:r>
    </w:p>
    <w:p w14:paraId="305A41AB" w14:textId="77777777" w:rsidR="00512FD3" w:rsidRPr="007C3696" w:rsidRDefault="00512FD3" w:rsidP="00512FD3">
      <w:pPr>
        <w:pStyle w:val="Eivli"/>
        <w:spacing w:line="260" w:lineRule="exact"/>
        <w:rPr>
          <w:rFonts w:ascii="Mazda Type" w:hAnsi="Mazda Type"/>
          <w:b/>
          <w:sz w:val="20"/>
          <w:szCs w:val="20"/>
          <w:u w:val="single"/>
        </w:rPr>
      </w:pPr>
    </w:p>
    <w:p w14:paraId="1195FEFC" w14:textId="00209C83" w:rsidR="00512FD3" w:rsidRDefault="00512FD3" w:rsidP="00512FD3">
      <w:pPr>
        <w:pStyle w:val="Eivli"/>
        <w:spacing w:line="260" w:lineRule="exact"/>
        <w:rPr>
          <w:rFonts w:ascii="Mazda Type" w:hAnsi="Mazda Type"/>
          <w:sz w:val="20"/>
          <w:szCs w:val="20"/>
        </w:rPr>
      </w:pPr>
      <w:r>
        <w:rPr>
          <w:rFonts w:ascii="Mazda Type" w:hAnsi="Mazda Type"/>
          <w:sz w:val="20"/>
          <w:szCs w:val="20"/>
        </w:rPr>
        <w:t>Mazda MX-30 jatkaa Mazdan ulko- ja sisätilojen muotoilun</w:t>
      </w:r>
      <w:r w:rsidR="00274566">
        <w:rPr>
          <w:rFonts w:ascii="Mazda Type" w:hAnsi="Mazda Type"/>
          <w:sz w:val="20"/>
          <w:szCs w:val="20"/>
        </w:rPr>
        <w:t xml:space="preserve"> </w:t>
      </w:r>
      <w:r>
        <w:rPr>
          <w:rFonts w:ascii="Mazda Type" w:hAnsi="Mazda Type"/>
          <w:sz w:val="20"/>
          <w:szCs w:val="20"/>
        </w:rPr>
        <w:t>”vähemmän on enemmän” -</w:t>
      </w:r>
      <w:r w:rsidR="00274566">
        <w:rPr>
          <w:rFonts w:ascii="Mazda Type" w:hAnsi="Mazda Type"/>
          <w:sz w:val="20"/>
          <w:szCs w:val="20"/>
        </w:rPr>
        <w:t>filosofiaa</w:t>
      </w:r>
      <w:r>
        <w:rPr>
          <w:rFonts w:ascii="Mazda Type" w:hAnsi="Mazda Type"/>
          <w:sz w:val="20"/>
          <w:szCs w:val="20"/>
        </w:rPr>
        <w:t>.</w:t>
      </w:r>
    </w:p>
    <w:p w14:paraId="4263D66C" w14:textId="77777777" w:rsidR="00512FD3" w:rsidRDefault="00512FD3" w:rsidP="00512FD3">
      <w:pPr>
        <w:pStyle w:val="Eivli"/>
        <w:spacing w:line="260" w:lineRule="exact"/>
        <w:rPr>
          <w:rFonts w:ascii="Mazda Type" w:hAnsi="Mazda Type"/>
          <w:sz w:val="20"/>
          <w:szCs w:val="20"/>
        </w:rPr>
      </w:pPr>
    </w:p>
    <w:p w14:paraId="0B25D503" w14:textId="741B9276" w:rsidR="00512FD3" w:rsidRDefault="00512FD3" w:rsidP="00512FD3">
      <w:pPr>
        <w:pStyle w:val="Eivli"/>
        <w:spacing w:line="260" w:lineRule="exact"/>
        <w:rPr>
          <w:rFonts w:ascii="Mazda Type" w:hAnsi="Mazda Type"/>
          <w:sz w:val="20"/>
          <w:szCs w:val="20"/>
        </w:rPr>
      </w:pPr>
      <w:r>
        <w:rPr>
          <w:rFonts w:ascii="Mazda Type" w:hAnsi="Mazda Type"/>
          <w:sz w:val="20"/>
          <w:szCs w:val="20"/>
        </w:rPr>
        <w:t xml:space="preserve">Matkustamo tarjoaa tunteen </w:t>
      </w:r>
      <w:r w:rsidR="00A5011A">
        <w:rPr>
          <w:rFonts w:ascii="Mazda Type" w:hAnsi="Mazda Type"/>
          <w:sz w:val="20"/>
          <w:szCs w:val="20"/>
        </w:rPr>
        <w:t>yhtenäisestä</w:t>
      </w:r>
      <w:r>
        <w:rPr>
          <w:rFonts w:ascii="Mazda Type" w:hAnsi="Mazda Type"/>
          <w:sz w:val="20"/>
          <w:szCs w:val="20"/>
        </w:rPr>
        <w:t xml:space="preserve"> tilasta, joka ulottuu A-pilarin päältä aina tilan takaosaan saakka. Kehystetyn kattorakenteen väritys selkeyttää tätä tunnetta entisestään. Freestyle-ov</w:t>
      </w:r>
      <w:r w:rsidR="00A5011A">
        <w:rPr>
          <w:rFonts w:ascii="Mazda Type" w:hAnsi="Mazda Type"/>
          <w:sz w:val="20"/>
          <w:szCs w:val="20"/>
        </w:rPr>
        <w:t>et</w:t>
      </w:r>
      <w:r>
        <w:rPr>
          <w:rFonts w:ascii="Mazda Type" w:hAnsi="Mazda Type"/>
          <w:sz w:val="20"/>
          <w:szCs w:val="20"/>
        </w:rPr>
        <w:t xml:space="preserve"> luo</w:t>
      </w:r>
      <w:r w:rsidR="00A5011A">
        <w:rPr>
          <w:rFonts w:ascii="Mazda Type" w:hAnsi="Mazda Type"/>
          <w:sz w:val="20"/>
          <w:szCs w:val="20"/>
        </w:rPr>
        <w:t>vat</w:t>
      </w:r>
      <w:bookmarkStart w:id="0" w:name="_GoBack"/>
      <w:bookmarkEnd w:id="0"/>
      <w:r>
        <w:rPr>
          <w:rFonts w:ascii="Mazda Type" w:hAnsi="Mazda Type"/>
          <w:sz w:val="20"/>
          <w:szCs w:val="20"/>
        </w:rPr>
        <w:t xml:space="preserve"> Mazda MX-30 -mallin matkustamolle erottuvan ja elegantin siluetin ja tarjoaa asiakkaille helpomman pääsyn ajoneuvon sekä etu- että takaistuimille. </w:t>
      </w:r>
    </w:p>
    <w:p w14:paraId="45699D85" w14:textId="77777777" w:rsidR="00512FD3" w:rsidRDefault="00512FD3" w:rsidP="00512FD3">
      <w:pPr>
        <w:pStyle w:val="Eivli"/>
        <w:spacing w:line="260" w:lineRule="exact"/>
        <w:rPr>
          <w:rFonts w:ascii="Mazda Type" w:hAnsi="Mazda Type"/>
          <w:sz w:val="20"/>
          <w:szCs w:val="20"/>
        </w:rPr>
      </w:pPr>
    </w:p>
    <w:p w14:paraId="7FCCD174" w14:textId="77777777" w:rsidR="00512FD3" w:rsidRPr="00713B04" w:rsidRDefault="00512FD3" w:rsidP="00512FD3">
      <w:pPr>
        <w:pStyle w:val="Eivli"/>
        <w:spacing w:line="260" w:lineRule="exact"/>
        <w:rPr>
          <w:rFonts w:ascii="Mazda Type" w:hAnsi="Mazda Type"/>
          <w:sz w:val="20"/>
          <w:szCs w:val="20"/>
        </w:rPr>
      </w:pPr>
      <w:r>
        <w:rPr>
          <w:rFonts w:ascii="Mazda Type" w:hAnsi="Mazda Type"/>
          <w:sz w:val="20"/>
          <w:szCs w:val="20"/>
        </w:rPr>
        <w:t>Olemme valinneet sisätilojen sisustukseen ympäristöystävällisiä materiaaleja ja korvanneet oikeaa nahkaa vegaanisilla vaihtoehdoilla. Liikkuva keskikonsoli tarjoaa luovan säilytysratkaisun, ja sen verhoilussa on käytetty ympäristöystävällistä korkkia.</w:t>
      </w:r>
    </w:p>
    <w:p w14:paraId="29C39203"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4EC5398E" w14:textId="77777777" w:rsidR="00EF3C35" w:rsidRDefault="00EF3C35" w:rsidP="00512FD3">
      <w:pPr>
        <w:spacing w:line="260" w:lineRule="exact"/>
        <w:rPr>
          <w:rFonts w:ascii="Mazda Type" w:hAnsi="Mazda Type"/>
          <w:b/>
          <w:sz w:val="20"/>
          <w:szCs w:val="20"/>
        </w:rPr>
      </w:pPr>
    </w:p>
    <w:p w14:paraId="05B35E9B" w14:textId="77777777" w:rsidR="00EF3C35" w:rsidRDefault="00EF3C35" w:rsidP="00512FD3">
      <w:pPr>
        <w:spacing w:line="260" w:lineRule="exact"/>
        <w:rPr>
          <w:rFonts w:ascii="Mazda Type" w:hAnsi="Mazda Type"/>
          <w:b/>
          <w:sz w:val="20"/>
          <w:szCs w:val="20"/>
        </w:rPr>
      </w:pPr>
    </w:p>
    <w:p w14:paraId="4D410ED7" w14:textId="77777777" w:rsidR="00512FD3" w:rsidRPr="00512FD3" w:rsidRDefault="00512FD3" w:rsidP="00512FD3">
      <w:pPr>
        <w:spacing w:line="260" w:lineRule="exact"/>
        <w:rPr>
          <w:rFonts w:ascii="Mazda Type" w:eastAsia="Times New Roman" w:hAnsi="Mazda Type" w:cs="Times New Roman"/>
          <w:b/>
          <w:sz w:val="20"/>
          <w:szCs w:val="20"/>
        </w:rPr>
      </w:pPr>
      <w:r>
        <w:rPr>
          <w:rFonts w:ascii="Mazda Type" w:hAnsi="Mazda Type"/>
          <w:b/>
          <w:sz w:val="20"/>
          <w:szCs w:val="20"/>
        </w:rPr>
        <w:t>Mitä nimi kätkee sisäänsä?</w:t>
      </w:r>
    </w:p>
    <w:p w14:paraId="53E3203A"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4B582DE8" w14:textId="77777777" w:rsidR="00512FD3" w:rsidRDefault="00512FD3" w:rsidP="003D66D3">
      <w:pPr>
        <w:pStyle w:val="Eivli"/>
        <w:spacing w:line="260" w:lineRule="exact"/>
        <w:rPr>
          <w:rFonts w:ascii="Mazda Type" w:hAnsi="Mazda Type"/>
          <w:sz w:val="20"/>
          <w:szCs w:val="20"/>
        </w:rPr>
      </w:pPr>
      <w:r>
        <w:rPr>
          <w:rFonts w:ascii="Mazda Type" w:hAnsi="Mazda Type"/>
          <w:sz w:val="20"/>
          <w:szCs w:val="20"/>
        </w:rPr>
        <w:t xml:space="preserve">Mazda on käyttänyt MX-etuliitettä useissa tuotteissa, jotka on suunniteltu ja valmistettu haastamaan autoteollisuuden vallitsevia oletuksia. MX-5 oli kaksipaikkainen urheilullinen auto aikana, jolloin muut valmistajat luopuivat roadster-mallien valmistamisesta. </w:t>
      </w:r>
    </w:p>
    <w:p w14:paraId="10E5F926" w14:textId="77777777" w:rsidR="003D66D3" w:rsidRPr="00274566" w:rsidRDefault="003D66D3" w:rsidP="003D66D3">
      <w:pPr>
        <w:pStyle w:val="Eivli"/>
        <w:spacing w:line="260" w:lineRule="exact"/>
        <w:rPr>
          <w:rFonts w:ascii="Mazda Type" w:eastAsia="Times New Roman" w:hAnsi="Mazda Type" w:cs="Times New Roman"/>
          <w:sz w:val="20"/>
          <w:szCs w:val="20"/>
          <w:lang w:eastAsia="en-GB"/>
        </w:rPr>
      </w:pPr>
    </w:p>
    <w:p w14:paraId="6193CE71" w14:textId="77777777" w:rsidR="00512FD3" w:rsidRPr="00512FD3" w:rsidRDefault="00512FD3" w:rsidP="00512FD3">
      <w:pPr>
        <w:spacing w:line="260" w:lineRule="exact"/>
        <w:rPr>
          <w:rFonts w:ascii="Mazda Type" w:eastAsia="Times New Roman" w:hAnsi="Mazda Type" w:cs="Times New Roman"/>
          <w:sz w:val="20"/>
          <w:szCs w:val="20"/>
        </w:rPr>
      </w:pPr>
      <w:r>
        <w:rPr>
          <w:rFonts w:ascii="Mazda Type" w:hAnsi="Mazda Type"/>
          <w:sz w:val="20"/>
          <w:szCs w:val="20"/>
        </w:rPr>
        <w:t xml:space="preserve">Mazda MX-30:n myötä olemme luoneet täysin uuden sähköajoneuvokokemuksen, joka heijastaa ainutlaatuista sisä- ja ulkotilojen muotoilua ja suurenmoista ajodynamiikkaa, mikä varmistaa, että asiakkaamme voivat yhä kokea Mazdan DNA:ssa sykkivän ajamisen ilon, josta meidät tunnistetaan. </w:t>
      </w:r>
    </w:p>
    <w:p w14:paraId="7E63A242"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4F54BCAE" w14:textId="77777777" w:rsidR="003D66D3" w:rsidRPr="00274566" w:rsidRDefault="003D66D3" w:rsidP="00512FD3">
      <w:pPr>
        <w:spacing w:line="260" w:lineRule="exact"/>
        <w:rPr>
          <w:rFonts w:ascii="Mazda Type" w:eastAsia="Times New Roman" w:hAnsi="Mazda Type" w:cs="Times New Roman"/>
          <w:sz w:val="20"/>
          <w:szCs w:val="20"/>
          <w:lang w:eastAsia="en-GB"/>
        </w:rPr>
      </w:pPr>
    </w:p>
    <w:p w14:paraId="00D73F0C" w14:textId="77777777" w:rsidR="00512FD3" w:rsidRPr="00274566" w:rsidRDefault="00512FD3" w:rsidP="00512FD3">
      <w:pPr>
        <w:spacing w:line="260" w:lineRule="exact"/>
        <w:rPr>
          <w:rFonts w:ascii="Mazda Type" w:eastAsia="Times New Roman" w:hAnsi="Mazda Type" w:cs="Times New Roman"/>
          <w:sz w:val="20"/>
          <w:szCs w:val="20"/>
          <w:lang w:eastAsia="en-GB"/>
        </w:rPr>
      </w:pPr>
    </w:p>
    <w:p w14:paraId="390012F7" w14:textId="7D037593" w:rsidR="00105044" w:rsidRDefault="00105044">
      <w:pPr>
        <w:rPr>
          <w:rFonts w:ascii="Mazda Type" w:hAnsi="Mazda Type"/>
          <w:b/>
          <w:sz w:val="20"/>
          <w:szCs w:val="20"/>
        </w:rPr>
      </w:pPr>
    </w:p>
    <w:p w14:paraId="5C9A6F0C" w14:textId="6184A6CE" w:rsidR="00512FD3" w:rsidRPr="00512FD3" w:rsidRDefault="00512FD3" w:rsidP="00512FD3">
      <w:pPr>
        <w:spacing w:line="260" w:lineRule="exact"/>
        <w:rPr>
          <w:rFonts w:ascii="Mazda Type" w:hAnsi="Mazda Type"/>
          <w:b/>
          <w:sz w:val="20"/>
          <w:szCs w:val="20"/>
        </w:rPr>
      </w:pPr>
      <w:r>
        <w:rPr>
          <w:rFonts w:ascii="Mazda Type" w:hAnsi="Mazda Type"/>
          <w:b/>
          <w:sz w:val="20"/>
          <w:szCs w:val="20"/>
        </w:rPr>
        <w:t>Tuotteen tekniset tiedot</w:t>
      </w:r>
    </w:p>
    <w:p w14:paraId="2BA30856" w14:textId="77777777" w:rsidR="00512FD3" w:rsidRPr="00274566" w:rsidRDefault="00512FD3" w:rsidP="00512FD3">
      <w:pPr>
        <w:spacing w:line="260" w:lineRule="exact"/>
        <w:rPr>
          <w:rFonts w:ascii="Mazda Type" w:hAnsi="Mazda Type"/>
          <w:b/>
          <w:sz w:val="20"/>
          <w:szCs w:val="20"/>
          <w:u w:val="single"/>
          <w:lang w:eastAsia="ja-JP"/>
        </w:rPr>
      </w:pPr>
    </w:p>
    <w:p w14:paraId="28839C8B" w14:textId="77777777" w:rsidR="00512FD3" w:rsidRPr="00512FD3" w:rsidRDefault="00512FD3" w:rsidP="00512FD3">
      <w:pPr>
        <w:spacing w:line="260" w:lineRule="exact"/>
        <w:rPr>
          <w:rFonts w:ascii="Mazda Type" w:hAnsi="Mazda Type"/>
          <w:sz w:val="20"/>
          <w:szCs w:val="20"/>
        </w:rPr>
      </w:pPr>
      <w:r>
        <w:rPr>
          <w:rFonts w:ascii="Mazda Type" w:hAnsi="Mazda Type"/>
          <w:sz w:val="20"/>
          <w:szCs w:val="20"/>
        </w:rPr>
        <w:t>Mazda MX-30 on nyt tilattavissa ennakkoon useilla EU:n markkina-alueilla, ja se saapuu myymälöihin vuoden 2020 toisella puoliskolla.</w:t>
      </w:r>
    </w:p>
    <w:p w14:paraId="5C19370B" w14:textId="77777777" w:rsidR="00512FD3" w:rsidRPr="00274566" w:rsidRDefault="00512FD3" w:rsidP="00512FD3">
      <w:pPr>
        <w:spacing w:line="260" w:lineRule="exact"/>
        <w:rPr>
          <w:rFonts w:ascii="Mazda Type" w:hAnsi="Mazda Type"/>
          <w:sz w:val="20"/>
          <w:szCs w:val="20"/>
          <w:lang w:eastAsia="ja-JP"/>
        </w:rPr>
      </w:pPr>
    </w:p>
    <w:tbl>
      <w:tblPr>
        <w:tblStyle w:val="TaulukkoRuudukko"/>
        <w:tblW w:w="9122" w:type="dxa"/>
        <w:tblLook w:val="04A0" w:firstRow="1" w:lastRow="0" w:firstColumn="1" w:lastColumn="0" w:noHBand="0" w:noVBand="1"/>
      </w:tblPr>
      <w:tblGrid>
        <w:gridCol w:w="1675"/>
        <w:gridCol w:w="3840"/>
        <w:gridCol w:w="3607"/>
      </w:tblGrid>
      <w:tr w:rsidR="00512FD3" w14:paraId="5CB99FC7"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4E6183D3" w14:textId="77777777" w:rsidR="00512FD3" w:rsidRDefault="00512FD3" w:rsidP="0004773D">
            <w:r>
              <w:t>Korityyppi</w:t>
            </w:r>
          </w:p>
        </w:tc>
        <w:tc>
          <w:tcPr>
            <w:tcW w:w="3607" w:type="dxa"/>
            <w:tcBorders>
              <w:top w:val="single" w:sz="4" w:space="0" w:color="auto"/>
              <w:left w:val="single" w:sz="4" w:space="0" w:color="auto"/>
              <w:bottom w:val="single" w:sz="4" w:space="0" w:color="auto"/>
              <w:right w:val="single" w:sz="4" w:space="0" w:color="auto"/>
            </w:tcBorders>
            <w:vAlign w:val="center"/>
            <w:hideMark/>
          </w:tcPr>
          <w:p w14:paraId="0E0B25E6" w14:textId="77777777" w:rsidR="00512FD3" w:rsidRDefault="00512FD3" w:rsidP="0004773D">
            <w:r>
              <w:t>Katumaasturi</w:t>
            </w:r>
          </w:p>
        </w:tc>
      </w:tr>
      <w:tr w:rsidR="00512FD3" w14:paraId="473331E5"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58336A1C" w14:textId="77777777" w:rsidR="00512FD3" w:rsidRDefault="00512FD3" w:rsidP="0004773D">
            <w:r>
              <w:t>Matkustajamäärä</w:t>
            </w:r>
          </w:p>
        </w:tc>
        <w:tc>
          <w:tcPr>
            <w:tcW w:w="3607" w:type="dxa"/>
            <w:tcBorders>
              <w:top w:val="single" w:sz="4" w:space="0" w:color="auto"/>
              <w:left w:val="single" w:sz="4" w:space="0" w:color="auto"/>
              <w:bottom w:val="single" w:sz="4" w:space="0" w:color="auto"/>
              <w:right w:val="single" w:sz="4" w:space="0" w:color="auto"/>
            </w:tcBorders>
            <w:vAlign w:val="center"/>
            <w:hideMark/>
          </w:tcPr>
          <w:p w14:paraId="477AA5B0" w14:textId="77777777" w:rsidR="00512FD3" w:rsidRDefault="00512FD3" w:rsidP="0004773D">
            <w:r>
              <w:t>5 henkilöä</w:t>
            </w:r>
          </w:p>
        </w:tc>
      </w:tr>
      <w:tr w:rsidR="00512FD3" w14:paraId="02EF4CC1" w14:textId="77777777" w:rsidTr="0004773D">
        <w:trPr>
          <w:trHeight w:val="70"/>
        </w:trPr>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120DF9AF" w14:textId="77777777" w:rsidR="00512FD3" w:rsidRDefault="00512FD3" w:rsidP="0004773D">
            <w:r>
              <w:t>Kokonaispituus x kokonaisleveys x kokonaiskorkeus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3D3059BC" w14:textId="77777777" w:rsidR="00512FD3" w:rsidRDefault="00512FD3" w:rsidP="0004773D">
            <w:r>
              <w:t>4 395mm × 1 795mm × 1 570mm</w:t>
            </w:r>
          </w:p>
        </w:tc>
      </w:tr>
      <w:tr w:rsidR="00512FD3" w14:paraId="2CAA4B5B"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31603838" w14:textId="77777777" w:rsidR="00512FD3" w:rsidRDefault="00512FD3" w:rsidP="0004773D">
            <w:r>
              <w:t>Akseliväli</w:t>
            </w:r>
          </w:p>
        </w:tc>
        <w:tc>
          <w:tcPr>
            <w:tcW w:w="3607" w:type="dxa"/>
            <w:tcBorders>
              <w:top w:val="single" w:sz="4" w:space="0" w:color="auto"/>
              <w:left w:val="single" w:sz="4" w:space="0" w:color="auto"/>
              <w:bottom w:val="single" w:sz="4" w:space="0" w:color="auto"/>
              <w:right w:val="single" w:sz="4" w:space="0" w:color="auto"/>
            </w:tcBorders>
            <w:vAlign w:val="center"/>
            <w:hideMark/>
          </w:tcPr>
          <w:p w14:paraId="53598759" w14:textId="77777777" w:rsidR="00512FD3" w:rsidRDefault="00512FD3" w:rsidP="0004773D">
            <w:r>
              <w:t>2 655mm</w:t>
            </w:r>
          </w:p>
        </w:tc>
      </w:tr>
      <w:tr w:rsidR="00512FD3" w14:paraId="51626F42"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1C19BCB9" w14:textId="77777777" w:rsidR="00512FD3" w:rsidRDefault="00512FD3" w:rsidP="0004773D">
            <w:r>
              <w:t>Voimansiirto</w:t>
            </w:r>
          </w:p>
        </w:tc>
        <w:tc>
          <w:tcPr>
            <w:tcW w:w="3607" w:type="dxa"/>
            <w:tcBorders>
              <w:top w:val="single" w:sz="4" w:space="0" w:color="auto"/>
              <w:left w:val="single" w:sz="4" w:space="0" w:color="auto"/>
              <w:bottom w:val="single" w:sz="4" w:space="0" w:color="auto"/>
              <w:right w:val="single" w:sz="4" w:space="0" w:color="auto"/>
            </w:tcBorders>
            <w:vAlign w:val="center"/>
            <w:hideMark/>
          </w:tcPr>
          <w:p w14:paraId="2269D6CE" w14:textId="77777777" w:rsidR="00512FD3" w:rsidRDefault="00512FD3" w:rsidP="0004773D">
            <w:r>
              <w:t>e-SKYACTIV</w:t>
            </w:r>
          </w:p>
        </w:tc>
      </w:tr>
      <w:tr w:rsidR="00512FD3" w14:paraId="7FE4B0E7"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48530953" w14:textId="77777777" w:rsidR="00512FD3" w:rsidRDefault="00512FD3" w:rsidP="0004773D">
            <w:r>
              <w:t>Etujousitus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34998088" w14:textId="77777777" w:rsidR="00512FD3" w:rsidRDefault="00512FD3" w:rsidP="0004773D">
            <w:r>
              <w:t>MacPherson-tukivarsi</w:t>
            </w:r>
          </w:p>
        </w:tc>
      </w:tr>
      <w:tr w:rsidR="00512FD3" w14:paraId="09B7DFDA"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03638369" w14:textId="77777777" w:rsidR="00512FD3" w:rsidRDefault="00512FD3" w:rsidP="0004773D">
            <w:r>
              <w:t>Takajousitus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1BB4FF6E" w14:textId="56B810F5" w:rsidR="00512FD3" w:rsidRDefault="00512FD3" w:rsidP="0004773D">
            <w:r>
              <w:t>Vääntö</w:t>
            </w:r>
            <w:r w:rsidR="00105044">
              <w:t>varsi</w:t>
            </w:r>
          </w:p>
        </w:tc>
      </w:tr>
      <w:tr w:rsidR="00512FD3" w14:paraId="23D7EC16"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6E136D35" w14:textId="77777777" w:rsidR="00512FD3" w:rsidRDefault="00512FD3" w:rsidP="0004773D">
            <w:pPr>
              <w:rPr>
                <w:rFonts w:cs="源真ゴシックP Normal"/>
              </w:rPr>
            </w:pPr>
            <w:r>
              <w:t>Ohjaus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7A51813D" w14:textId="77777777" w:rsidR="00512FD3" w:rsidRDefault="00512FD3" w:rsidP="0004773D">
            <w:r>
              <w:t>Hammastankovälitys</w:t>
            </w:r>
          </w:p>
        </w:tc>
      </w:tr>
      <w:tr w:rsidR="00512FD3" w:rsidRPr="004418FA" w14:paraId="0BBA5ABA"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2D88C343" w14:textId="77777777" w:rsidR="00512FD3" w:rsidRDefault="00512FD3" w:rsidP="0004773D">
            <w:pPr>
              <w:rPr>
                <w:rFonts w:cs="源真ゴシックP Normal"/>
              </w:rPr>
            </w:pPr>
            <w:r>
              <w:t>Jarrut (etu-/taka-/ohjaus)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72B7AED0" w14:textId="77777777" w:rsidR="00512FD3" w:rsidRDefault="00512FD3" w:rsidP="0004773D">
            <w:r>
              <w:t>Tuuletetut levyt / kiinteät levyt /</w:t>
            </w:r>
            <w:r>
              <w:br/>
              <w:t>jarrutusenergian talteen ottavat jarrut</w:t>
            </w:r>
          </w:p>
        </w:tc>
      </w:tr>
      <w:tr w:rsidR="00512FD3" w14:paraId="29FF3B43" w14:textId="77777777" w:rsidTr="0004773D">
        <w:tc>
          <w:tcPr>
            <w:tcW w:w="5515" w:type="dxa"/>
            <w:gridSpan w:val="2"/>
            <w:tcBorders>
              <w:top w:val="single" w:sz="4" w:space="0" w:color="auto"/>
              <w:left w:val="single" w:sz="4" w:space="0" w:color="auto"/>
              <w:bottom w:val="single" w:sz="4" w:space="0" w:color="auto"/>
              <w:right w:val="single" w:sz="4" w:space="0" w:color="auto"/>
            </w:tcBorders>
            <w:vAlign w:val="center"/>
            <w:hideMark/>
          </w:tcPr>
          <w:p w14:paraId="07373A1C" w14:textId="77777777" w:rsidR="00512FD3" w:rsidRDefault="00512FD3" w:rsidP="0004773D">
            <w:pPr>
              <w:rPr>
                <w:rFonts w:cs="源真ゴシックP Normal"/>
              </w:rPr>
            </w:pPr>
            <w:r>
              <w:t>Rengaskoko</w:t>
            </w:r>
          </w:p>
        </w:tc>
        <w:tc>
          <w:tcPr>
            <w:tcW w:w="3607" w:type="dxa"/>
            <w:tcBorders>
              <w:top w:val="single" w:sz="4" w:space="0" w:color="auto"/>
              <w:left w:val="single" w:sz="4" w:space="0" w:color="auto"/>
              <w:bottom w:val="single" w:sz="4" w:space="0" w:color="auto"/>
              <w:right w:val="single" w:sz="4" w:space="0" w:color="auto"/>
            </w:tcBorders>
            <w:vAlign w:val="center"/>
            <w:hideMark/>
          </w:tcPr>
          <w:p w14:paraId="6CBD01E9" w14:textId="77777777" w:rsidR="00512FD3" w:rsidRDefault="00512FD3" w:rsidP="0004773D">
            <w:r>
              <w:t>215/55R18</w:t>
            </w:r>
          </w:p>
        </w:tc>
      </w:tr>
      <w:tr w:rsidR="00512FD3" w14:paraId="09054013" w14:textId="77777777" w:rsidTr="0004773D">
        <w:tc>
          <w:tcPr>
            <w:tcW w:w="1675" w:type="dxa"/>
            <w:vMerge w:val="restart"/>
            <w:tcBorders>
              <w:top w:val="single" w:sz="4" w:space="0" w:color="auto"/>
              <w:left w:val="single" w:sz="4" w:space="0" w:color="auto"/>
              <w:bottom w:val="single" w:sz="4" w:space="0" w:color="auto"/>
              <w:right w:val="single" w:sz="4" w:space="0" w:color="auto"/>
            </w:tcBorders>
            <w:vAlign w:val="center"/>
            <w:hideMark/>
          </w:tcPr>
          <w:p w14:paraId="3F91374E" w14:textId="77777777" w:rsidR="00512FD3" w:rsidRDefault="00512FD3" w:rsidP="0004773D">
            <w:pPr>
              <w:rPr>
                <w:rFonts w:cs="源真ゴシックP Normal"/>
              </w:rPr>
            </w:pPr>
            <w:r>
              <w:t>Ajoakku</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1038D7E" w14:textId="77777777" w:rsidR="00512FD3" w:rsidRDefault="00512FD3" w:rsidP="0004773D">
            <w:pPr>
              <w:rPr>
                <w:rFonts w:cs="源真ゴシックP Normal"/>
              </w:rPr>
            </w:pPr>
            <w:r>
              <w:t>Tyyppi</w:t>
            </w:r>
          </w:p>
        </w:tc>
        <w:tc>
          <w:tcPr>
            <w:tcW w:w="3607" w:type="dxa"/>
            <w:tcBorders>
              <w:top w:val="single" w:sz="4" w:space="0" w:color="auto"/>
              <w:left w:val="single" w:sz="4" w:space="0" w:color="auto"/>
              <w:bottom w:val="single" w:sz="4" w:space="0" w:color="auto"/>
              <w:right w:val="single" w:sz="4" w:space="0" w:color="auto"/>
            </w:tcBorders>
            <w:vAlign w:val="center"/>
            <w:hideMark/>
          </w:tcPr>
          <w:p w14:paraId="4057F2AA" w14:textId="77777777" w:rsidR="00512FD3" w:rsidRDefault="00512FD3" w:rsidP="0004773D">
            <w:pPr>
              <w:rPr>
                <w:rFonts w:cs="源真ゴシックP Normal"/>
              </w:rPr>
            </w:pPr>
            <w:r>
              <w:t>Litiumioniakku</w:t>
            </w:r>
          </w:p>
        </w:tc>
      </w:tr>
      <w:tr w:rsidR="00512FD3" w14:paraId="4BBFEADC" w14:textId="77777777" w:rsidTr="0004773D">
        <w:tc>
          <w:tcPr>
            <w:tcW w:w="0" w:type="auto"/>
            <w:vMerge/>
            <w:tcBorders>
              <w:top w:val="single" w:sz="4" w:space="0" w:color="auto"/>
              <w:left w:val="single" w:sz="4" w:space="0" w:color="auto"/>
              <w:bottom w:val="single" w:sz="4" w:space="0" w:color="auto"/>
              <w:right w:val="single" w:sz="4" w:space="0" w:color="auto"/>
            </w:tcBorders>
            <w:vAlign w:val="center"/>
            <w:hideMark/>
          </w:tcPr>
          <w:p w14:paraId="2977C3FD" w14:textId="77777777" w:rsidR="00512FD3" w:rsidRDefault="00512FD3" w:rsidP="0004773D">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14:paraId="72A68564" w14:textId="77777777" w:rsidR="00512FD3" w:rsidRDefault="00512FD3" w:rsidP="0004773D">
            <w:pPr>
              <w:rPr>
                <w:rFonts w:cs="源真ゴシックP Normal"/>
              </w:rPr>
            </w:pPr>
            <w:r>
              <w:t>Kennorakenne</w:t>
            </w:r>
          </w:p>
        </w:tc>
        <w:tc>
          <w:tcPr>
            <w:tcW w:w="3607" w:type="dxa"/>
            <w:tcBorders>
              <w:top w:val="single" w:sz="4" w:space="0" w:color="auto"/>
              <w:left w:val="single" w:sz="4" w:space="0" w:color="auto"/>
              <w:bottom w:val="single" w:sz="4" w:space="0" w:color="auto"/>
              <w:right w:val="single" w:sz="4" w:space="0" w:color="auto"/>
            </w:tcBorders>
            <w:vAlign w:val="center"/>
            <w:hideMark/>
          </w:tcPr>
          <w:p w14:paraId="79584E47" w14:textId="77777777" w:rsidR="00512FD3" w:rsidRDefault="00512FD3" w:rsidP="0004773D">
            <w:pPr>
              <w:rPr>
                <w:rFonts w:cs="源真ゴシックP Normal"/>
              </w:rPr>
            </w:pPr>
            <w:r>
              <w:t>Prismatyyppinen</w:t>
            </w:r>
          </w:p>
        </w:tc>
      </w:tr>
      <w:tr w:rsidR="00512FD3" w14:paraId="2567608D" w14:textId="77777777" w:rsidTr="0004773D">
        <w:tc>
          <w:tcPr>
            <w:tcW w:w="0" w:type="auto"/>
            <w:vMerge/>
            <w:tcBorders>
              <w:top w:val="single" w:sz="4" w:space="0" w:color="auto"/>
              <w:left w:val="single" w:sz="4" w:space="0" w:color="auto"/>
              <w:bottom w:val="single" w:sz="4" w:space="0" w:color="auto"/>
              <w:right w:val="single" w:sz="4" w:space="0" w:color="auto"/>
            </w:tcBorders>
            <w:vAlign w:val="center"/>
            <w:hideMark/>
          </w:tcPr>
          <w:p w14:paraId="1CA1D783" w14:textId="77777777" w:rsidR="00512FD3" w:rsidRDefault="00512FD3" w:rsidP="0004773D">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14:paraId="07D56B0D" w14:textId="77777777" w:rsidR="00512FD3" w:rsidRDefault="00512FD3" w:rsidP="0004773D">
            <w:pPr>
              <w:rPr>
                <w:rFonts w:cs="源真ゴシックP Normal"/>
              </w:rPr>
            </w:pPr>
            <w:r>
              <w:t>Kokonaisjännite</w:t>
            </w:r>
          </w:p>
        </w:tc>
        <w:tc>
          <w:tcPr>
            <w:tcW w:w="3607" w:type="dxa"/>
            <w:tcBorders>
              <w:top w:val="single" w:sz="4" w:space="0" w:color="auto"/>
              <w:left w:val="single" w:sz="4" w:space="0" w:color="auto"/>
              <w:bottom w:val="single" w:sz="4" w:space="0" w:color="auto"/>
              <w:right w:val="single" w:sz="4" w:space="0" w:color="auto"/>
            </w:tcBorders>
            <w:vAlign w:val="center"/>
            <w:hideMark/>
          </w:tcPr>
          <w:p w14:paraId="21787684" w14:textId="77777777" w:rsidR="00512FD3" w:rsidRDefault="00512FD3" w:rsidP="0004773D">
            <w:pPr>
              <w:rPr>
                <w:rFonts w:cs="源真ゴシックP Normal"/>
              </w:rPr>
            </w:pPr>
            <w:r>
              <w:t>355 V</w:t>
            </w:r>
          </w:p>
        </w:tc>
      </w:tr>
      <w:tr w:rsidR="00512FD3" w14:paraId="691F7F8E" w14:textId="77777777" w:rsidTr="0004773D">
        <w:tc>
          <w:tcPr>
            <w:tcW w:w="0" w:type="auto"/>
            <w:vMerge/>
            <w:tcBorders>
              <w:top w:val="single" w:sz="4" w:space="0" w:color="auto"/>
              <w:left w:val="single" w:sz="4" w:space="0" w:color="auto"/>
              <w:bottom w:val="single" w:sz="4" w:space="0" w:color="auto"/>
              <w:right w:val="single" w:sz="4" w:space="0" w:color="auto"/>
            </w:tcBorders>
            <w:vAlign w:val="center"/>
            <w:hideMark/>
          </w:tcPr>
          <w:p w14:paraId="09EFB65A" w14:textId="77777777" w:rsidR="00512FD3" w:rsidRDefault="00512FD3" w:rsidP="0004773D">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14:paraId="4C3345DB" w14:textId="77777777" w:rsidR="00512FD3" w:rsidRDefault="00512FD3" w:rsidP="0004773D">
            <w:pPr>
              <w:rPr>
                <w:rFonts w:cs="源真ゴシックP Normal"/>
              </w:rPr>
            </w:pPr>
            <w:r>
              <w:t>Kokonaissähköteho (akun kapasiteetti)</w:t>
            </w:r>
          </w:p>
        </w:tc>
        <w:tc>
          <w:tcPr>
            <w:tcW w:w="3607" w:type="dxa"/>
            <w:tcBorders>
              <w:top w:val="single" w:sz="4" w:space="0" w:color="auto"/>
              <w:left w:val="single" w:sz="4" w:space="0" w:color="auto"/>
              <w:bottom w:val="single" w:sz="4" w:space="0" w:color="auto"/>
              <w:right w:val="single" w:sz="4" w:space="0" w:color="auto"/>
            </w:tcBorders>
            <w:vAlign w:val="center"/>
            <w:hideMark/>
          </w:tcPr>
          <w:p w14:paraId="660BAE02" w14:textId="77777777" w:rsidR="00512FD3" w:rsidRDefault="00512FD3" w:rsidP="0004773D">
            <w:pPr>
              <w:rPr>
                <w:rFonts w:cs="源真ゴシックP Normal"/>
              </w:rPr>
            </w:pPr>
            <w:r>
              <w:t>35,5 kWh</w:t>
            </w:r>
          </w:p>
        </w:tc>
      </w:tr>
      <w:tr w:rsidR="00512FD3" w14:paraId="1B361966" w14:textId="77777777" w:rsidTr="0004773D">
        <w:tc>
          <w:tcPr>
            <w:tcW w:w="1675" w:type="dxa"/>
            <w:vMerge w:val="restart"/>
            <w:tcBorders>
              <w:top w:val="single" w:sz="4" w:space="0" w:color="auto"/>
              <w:left w:val="single" w:sz="4" w:space="0" w:color="auto"/>
              <w:bottom w:val="single" w:sz="4" w:space="0" w:color="auto"/>
              <w:right w:val="single" w:sz="4" w:space="0" w:color="auto"/>
            </w:tcBorders>
            <w:vAlign w:val="center"/>
            <w:hideMark/>
          </w:tcPr>
          <w:p w14:paraId="786D5BF3" w14:textId="77777777" w:rsidR="00512FD3" w:rsidRDefault="00512FD3" w:rsidP="0004773D">
            <w:pPr>
              <w:rPr>
                <w:rFonts w:cs="源真ゴシックP Normal"/>
              </w:rPr>
            </w:pPr>
            <w:r>
              <w:t>Moottori</w:t>
            </w:r>
          </w:p>
        </w:tc>
        <w:tc>
          <w:tcPr>
            <w:tcW w:w="3840" w:type="dxa"/>
            <w:tcBorders>
              <w:top w:val="single" w:sz="4" w:space="0" w:color="auto"/>
              <w:left w:val="single" w:sz="4" w:space="0" w:color="auto"/>
              <w:bottom w:val="single" w:sz="4" w:space="0" w:color="auto"/>
              <w:right w:val="single" w:sz="4" w:space="0" w:color="auto"/>
            </w:tcBorders>
            <w:vAlign w:val="center"/>
            <w:hideMark/>
          </w:tcPr>
          <w:p w14:paraId="166D72AA" w14:textId="77777777" w:rsidR="00512FD3" w:rsidRDefault="00512FD3" w:rsidP="0004773D">
            <w:pPr>
              <w:rPr>
                <w:rFonts w:cs="源真ゴシックP Normal"/>
              </w:rPr>
            </w:pPr>
            <w:r>
              <w:t>Tyyppi</w:t>
            </w:r>
          </w:p>
        </w:tc>
        <w:tc>
          <w:tcPr>
            <w:tcW w:w="3607" w:type="dxa"/>
            <w:tcBorders>
              <w:top w:val="single" w:sz="4" w:space="0" w:color="auto"/>
              <w:left w:val="single" w:sz="4" w:space="0" w:color="auto"/>
              <w:bottom w:val="single" w:sz="4" w:space="0" w:color="auto"/>
              <w:right w:val="single" w:sz="4" w:space="0" w:color="auto"/>
            </w:tcBorders>
            <w:vAlign w:val="center"/>
            <w:hideMark/>
          </w:tcPr>
          <w:p w14:paraId="7FD4A11F" w14:textId="77777777" w:rsidR="00512FD3" w:rsidRDefault="00512FD3" w:rsidP="0004773D">
            <w:pPr>
              <w:rPr>
                <w:rFonts w:cs="源真ゴシックP Normal"/>
              </w:rPr>
            </w:pPr>
            <w:r>
              <w:t>AC-tahtimoottori</w:t>
            </w:r>
          </w:p>
        </w:tc>
      </w:tr>
      <w:tr w:rsidR="00512FD3" w14:paraId="3657279C" w14:textId="77777777" w:rsidTr="0004773D">
        <w:tc>
          <w:tcPr>
            <w:tcW w:w="0" w:type="auto"/>
            <w:vMerge/>
            <w:tcBorders>
              <w:top w:val="single" w:sz="4" w:space="0" w:color="auto"/>
              <w:left w:val="single" w:sz="4" w:space="0" w:color="auto"/>
              <w:bottom w:val="single" w:sz="4" w:space="0" w:color="auto"/>
              <w:right w:val="single" w:sz="4" w:space="0" w:color="auto"/>
            </w:tcBorders>
            <w:vAlign w:val="center"/>
            <w:hideMark/>
          </w:tcPr>
          <w:p w14:paraId="057930B4" w14:textId="77777777" w:rsidR="00512FD3" w:rsidRDefault="00512FD3" w:rsidP="0004773D">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14:paraId="154E2A48" w14:textId="77777777" w:rsidR="00512FD3" w:rsidRDefault="00512FD3" w:rsidP="0004773D">
            <w:pPr>
              <w:rPr>
                <w:rFonts w:cs="源真ゴシックP Normal"/>
              </w:rPr>
            </w:pPr>
            <w:r>
              <w:t>Jäähdytysjärjestelmä</w:t>
            </w:r>
          </w:p>
        </w:tc>
        <w:tc>
          <w:tcPr>
            <w:tcW w:w="3607" w:type="dxa"/>
            <w:tcBorders>
              <w:top w:val="single" w:sz="4" w:space="0" w:color="auto"/>
              <w:left w:val="single" w:sz="4" w:space="0" w:color="auto"/>
              <w:bottom w:val="single" w:sz="4" w:space="0" w:color="auto"/>
              <w:right w:val="single" w:sz="4" w:space="0" w:color="auto"/>
            </w:tcBorders>
            <w:vAlign w:val="center"/>
            <w:hideMark/>
          </w:tcPr>
          <w:p w14:paraId="72B8CB2B" w14:textId="77777777" w:rsidR="00512FD3" w:rsidRDefault="00512FD3" w:rsidP="0004773D">
            <w:pPr>
              <w:rPr>
                <w:rFonts w:cs="源真ゴシックP Normal"/>
              </w:rPr>
            </w:pPr>
            <w:r>
              <w:t>Vesijäähdytys</w:t>
            </w:r>
          </w:p>
        </w:tc>
      </w:tr>
      <w:tr w:rsidR="00512FD3" w14:paraId="2EC095A6" w14:textId="77777777" w:rsidTr="0004773D">
        <w:tc>
          <w:tcPr>
            <w:tcW w:w="1675" w:type="dxa"/>
            <w:vMerge w:val="restart"/>
            <w:tcBorders>
              <w:top w:val="single" w:sz="4" w:space="0" w:color="auto"/>
              <w:left w:val="single" w:sz="4" w:space="0" w:color="auto"/>
              <w:bottom w:val="single" w:sz="4" w:space="0" w:color="auto"/>
              <w:right w:val="single" w:sz="4" w:space="0" w:color="auto"/>
            </w:tcBorders>
            <w:vAlign w:val="center"/>
            <w:hideMark/>
          </w:tcPr>
          <w:p w14:paraId="4897503B" w14:textId="77777777" w:rsidR="00512FD3" w:rsidRDefault="00512FD3" w:rsidP="0004773D">
            <w:pPr>
              <w:rPr>
                <w:rFonts w:cs="源真ゴシックP Normal"/>
              </w:rPr>
            </w:pPr>
            <w:r>
              <w:t>Lataus</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FEDC8FD" w14:textId="77777777" w:rsidR="00512FD3" w:rsidRDefault="00512FD3" w:rsidP="0004773D">
            <w:pPr>
              <w:rPr>
                <w:rFonts w:cs="源真ゴシックP Normal"/>
              </w:rPr>
            </w:pPr>
            <w:r>
              <w:t>DC-lataus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10447EC9" w14:textId="77777777" w:rsidR="00512FD3" w:rsidRDefault="00512FD3" w:rsidP="0004773D">
            <w:pPr>
              <w:rPr>
                <w:rFonts w:cs="Cordia New"/>
              </w:rPr>
            </w:pPr>
            <w:r>
              <w:t>COMBO spec</w:t>
            </w:r>
          </w:p>
        </w:tc>
      </w:tr>
      <w:tr w:rsidR="00512FD3" w14:paraId="046BEF5D" w14:textId="77777777" w:rsidTr="0004773D">
        <w:tc>
          <w:tcPr>
            <w:tcW w:w="0" w:type="auto"/>
            <w:vMerge/>
            <w:tcBorders>
              <w:top w:val="single" w:sz="4" w:space="0" w:color="auto"/>
              <w:left w:val="single" w:sz="4" w:space="0" w:color="auto"/>
              <w:bottom w:val="single" w:sz="4" w:space="0" w:color="auto"/>
              <w:right w:val="single" w:sz="4" w:space="0" w:color="auto"/>
            </w:tcBorders>
            <w:vAlign w:val="center"/>
            <w:hideMark/>
          </w:tcPr>
          <w:p w14:paraId="2D39D6B9" w14:textId="77777777" w:rsidR="00512FD3" w:rsidRDefault="00512FD3" w:rsidP="0004773D">
            <w:pPr>
              <w:rPr>
                <w:rFonts w:cs="源真ゴシックP Normal"/>
              </w:rPr>
            </w:pPr>
          </w:p>
        </w:tc>
        <w:tc>
          <w:tcPr>
            <w:tcW w:w="3840" w:type="dxa"/>
            <w:tcBorders>
              <w:top w:val="single" w:sz="4" w:space="0" w:color="auto"/>
              <w:left w:val="single" w:sz="4" w:space="0" w:color="auto"/>
              <w:bottom w:val="single" w:sz="4" w:space="0" w:color="auto"/>
              <w:right w:val="single" w:sz="4" w:space="0" w:color="auto"/>
            </w:tcBorders>
            <w:vAlign w:val="center"/>
            <w:hideMark/>
          </w:tcPr>
          <w:p w14:paraId="1EEF53BF" w14:textId="77777777" w:rsidR="00512FD3" w:rsidRDefault="00512FD3" w:rsidP="0004773D">
            <w:pPr>
              <w:rPr>
                <w:rFonts w:cs="源真ゴシックP Normal"/>
              </w:rPr>
            </w:pPr>
            <w:r>
              <w:t>AC-lataus</w:t>
            </w:r>
          </w:p>
        </w:tc>
        <w:tc>
          <w:tcPr>
            <w:tcW w:w="3607" w:type="dxa"/>
            <w:tcBorders>
              <w:top w:val="single" w:sz="4" w:space="0" w:color="auto"/>
              <w:left w:val="single" w:sz="4" w:space="0" w:color="auto"/>
              <w:bottom w:val="single" w:sz="4" w:space="0" w:color="auto"/>
              <w:right w:val="single" w:sz="4" w:space="0" w:color="auto"/>
            </w:tcBorders>
            <w:vAlign w:val="center"/>
            <w:hideMark/>
          </w:tcPr>
          <w:p w14:paraId="5E6C8660" w14:textId="77777777" w:rsidR="00512FD3" w:rsidRDefault="00512FD3" w:rsidP="0004773D">
            <w:pPr>
              <w:rPr>
                <w:rFonts w:cs="源真ゴシックP Normal"/>
              </w:rPr>
            </w:pPr>
            <w:r>
              <w:t>Enimmäissyöttöteho 6,6 kW</w:t>
            </w:r>
          </w:p>
        </w:tc>
      </w:tr>
    </w:tbl>
    <w:p w14:paraId="3BCA7822" w14:textId="77777777" w:rsidR="00512FD3" w:rsidRPr="00720D62" w:rsidRDefault="00512FD3" w:rsidP="00512FD3">
      <w:pPr>
        <w:spacing w:line="260" w:lineRule="exact"/>
        <w:rPr>
          <w:rFonts w:ascii="Mazda Type" w:hAnsi="Mazda Type"/>
          <w:sz w:val="20"/>
          <w:szCs w:val="20"/>
          <w:lang w:eastAsia="ja-JP"/>
        </w:rPr>
      </w:pPr>
    </w:p>
    <w:p w14:paraId="616F96C7" w14:textId="77777777" w:rsidR="00C97D52" w:rsidRPr="00DD51B2" w:rsidRDefault="00C97D52" w:rsidP="00C97D52">
      <w:pPr>
        <w:adjustRightInd w:val="0"/>
        <w:spacing w:line="360" w:lineRule="auto"/>
        <w:jc w:val="both"/>
        <w:rPr>
          <w:rFonts w:ascii="Mazda Type" w:hAnsi="Mazda Type"/>
          <w:sz w:val="20"/>
          <w:szCs w:val="20"/>
          <w:lang w:val="en-US"/>
        </w:rPr>
      </w:pPr>
    </w:p>
    <w:p w14:paraId="10F835C0" w14:textId="77777777" w:rsidR="00972E15" w:rsidRPr="00862BE0" w:rsidRDefault="00972E15" w:rsidP="0065460D">
      <w:pPr>
        <w:adjustRightInd w:val="0"/>
        <w:spacing w:line="260" w:lineRule="exact"/>
        <w:jc w:val="both"/>
        <w:rPr>
          <w:rFonts w:ascii="Mazda Type" w:hAnsi="Mazda Type"/>
          <w:sz w:val="18"/>
          <w:szCs w:val="21"/>
          <w:lang w:val="en-US"/>
        </w:rPr>
      </w:pPr>
    </w:p>
    <w:sectPr w:rsidR="00972E15" w:rsidRPr="00862BE0"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FAA2" w14:textId="77777777" w:rsidR="002430F1" w:rsidRDefault="002430F1" w:rsidP="00972E15">
      <w:r>
        <w:separator/>
      </w:r>
    </w:p>
  </w:endnote>
  <w:endnote w:type="continuationSeparator" w:id="0">
    <w:p w14:paraId="0837CFF2" w14:textId="77777777" w:rsidR="002430F1" w:rsidRDefault="002430F1"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ourier New"/>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源真ゴシックP Normal">
    <w:altName w:val="Yu Gothic"/>
    <w:charset w:val="80"/>
    <w:family w:val="modern"/>
    <w:pitch w:val="variable"/>
    <w:sig w:usb0="E1000AFF" w:usb1="6A4FFDFB" w:usb2="02000012" w:usb3="00000000" w:csb0="001201BF" w:csb1="00000000"/>
  </w:font>
  <w:font w:name="Cordia New">
    <w:panose1 w:val="020B0304020202020204"/>
    <w:charset w:val="DE"/>
    <w:family w:val="swiss"/>
    <w:pitch w:val="variable"/>
    <w:sig w:usb0="81000003" w:usb1="00000000" w:usb2="00000000" w:usb3="00000000" w:csb0="0001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B3A3" w14:textId="77777777" w:rsidR="009811AB" w:rsidRDefault="009811AB">
    <w:pPr>
      <w:pStyle w:val="Alatunniste"/>
    </w:pPr>
    <w:r>
      <w:rPr>
        <w:noProof/>
        <w:lang w:val="lt-LT" w:eastAsia="lt-LT"/>
      </w:rPr>
      <mc:AlternateContent>
        <mc:Choice Requires="wpg">
          <w:drawing>
            <wp:anchor distT="0" distB="0" distL="114300" distR="114300" simplePos="0" relativeHeight="251668480" behindDoc="0" locked="0" layoutInCell="1" allowOverlap="1" wp14:anchorId="0A45465E" wp14:editId="1EA937ED">
              <wp:simplePos x="0" y="0"/>
              <wp:positionH relativeFrom="column">
                <wp:posOffset>-506540</wp:posOffset>
              </wp:positionH>
              <wp:positionV relativeFrom="paragraph">
                <wp:posOffset>-131445</wp:posOffset>
              </wp:positionV>
              <wp:extent cx="6839585" cy="575955"/>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55"/>
                        <a:chOff x="0" y="0"/>
                        <a:chExt cx="6840000" cy="576057"/>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4"/>
                          <a:ext cx="6839999" cy="502373"/>
                        </a:xfrm>
                        <a:prstGeom prst="rect">
                          <a:avLst/>
                        </a:prstGeom>
                        <a:noFill/>
                        <a:ln w="9525">
                          <a:noFill/>
                          <a:miter lim="800000"/>
                          <a:headEnd/>
                          <a:tailEnd/>
                        </a:ln>
                      </wps:spPr>
                      <wps:txbx>
                        <w:txbxContent>
                          <w:p w14:paraId="323AD139"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Lisätietoja on saatavana osoitteesta:</w:t>
                            </w:r>
                          </w:p>
                          <w:p w14:paraId="71511E37" w14:textId="74B3B877" w:rsidR="00274566" w:rsidRDefault="00274566" w:rsidP="009811AB">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21BF1D79" w14:textId="178BC3CD" w:rsidR="00274566" w:rsidRPr="009811AB" w:rsidRDefault="00274566" w:rsidP="009811AB">
                            <w:pPr>
                              <w:spacing w:line="194" w:lineRule="exact"/>
                              <w:rPr>
                                <w:rFonts w:ascii="Mazda Type" w:hAnsi="Mazda Type"/>
                                <w:color w:val="636363"/>
                                <w:sz w:val="16"/>
                                <w:szCs w:val="16"/>
                              </w:rPr>
                            </w:pPr>
                            <w:r>
                              <w:rPr>
                                <w:rFonts w:ascii="Mazda Type" w:hAnsi="Mazda Type"/>
                                <w:color w:val="636363"/>
                                <w:sz w:val="16"/>
                                <w:szCs w:val="16"/>
                              </w:rPr>
                              <w:t>sampo.salovuori@inchcape.fi</w:t>
                            </w:r>
                          </w:p>
                          <w:p w14:paraId="13A55F7D"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0A45465E"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23AD139"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szCs w:val="16"/>
                        </w:rPr>
                        <w:t>Lisätietoja on saatavana osoitteesta:</w:t>
                      </w:r>
                    </w:p>
                    <w:p w14:paraId="71511E37" w14:textId="74B3B877" w:rsidR="00274566" w:rsidRDefault="00274566" w:rsidP="009811AB">
                      <w:pPr>
                        <w:spacing w:line="194" w:lineRule="exact"/>
                        <w:rPr>
                          <w:rFonts w:ascii="Mazda Type" w:hAnsi="Mazda Type"/>
                          <w:color w:val="636363"/>
                          <w:sz w:val="16"/>
                          <w:szCs w:val="16"/>
                        </w:rPr>
                      </w:pPr>
                      <w:r>
                        <w:rPr>
                          <w:rFonts w:ascii="Mazda Type" w:hAnsi="Mazda Type"/>
                          <w:color w:val="636363"/>
                          <w:sz w:val="16"/>
                          <w:szCs w:val="16"/>
                        </w:rPr>
                        <w:t>Inchcape Motors Finland Oy</w:t>
                      </w:r>
                    </w:p>
                    <w:p w14:paraId="21BF1D79" w14:textId="178BC3CD" w:rsidR="00274566" w:rsidRPr="009811AB" w:rsidRDefault="00274566" w:rsidP="009811AB">
                      <w:pPr>
                        <w:spacing w:line="194" w:lineRule="exact"/>
                        <w:rPr>
                          <w:rFonts w:ascii="Mazda Type" w:hAnsi="Mazda Type"/>
                          <w:color w:val="636363"/>
                          <w:sz w:val="16"/>
                          <w:szCs w:val="16"/>
                        </w:rPr>
                      </w:pPr>
                      <w:r>
                        <w:rPr>
                          <w:rFonts w:ascii="Mazda Type" w:hAnsi="Mazda Type"/>
                          <w:color w:val="636363"/>
                          <w:sz w:val="16"/>
                          <w:szCs w:val="16"/>
                        </w:rPr>
                        <w:t>sampo.salovuori@inchcape.fi</w:t>
                      </w:r>
                    </w:p>
                    <w:p w14:paraId="13A55F7D"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8775" w14:textId="77777777" w:rsidR="002430F1" w:rsidRDefault="002430F1" w:rsidP="00972E15">
      <w:r>
        <w:separator/>
      </w:r>
    </w:p>
  </w:footnote>
  <w:footnote w:type="continuationSeparator" w:id="0">
    <w:p w14:paraId="079DB168" w14:textId="77777777" w:rsidR="002430F1" w:rsidRDefault="002430F1" w:rsidP="00972E15">
      <w:r>
        <w:continuationSeparator/>
      </w:r>
    </w:p>
  </w:footnote>
  <w:footnote w:id="1">
    <w:p w14:paraId="5CD34647" w14:textId="77777777" w:rsidR="00512FD3" w:rsidRPr="004418FA" w:rsidRDefault="00512FD3" w:rsidP="00512FD3">
      <w:pPr>
        <w:pStyle w:val="Alaviitteenteksti"/>
        <w:rPr>
          <w:rFonts w:ascii="Mazda Type" w:hAnsi="Mazda Type"/>
          <w:sz w:val="16"/>
          <w:szCs w:val="16"/>
        </w:rPr>
      </w:pPr>
      <w:r>
        <w:rPr>
          <w:rStyle w:val="Alaviitteenviite"/>
          <w:rFonts w:ascii="Mazda Type" w:hAnsi="Mazda Type"/>
          <w:sz w:val="16"/>
          <w:szCs w:val="16"/>
        </w:rPr>
        <w:footnoteRef/>
      </w:r>
      <w:r>
        <w:rPr>
          <w:rFonts w:ascii="Mazda Type" w:hAnsi="Mazda Type"/>
          <w:sz w:val="16"/>
          <w:szCs w:val="16"/>
        </w:rPr>
        <w:t xml:space="preserve"> Eurooppalaista WLTP-mittaustapaa noudattaen</w:t>
      </w:r>
    </w:p>
  </w:footnote>
  <w:footnote w:id="2">
    <w:p w14:paraId="303C0110" w14:textId="77777777" w:rsidR="003D66D3" w:rsidRPr="004418FA" w:rsidRDefault="00512FD3" w:rsidP="003D66D3">
      <w:pPr>
        <w:rPr>
          <w:rFonts w:ascii="Mazda Type" w:hAnsi="Mazda Type" w:cs="Arial"/>
          <w:sz w:val="16"/>
          <w:szCs w:val="16"/>
        </w:rPr>
      </w:pPr>
      <w:r>
        <w:rPr>
          <w:rStyle w:val="Alaviitteenviite"/>
          <w:rFonts w:ascii="Mazda Type" w:hAnsi="Mazda Type"/>
          <w:sz w:val="16"/>
          <w:szCs w:val="16"/>
        </w:rPr>
        <w:footnoteRef/>
      </w:r>
      <w:r>
        <w:rPr>
          <w:rFonts w:ascii="Mazda Type" w:hAnsi="Mazda Type"/>
          <w:sz w:val="16"/>
          <w:szCs w:val="16"/>
        </w:rPr>
        <w:t xml:space="preserve"> </w:t>
      </w:r>
      <w:r>
        <w:rPr>
          <w:rFonts w:ascii="Mazda Type" w:hAnsi="Mazda Type"/>
          <w:iCs/>
          <w:sz w:val="16"/>
          <w:szCs w:val="16"/>
        </w:rPr>
        <w:t xml:space="preserve">Ipsos MORI käytti tässä Mazdalle suoritetussa online-kyselyssä edustavaa 12072 ajokortti-ikäisestä ihmisestä koostuvaa otosta valituilla eurooppalaisilla markkina-alueilla maaliskuun 2019 aikana (Alankomaat, Belgia, Espanja, Iso-Britannia, Italia, Itävalta, Norja, Puola, Ranska, Ruotsi, Saksa ja Sveitsi). </w:t>
      </w:r>
    </w:p>
    <w:p w14:paraId="0901928A" w14:textId="77777777" w:rsidR="00512FD3" w:rsidRPr="00274566" w:rsidRDefault="00512FD3" w:rsidP="00512FD3">
      <w:pPr>
        <w:pStyle w:val="Alaviitteenteksti"/>
        <w:rPr>
          <w:rFonts w:ascii="Mazda Type" w:hAnsi="Mazda Ty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C4D7" w14:textId="77777777" w:rsidR="00972E15" w:rsidRPr="008914EE" w:rsidRDefault="00AF744A" w:rsidP="008453F5">
    <w:pPr>
      <w:pStyle w:val="Yltunniste"/>
      <w:ind w:left="1416"/>
      <w:rPr>
        <w:rFonts w:ascii="Mazda Type" w:hAnsi="Mazda Type"/>
      </w:rPr>
    </w:pPr>
    <w:r>
      <w:rPr>
        <w:rFonts w:ascii="Mazda Type" w:hAnsi="Mazda Type"/>
        <w:noProof/>
        <w:lang w:val="lt-LT" w:eastAsia="lt-LT"/>
      </w:rPr>
      <mc:AlternateContent>
        <mc:Choice Requires="wps">
          <w:drawing>
            <wp:anchor distT="0" distB="0" distL="114300" distR="114300" simplePos="0" relativeHeight="251659264" behindDoc="0" locked="0" layoutInCell="1" allowOverlap="1" wp14:anchorId="3159EB03" wp14:editId="619993F3">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1536FFC2" w14:textId="3F47FC9E" w:rsidR="000237E6" w:rsidRPr="003A683F" w:rsidRDefault="000237E6" w:rsidP="00D03719">
                          <w:pPr>
                            <w:jc w:val="center"/>
                            <w:rPr>
                              <w:rFonts w:ascii="Mazda Type" w:hAnsi="Mazda Type" w:cs="Arial"/>
                              <w:b/>
                              <w:color w:val="636363"/>
                            </w:rPr>
                          </w:pPr>
                          <w:r>
                            <w:rPr>
                              <w:rFonts w:ascii="Mazda Type" w:hAnsi="Mazda Type"/>
                              <w:b/>
                              <w:color w:val="636363"/>
                            </w:rPr>
                            <w:t xml:space="preserve">LEHDISTÖTIEDOTE – </w:t>
                          </w:r>
                          <w:r w:rsidR="00274566">
                            <w:rPr>
                              <w:rFonts w:ascii="Mazda Type" w:hAnsi="Mazda Type"/>
                              <w:b/>
                              <w:color w:val="636363"/>
                            </w:rPr>
                            <w:t>INCHCAPE MOTORS FINLAND OY</w:t>
                          </w:r>
                          <w:r>
                            <w:rPr>
                              <w:rFonts w:ascii="Mazda Type" w:hAnsi="Mazda Type"/>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9EB03"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1536FFC2" w14:textId="3F47FC9E" w:rsidR="000237E6" w:rsidRPr="003A683F" w:rsidRDefault="000237E6" w:rsidP="00D03719">
                    <w:pPr>
                      <w:jc w:val="center"/>
                      <w:rPr>
                        <w:rFonts w:ascii="Mazda Type" w:hAnsi="Mazda Type" w:cs="Arial"/>
                        <w:b/>
                        <w:color w:val="636363"/>
                      </w:rPr>
                    </w:pPr>
                    <w:r>
                      <w:rPr>
                        <w:rFonts w:ascii="Mazda Type" w:hAnsi="Mazda Type"/>
                        <w:b/>
                        <w:color w:val="636363"/>
                      </w:rPr>
                      <w:t xml:space="preserve">LEHDISTÖTIEDOTE – </w:t>
                    </w:r>
                    <w:r w:rsidR="00274566">
                      <w:rPr>
                        <w:rFonts w:ascii="Mazda Type" w:hAnsi="Mazda Type"/>
                        <w:b/>
                        <w:color w:val="636363"/>
                      </w:rPr>
                      <w:t>INCHCAPE MOTORS FINLAND OY</w:t>
                    </w:r>
                    <w:r>
                      <w:rPr>
                        <w:rFonts w:ascii="Mazda Type" w:hAnsi="Mazda Type"/>
                        <w:b/>
                        <w:color w:val="636363"/>
                      </w:rPr>
                      <w:t xml:space="preserve"> </w:t>
                    </w:r>
                  </w:p>
                </w:txbxContent>
              </v:textbox>
            </v:shape>
          </w:pict>
        </mc:Fallback>
      </mc:AlternateContent>
    </w:r>
    <w:r>
      <w:rPr>
        <w:noProof/>
        <w:lang w:val="lt-LT" w:eastAsia="lt-LT"/>
      </w:rPr>
      <w:drawing>
        <wp:anchor distT="0" distB="0" distL="114300" distR="114300" simplePos="0" relativeHeight="251666432" behindDoc="1" locked="0" layoutInCell="1" allowOverlap="1" wp14:anchorId="5BCDC484" wp14:editId="7FF8E3BA">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IMShqYW5pYGSjpKwanFxZn5eSAFJrUAgbe7QywAAAA="/>
  </w:docVars>
  <w:rsids>
    <w:rsidRoot w:val="003A683F"/>
    <w:rsid w:val="000237E6"/>
    <w:rsid w:val="00080EF0"/>
    <w:rsid w:val="00105044"/>
    <w:rsid w:val="001415FE"/>
    <w:rsid w:val="00154391"/>
    <w:rsid w:val="001A44BF"/>
    <w:rsid w:val="001B516D"/>
    <w:rsid w:val="001D5A45"/>
    <w:rsid w:val="001F0243"/>
    <w:rsid w:val="00222C74"/>
    <w:rsid w:val="002430F1"/>
    <w:rsid w:val="00274566"/>
    <w:rsid w:val="003530B3"/>
    <w:rsid w:val="003A683F"/>
    <w:rsid w:val="003B1BD9"/>
    <w:rsid w:val="003D66D3"/>
    <w:rsid w:val="003E644C"/>
    <w:rsid w:val="004064CF"/>
    <w:rsid w:val="004418FA"/>
    <w:rsid w:val="00465BCB"/>
    <w:rsid w:val="004E1D85"/>
    <w:rsid w:val="00512FD3"/>
    <w:rsid w:val="00516F2B"/>
    <w:rsid w:val="00517919"/>
    <w:rsid w:val="005643C0"/>
    <w:rsid w:val="005861A2"/>
    <w:rsid w:val="00586D4C"/>
    <w:rsid w:val="005B2DD9"/>
    <w:rsid w:val="00611A6D"/>
    <w:rsid w:val="00627462"/>
    <w:rsid w:val="0065460D"/>
    <w:rsid w:val="00665218"/>
    <w:rsid w:val="006939A4"/>
    <w:rsid w:val="006F5DF0"/>
    <w:rsid w:val="00725614"/>
    <w:rsid w:val="007E2F07"/>
    <w:rsid w:val="008453F5"/>
    <w:rsid w:val="00862BE0"/>
    <w:rsid w:val="00872E07"/>
    <w:rsid w:val="008914EE"/>
    <w:rsid w:val="008E2D6C"/>
    <w:rsid w:val="00903606"/>
    <w:rsid w:val="00956793"/>
    <w:rsid w:val="00962028"/>
    <w:rsid w:val="00972E15"/>
    <w:rsid w:val="009811AB"/>
    <w:rsid w:val="009938DB"/>
    <w:rsid w:val="009C5BA2"/>
    <w:rsid w:val="00A3539C"/>
    <w:rsid w:val="00A5011A"/>
    <w:rsid w:val="00A71A05"/>
    <w:rsid w:val="00A74D4F"/>
    <w:rsid w:val="00AF29EE"/>
    <w:rsid w:val="00AF3209"/>
    <w:rsid w:val="00AF744A"/>
    <w:rsid w:val="00B802AD"/>
    <w:rsid w:val="00B87402"/>
    <w:rsid w:val="00C97D52"/>
    <w:rsid w:val="00CB1BA7"/>
    <w:rsid w:val="00CC5EF8"/>
    <w:rsid w:val="00CD199A"/>
    <w:rsid w:val="00CF1C5B"/>
    <w:rsid w:val="00D03719"/>
    <w:rsid w:val="00D468B9"/>
    <w:rsid w:val="00DB6422"/>
    <w:rsid w:val="00DD51B2"/>
    <w:rsid w:val="00E269D4"/>
    <w:rsid w:val="00E75D46"/>
    <w:rsid w:val="00EB23C3"/>
    <w:rsid w:val="00EB23EF"/>
    <w:rsid w:val="00EB5044"/>
    <w:rsid w:val="00EB77DB"/>
    <w:rsid w:val="00EE4F6F"/>
    <w:rsid w:val="00EF3040"/>
    <w:rsid w:val="00EF3C35"/>
    <w:rsid w:val="00F31CF7"/>
    <w:rsid w:val="00FB5EC6"/>
    <w:rsid w:val="00FD4D33"/>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1ADC"/>
  <w14:defaultImageDpi w14:val="32767"/>
  <w15:docId w15:val="{295251F5-8768-4270-AB14-CB13C790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E644C"/>
    <w:rPr>
      <w:rFonts w:eastAsiaTheme="minorEastAsia"/>
      <w:lang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72E15"/>
    <w:pPr>
      <w:tabs>
        <w:tab w:val="center" w:pos="4536"/>
        <w:tab w:val="right" w:pos="9072"/>
      </w:tabs>
    </w:pPr>
    <w:rPr>
      <w:rFonts w:eastAsiaTheme="minorHAnsi"/>
      <w:lang w:eastAsia="en-US"/>
    </w:rPr>
  </w:style>
  <w:style w:type="character" w:customStyle="1" w:styleId="YltunnisteChar">
    <w:name w:val="Ylätunniste Char"/>
    <w:basedOn w:val="Kappaleenoletusfontti"/>
    <w:link w:val="Yltunniste"/>
    <w:uiPriority w:val="99"/>
    <w:rsid w:val="00972E15"/>
  </w:style>
  <w:style w:type="paragraph" w:styleId="Alatunniste">
    <w:name w:val="footer"/>
    <w:basedOn w:val="Normaali"/>
    <w:link w:val="AlatunnisteChar"/>
    <w:uiPriority w:val="99"/>
    <w:unhideWhenUsed/>
    <w:rsid w:val="00972E15"/>
    <w:pPr>
      <w:tabs>
        <w:tab w:val="center" w:pos="4536"/>
        <w:tab w:val="right" w:pos="9072"/>
      </w:tabs>
    </w:pPr>
    <w:rPr>
      <w:rFonts w:eastAsiaTheme="minorHAnsi"/>
      <w:lang w:eastAsia="en-US"/>
    </w:rPr>
  </w:style>
  <w:style w:type="character" w:customStyle="1" w:styleId="AlatunnisteChar">
    <w:name w:val="Alatunniste Char"/>
    <w:basedOn w:val="Kappaleenoletusfontti"/>
    <w:link w:val="Alatunniste"/>
    <w:uiPriority w:val="99"/>
    <w:rsid w:val="00972E15"/>
  </w:style>
  <w:style w:type="character" w:styleId="Hyperlinkki">
    <w:name w:val="Hyperlink"/>
    <w:basedOn w:val="Kappaleenoletusfontti"/>
    <w:uiPriority w:val="99"/>
    <w:unhideWhenUsed/>
    <w:rsid w:val="000237E6"/>
    <w:rPr>
      <w:color w:val="0563C1" w:themeColor="hyperlink"/>
      <w:u w:val="single"/>
    </w:rPr>
  </w:style>
  <w:style w:type="character" w:customStyle="1" w:styleId="UnresolvedMention1">
    <w:name w:val="Unresolved Mention1"/>
    <w:basedOn w:val="Kappaleenoletusfontti"/>
    <w:uiPriority w:val="99"/>
    <w:rsid w:val="000237E6"/>
    <w:rPr>
      <w:color w:val="605E5C"/>
      <w:shd w:val="clear" w:color="auto" w:fill="E1DFDD"/>
    </w:rPr>
  </w:style>
  <w:style w:type="paragraph" w:styleId="Luettelokappale">
    <w:name w:val="List Paragraph"/>
    <w:basedOn w:val="Normaali"/>
    <w:uiPriority w:val="34"/>
    <w:qFormat/>
    <w:rsid w:val="00C97D52"/>
    <w:pPr>
      <w:ind w:left="720"/>
      <w:contextualSpacing/>
    </w:pPr>
  </w:style>
  <w:style w:type="paragraph" w:styleId="Seliteteksti">
    <w:name w:val="Balloon Text"/>
    <w:basedOn w:val="Normaali"/>
    <w:link w:val="SelitetekstiChar"/>
    <w:uiPriority w:val="99"/>
    <w:semiHidden/>
    <w:unhideWhenUsed/>
    <w:rsid w:val="00C97D52"/>
    <w:rPr>
      <w:rFonts w:ascii="Tahoma" w:hAnsi="Tahoma" w:cs="Tahoma"/>
      <w:sz w:val="16"/>
      <w:szCs w:val="16"/>
    </w:rPr>
  </w:style>
  <w:style w:type="character" w:customStyle="1" w:styleId="SelitetekstiChar">
    <w:name w:val="Seliteteksti Char"/>
    <w:basedOn w:val="Kappaleenoletusfontti"/>
    <w:link w:val="Seliteteksti"/>
    <w:uiPriority w:val="99"/>
    <w:semiHidden/>
    <w:rsid w:val="00C97D52"/>
    <w:rPr>
      <w:rFonts w:ascii="Tahoma" w:eastAsiaTheme="minorEastAsia" w:hAnsi="Tahoma" w:cs="Tahoma"/>
      <w:sz w:val="16"/>
      <w:szCs w:val="16"/>
      <w:lang w:eastAsia="de-DE"/>
    </w:rPr>
  </w:style>
  <w:style w:type="character" w:styleId="AvattuHyperlinkki">
    <w:name w:val="FollowedHyperlink"/>
    <w:basedOn w:val="Kappaleenoletusfontti"/>
    <w:uiPriority w:val="99"/>
    <w:semiHidden/>
    <w:unhideWhenUsed/>
    <w:rsid w:val="00862BE0"/>
    <w:rPr>
      <w:color w:val="954F72" w:themeColor="followedHyperlink"/>
      <w:u w:val="single"/>
    </w:rPr>
  </w:style>
  <w:style w:type="table" w:styleId="TaulukkoRuudukko">
    <w:name w:val="Table Grid"/>
    <w:basedOn w:val="Normaalitaulukko"/>
    <w:uiPriority w:val="39"/>
    <w:rsid w:val="00512FD3"/>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512FD3"/>
    <w:rPr>
      <w:rFonts w:eastAsiaTheme="minorEastAsia"/>
      <w:sz w:val="22"/>
      <w:szCs w:val="22"/>
      <w:lang w:eastAsia="ja-JP"/>
    </w:rPr>
  </w:style>
  <w:style w:type="paragraph" w:styleId="Alaviitteenteksti">
    <w:name w:val="footnote text"/>
    <w:basedOn w:val="Normaali"/>
    <w:link w:val="AlaviitteentekstiChar"/>
    <w:uiPriority w:val="99"/>
    <w:semiHidden/>
    <w:unhideWhenUsed/>
    <w:rsid w:val="00512FD3"/>
    <w:rPr>
      <w:rFonts w:eastAsiaTheme="minorHAnsi"/>
      <w:sz w:val="20"/>
      <w:szCs w:val="20"/>
      <w:lang w:eastAsia="en-US"/>
    </w:rPr>
  </w:style>
  <w:style w:type="character" w:customStyle="1" w:styleId="AlaviitteentekstiChar">
    <w:name w:val="Alaviitteen teksti Char"/>
    <w:basedOn w:val="Kappaleenoletusfontti"/>
    <w:link w:val="Alaviitteenteksti"/>
    <w:uiPriority w:val="99"/>
    <w:semiHidden/>
    <w:rsid w:val="00512FD3"/>
    <w:rPr>
      <w:sz w:val="20"/>
      <w:szCs w:val="20"/>
      <w:lang w:val="fi-FI"/>
    </w:rPr>
  </w:style>
  <w:style w:type="character" w:styleId="Alaviitteenviite">
    <w:name w:val="footnote reference"/>
    <w:basedOn w:val="Kappaleenoletusfontti"/>
    <w:uiPriority w:val="99"/>
    <w:semiHidden/>
    <w:unhideWhenUsed/>
    <w:rsid w:val="00512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Template>
  <TotalTime>0</TotalTime>
  <Pages>3</Pages>
  <Words>550</Words>
  <Characters>4456</Characters>
  <Application>Microsoft Office Word</Application>
  <DocSecurity>0</DocSecurity>
  <Lines>37</Lines>
  <Paragraphs>9</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Mazda Motor Europe</dc:creator>
  <cp:lastModifiedBy>Sampo Salovuori</cp:lastModifiedBy>
  <cp:revision>2</cp:revision>
  <cp:lastPrinted>2018-11-06T16:12:00Z</cp:lastPrinted>
  <dcterms:created xsi:type="dcterms:W3CDTF">2019-10-24T07:31:00Z</dcterms:created>
  <dcterms:modified xsi:type="dcterms:W3CDTF">2019-10-24T07:31:00Z</dcterms:modified>
</cp:coreProperties>
</file>