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3B1C5" w14:textId="77777777" w:rsidR="00003817" w:rsidRPr="006F6EFF" w:rsidRDefault="00003817" w:rsidP="006F6EFF">
      <w:pPr>
        <w:spacing w:after="0" w:line="240" w:lineRule="auto"/>
        <w:rPr>
          <w:rFonts w:ascii="Calibri" w:hAnsi="Calibri" w:cs="Calibri"/>
          <w:b/>
          <w:bCs/>
          <w:i/>
          <w:sz w:val="24"/>
          <w:szCs w:val="24"/>
          <w:lang w:val="en-US"/>
        </w:rPr>
      </w:pPr>
      <w:r w:rsidRPr="006F6EFF">
        <w:rPr>
          <w:rFonts w:ascii="Calibri" w:hAnsi="Calibri" w:cs="Calibri"/>
          <w:b/>
          <w:bCs/>
          <w:i/>
          <w:sz w:val="24"/>
          <w:szCs w:val="24"/>
          <w:lang w:val="en-US"/>
        </w:rPr>
        <w:t>President Sauli Niinistö:</w:t>
      </w:r>
    </w:p>
    <w:p w14:paraId="7D979F5D" w14:textId="77777777" w:rsidR="00003817" w:rsidRPr="006F6EFF" w:rsidRDefault="00003817" w:rsidP="006F6EFF">
      <w:pPr>
        <w:spacing w:after="0" w:line="240" w:lineRule="auto"/>
        <w:rPr>
          <w:rFonts w:ascii="Calibri" w:hAnsi="Calibri" w:cs="Calibri"/>
          <w:b/>
          <w:bCs/>
          <w:sz w:val="24"/>
          <w:szCs w:val="24"/>
          <w:lang w:val="en-US"/>
        </w:rPr>
      </w:pPr>
      <w:r w:rsidRPr="006F6EFF">
        <w:rPr>
          <w:rFonts w:ascii="Calibri" w:hAnsi="Calibri" w:cs="Calibri"/>
          <w:b/>
          <w:bCs/>
          <w:sz w:val="24"/>
          <w:szCs w:val="24"/>
          <w:lang w:val="en-US"/>
        </w:rPr>
        <w:t xml:space="preserve">EXPATRIATE FINNS – </w:t>
      </w:r>
      <w:r w:rsidR="006F6EFF" w:rsidRPr="006F6EFF">
        <w:rPr>
          <w:rFonts w:ascii="Calibri" w:hAnsi="Calibri" w:cs="Calibri"/>
          <w:b/>
          <w:bCs/>
          <w:sz w:val="24"/>
          <w:szCs w:val="24"/>
          <w:lang w:val="en-US"/>
        </w:rPr>
        <w:t xml:space="preserve">AN </w:t>
      </w:r>
      <w:r w:rsidR="00635F17" w:rsidRPr="006F6EFF">
        <w:rPr>
          <w:rFonts w:ascii="Calibri" w:hAnsi="Calibri" w:cs="Calibri"/>
          <w:b/>
          <w:bCs/>
          <w:sz w:val="24"/>
          <w:szCs w:val="24"/>
          <w:lang w:val="en-US"/>
        </w:rPr>
        <w:t>ESSENTIAL</w:t>
      </w:r>
      <w:r w:rsidRPr="006F6EFF">
        <w:rPr>
          <w:rFonts w:ascii="Calibri" w:hAnsi="Calibri" w:cs="Calibri"/>
          <w:b/>
          <w:bCs/>
          <w:sz w:val="24"/>
          <w:szCs w:val="24"/>
          <w:lang w:val="en-US"/>
        </w:rPr>
        <w:t xml:space="preserve"> RESOURCE FOR FINLAND </w:t>
      </w:r>
    </w:p>
    <w:p w14:paraId="3CC9B9F5" w14:textId="77777777" w:rsidR="00003817" w:rsidRPr="006F6EFF" w:rsidRDefault="00003817" w:rsidP="006F6EFF">
      <w:pPr>
        <w:spacing w:after="0" w:line="240" w:lineRule="auto"/>
        <w:rPr>
          <w:rFonts w:ascii="Calibri" w:hAnsi="Calibri" w:cs="Calibri"/>
          <w:b/>
          <w:bCs/>
          <w:sz w:val="24"/>
          <w:szCs w:val="24"/>
          <w:lang w:val="en-US"/>
        </w:rPr>
      </w:pPr>
    </w:p>
    <w:p w14:paraId="21EFB98F" w14:textId="77777777" w:rsidR="00003817" w:rsidRPr="006F6EFF" w:rsidRDefault="00003817" w:rsidP="006F6EF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fi-FI"/>
        </w:rPr>
      </w:pPr>
      <w:r w:rsidRPr="006F6EFF">
        <w:rPr>
          <w:rFonts w:ascii="Calibri" w:hAnsi="Calibri" w:cs="Calibri"/>
          <w:b/>
          <w:bCs/>
          <w:sz w:val="24"/>
          <w:szCs w:val="24"/>
          <w:lang w:val="en-US"/>
        </w:rPr>
        <w:t>President Sauli Niinistö considers</w:t>
      </w:r>
      <w:r w:rsidR="00635F17" w:rsidRPr="006F6EFF">
        <w:rPr>
          <w:rFonts w:ascii="Calibri" w:hAnsi="Calibri" w:cs="Calibri"/>
          <w:b/>
          <w:bCs/>
          <w:sz w:val="24"/>
          <w:szCs w:val="24"/>
          <w:lang w:val="en-US"/>
        </w:rPr>
        <w:t xml:space="preserve"> expatriate Finns, their commu</w:t>
      </w:r>
      <w:r w:rsidRPr="006F6EFF">
        <w:rPr>
          <w:rFonts w:ascii="Calibri" w:hAnsi="Calibri" w:cs="Calibri"/>
          <w:b/>
          <w:bCs/>
          <w:sz w:val="24"/>
          <w:szCs w:val="24"/>
          <w:lang w:val="en-US"/>
        </w:rPr>
        <w:t>nities and expatri</w:t>
      </w:r>
      <w:r w:rsidR="00EB444A" w:rsidRPr="006F6EFF">
        <w:rPr>
          <w:rFonts w:ascii="Calibri" w:hAnsi="Calibri" w:cs="Calibri"/>
          <w:b/>
          <w:bCs/>
          <w:sz w:val="24"/>
          <w:szCs w:val="24"/>
          <w:lang w:val="en-US"/>
        </w:rPr>
        <w:t xml:space="preserve">ate media </w:t>
      </w:r>
      <w:r w:rsidR="006F6EFF" w:rsidRPr="006F6EFF">
        <w:rPr>
          <w:rFonts w:ascii="Calibri" w:hAnsi="Calibri" w:cs="Calibri"/>
          <w:b/>
          <w:bCs/>
          <w:sz w:val="24"/>
          <w:szCs w:val="24"/>
          <w:lang w:val="en-US"/>
        </w:rPr>
        <w:t xml:space="preserve">to be </w:t>
      </w:r>
      <w:r w:rsidR="00EB444A" w:rsidRPr="006F6EFF">
        <w:rPr>
          <w:rFonts w:ascii="Calibri" w:hAnsi="Calibri" w:cs="Calibri"/>
          <w:b/>
          <w:bCs/>
          <w:sz w:val="24"/>
          <w:szCs w:val="24"/>
          <w:lang w:val="en-US"/>
        </w:rPr>
        <w:t xml:space="preserve">an </w:t>
      </w:r>
      <w:r w:rsidR="006F6EFF" w:rsidRPr="006F6EFF">
        <w:rPr>
          <w:rFonts w:ascii="Calibri" w:hAnsi="Calibri" w:cs="Calibri"/>
          <w:b/>
          <w:bCs/>
          <w:sz w:val="24"/>
          <w:szCs w:val="24"/>
          <w:lang w:val="en-US"/>
        </w:rPr>
        <w:t xml:space="preserve">invaluable </w:t>
      </w:r>
      <w:r w:rsidR="00EB444A" w:rsidRPr="006F6EFF">
        <w:rPr>
          <w:rFonts w:ascii="Calibri" w:hAnsi="Calibri" w:cs="Calibri"/>
          <w:b/>
          <w:bCs/>
          <w:sz w:val="24"/>
          <w:szCs w:val="24"/>
          <w:lang w:val="en-US"/>
        </w:rPr>
        <w:t>resource for Finland</w:t>
      </w:r>
      <w:r w:rsidRPr="006F6EFF">
        <w:rPr>
          <w:rFonts w:ascii="Calibri" w:hAnsi="Calibri" w:cs="Calibri"/>
          <w:b/>
          <w:bCs/>
          <w:sz w:val="24"/>
          <w:szCs w:val="24"/>
          <w:lang w:val="en-US"/>
        </w:rPr>
        <w:t>.</w:t>
      </w:r>
      <w:r w:rsidRPr="006F6EFF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fi-FI"/>
        </w:rPr>
        <w:t xml:space="preserve"> </w:t>
      </w:r>
    </w:p>
    <w:p w14:paraId="04AE565B" w14:textId="77777777" w:rsidR="00635F17" w:rsidRPr="006F6EFF" w:rsidRDefault="00635F17" w:rsidP="006F6EF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fi-FI"/>
        </w:rPr>
      </w:pPr>
    </w:p>
    <w:p w14:paraId="2F338566" w14:textId="77777777" w:rsidR="00635F17" w:rsidRPr="006F6EFF" w:rsidRDefault="00635F17" w:rsidP="006F6EFF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  <w:lang w:val="en-US" w:eastAsia="fi-FI"/>
        </w:rPr>
      </w:pPr>
      <w:r w:rsidRPr="006F6EFF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fi-FI"/>
        </w:rPr>
        <w:t xml:space="preserve">In an </w:t>
      </w:r>
      <w:r w:rsidR="00672D6E" w:rsidRPr="006F6EFF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fi-FI"/>
        </w:rPr>
        <w:t xml:space="preserve">interview in the new issue of </w:t>
      </w:r>
      <w:r w:rsidR="00672D6E" w:rsidRPr="006F6EFF">
        <w:rPr>
          <w:rFonts w:ascii="Calibri" w:eastAsia="Times New Roman" w:hAnsi="Calibri" w:cs="Calibri"/>
          <w:bCs/>
          <w:i/>
          <w:color w:val="000000"/>
          <w:sz w:val="24"/>
          <w:szCs w:val="24"/>
          <w:lang w:val="en-US" w:eastAsia="fi-FI"/>
        </w:rPr>
        <w:t>Finland Bridge</w:t>
      </w:r>
      <w:r w:rsidR="00672D6E" w:rsidRPr="006F6EFF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fi-FI"/>
        </w:rPr>
        <w:t xml:space="preserve"> magazine, published by </w:t>
      </w:r>
      <w:r w:rsidRPr="006F6EFF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fi-FI"/>
        </w:rPr>
        <w:t xml:space="preserve">Finnish expatriates’ advice and service organization </w:t>
      </w:r>
      <w:r w:rsidR="00672D6E" w:rsidRPr="006F6EFF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fi-FI"/>
        </w:rPr>
        <w:t xml:space="preserve">the </w:t>
      </w:r>
      <w:r w:rsidRPr="006F6EFF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fi-FI"/>
        </w:rPr>
        <w:t xml:space="preserve">Finland Society, President Niinistö says that he is certain that expatriate Finns can create </w:t>
      </w:r>
      <w:r w:rsidR="00695878" w:rsidRPr="006F6EFF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fi-FI"/>
        </w:rPr>
        <w:t xml:space="preserve">an image of </w:t>
      </w:r>
      <w:r w:rsidR="006F6EFF" w:rsidRPr="006F6EFF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fi-FI"/>
        </w:rPr>
        <w:t>Finland</w:t>
      </w:r>
      <w:r w:rsidRPr="006F6EFF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fi-FI"/>
        </w:rPr>
        <w:t xml:space="preserve"> </w:t>
      </w:r>
      <w:r w:rsidR="005B2A47" w:rsidRPr="006F6EFF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fi-FI"/>
        </w:rPr>
        <w:t>that has</w:t>
      </w:r>
      <w:r w:rsidR="00695878" w:rsidRPr="006F6EFF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fi-FI"/>
        </w:rPr>
        <w:t xml:space="preserve"> </w:t>
      </w:r>
      <w:r w:rsidR="006F6EFF" w:rsidRPr="006F6EFF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fi-FI"/>
        </w:rPr>
        <w:t xml:space="preserve">a </w:t>
      </w:r>
      <w:r w:rsidR="00695878" w:rsidRPr="006F6EFF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fi-FI"/>
        </w:rPr>
        <w:t>broader</w:t>
      </w:r>
      <w:r w:rsidRPr="006F6EFF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fi-FI"/>
        </w:rPr>
        <w:t xml:space="preserve"> significance</w:t>
      </w:r>
      <w:r w:rsidR="005B2A47" w:rsidRPr="006F6EFF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fi-FI"/>
        </w:rPr>
        <w:t xml:space="preserve"> as well</w:t>
      </w:r>
      <w:r w:rsidRPr="006F6EFF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fi-FI"/>
        </w:rPr>
        <w:t>.</w:t>
      </w:r>
      <w:r w:rsidR="006F6EFF" w:rsidRPr="006F6EFF">
        <w:rPr>
          <w:rFonts w:ascii="Calibri" w:eastAsia="Times New Roman" w:hAnsi="Calibri" w:cs="Calibri"/>
          <w:bCs/>
          <w:color w:val="000000"/>
          <w:sz w:val="24"/>
          <w:szCs w:val="24"/>
          <w:lang w:val="en-US" w:eastAsia="fi-FI"/>
        </w:rPr>
        <w:t xml:space="preserve"> </w:t>
      </w:r>
    </w:p>
    <w:p w14:paraId="66917790" w14:textId="77777777" w:rsidR="00635F17" w:rsidRPr="006F6EFF" w:rsidRDefault="00635F17" w:rsidP="006F6EF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fi-FI"/>
        </w:rPr>
      </w:pPr>
    </w:p>
    <w:p w14:paraId="75A4C386" w14:textId="77777777" w:rsidR="00EB6A21" w:rsidRPr="006F6EFF" w:rsidRDefault="00EB6A21" w:rsidP="006F6EFF">
      <w:pPr>
        <w:tabs>
          <w:tab w:val="left" w:pos="5944"/>
        </w:tabs>
        <w:spacing w:line="240" w:lineRule="auto"/>
        <w:rPr>
          <w:rFonts w:eastAsia="Times New Roman" w:cstheme="minorHAnsi"/>
          <w:color w:val="201F1E"/>
          <w:lang w:val="en-US" w:eastAsia="fi-FI"/>
        </w:rPr>
      </w:pPr>
      <w:r w:rsidRPr="006F6EFF">
        <w:rPr>
          <w:rFonts w:eastAsia="Times New Roman" w:cstheme="minorHAnsi"/>
          <w:color w:val="201F1E"/>
          <w:lang w:val="en-US" w:eastAsia="fi-FI"/>
        </w:rPr>
        <w:t xml:space="preserve"> “Expatriate Finns are excellent at keeping the flag flying and promoting Finnishness around the world,” </w:t>
      </w:r>
      <w:r w:rsidR="006F6EFF" w:rsidRPr="006F6EFF">
        <w:rPr>
          <w:rFonts w:eastAsia="Times New Roman" w:cstheme="minorHAnsi"/>
          <w:color w:val="201F1E"/>
          <w:lang w:val="en-US" w:eastAsia="fi-FI"/>
        </w:rPr>
        <w:t xml:space="preserve">the </w:t>
      </w:r>
      <w:r w:rsidRPr="006F6EFF">
        <w:rPr>
          <w:rFonts w:eastAsia="Times New Roman" w:cstheme="minorHAnsi"/>
          <w:color w:val="201F1E"/>
          <w:lang w:val="en-US" w:eastAsia="fi-FI"/>
        </w:rPr>
        <w:t xml:space="preserve">President says. </w:t>
      </w:r>
    </w:p>
    <w:p w14:paraId="4CEDE151" w14:textId="77777777" w:rsidR="00635F17" w:rsidRPr="006F6EFF" w:rsidRDefault="00635F17" w:rsidP="006F6EF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fi-FI"/>
        </w:rPr>
      </w:pPr>
      <w:r w:rsidRPr="006F6EFF">
        <w:rPr>
          <w:rFonts w:ascii="Calibri" w:eastAsia="Times New Roman" w:hAnsi="Calibri" w:cs="Calibri"/>
          <w:color w:val="000000"/>
          <w:sz w:val="24"/>
          <w:szCs w:val="24"/>
          <w:lang w:val="en-US" w:eastAsia="fi-FI"/>
        </w:rPr>
        <w:t>He also poin</w:t>
      </w:r>
      <w:r w:rsidR="005B2A47" w:rsidRPr="006F6EFF">
        <w:rPr>
          <w:rFonts w:ascii="Calibri" w:eastAsia="Times New Roman" w:hAnsi="Calibri" w:cs="Calibri"/>
          <w:color w:val="000000"/>
          <w:sz w:val="24"/>
          <w:szCs w:val="24"/>
          <w:lang w:val="en-US" w:eastAsia="fi-FI"/>
        </w:rPr>
        <w:t>ts out that many expatriate</w:t>
      </w:r>
      <w:r w:rsidRPr="006F6EFF">
        <w:rPr>
          <w:rFonts w:ascii="Calibri" w:eastAsia="Times New Roman" w:hAnsi="Calibri" w:cs="Calibri"/>
          <w:color w:val="000000"/>
          <w:sz w:val="24"/>
          <w:szCs w:val="24"/>
          <w:lang w:val="en-US" w:eastAsia="fi-FI"/>
        </w:rPr>
        <w:t xml:space="preserve">s are </w:t>
      </w:r>
      <w:r w:rsidR="006F6EFF" w:rsidRPr="006F6EFF">
        <w:rPr>
          <w:rFonts w:ascii="Calibri" w:eastAsia="Times New Roman" w:hAnsi="Calibri" w:cs="Calibri"/>
          <w:color w:val="000000"/>
          <w:sz w:val="24"/>
          <w:szCs w:val="24"/>
          <w:lang w:val="en-US" w:eastAsia="fi-FI"/>
        </w:rPr>
        <w:t xml:space="preserve">ready to concretely </w:t>
      </w:r>
      <w:r w:rsidR="005B2A47" w:rsidRPr="006F6EFF">
        <w:rPr>
          <w:rFonts w:ascii="Calibri" w:eastAsia="Times New Roman" w:hAnsi="Calibri" w:cs="Calibri"/>
          <w:color w:val="000000"/>
          <w:sz w:val="24"/>
          <w:szCs w:val="24"/>
          <w:lang w:val="en-US" w:eastAsia="fi-FI"/>
        </w:rPr>
        <w:t>advance the interests of Finns they know or those of their Finnish contacts in the countries where they live</w:t>
      </w:r>
      <w:r w:rsidRPr="006F6EFF">
        <w:rPr>
          <w:rFonts w:ascii="Calibri" w:eastAsia="Times New Roman" w:hAnsi="Calibri" w:cs="Calibri"/>
          <w:color w:val="000000"/>
          <w:sz w:val="24"/>
          <w:szCs w:val="24"/>
          <w:lang w:val="en-US" w:eastAsia="fi-FI"/>
        </w:rPr>
        <w:t>.</w:t>
      </w:r>
    </w:p>
    <w:p w14:paraId="5CE9C128" w14:textId="77777777" w:rsidR="005B2A47" w:rsidRPr="006F6EFF" w:rsidRDefault="005B2A47" w:rsidP="006F6EFF">
      <w:pPr>
        <w:spacing w:after="0" w:line="240" w:lineRule="auto"/>
        <w:outlineLvl w:val="0"/>
        <w:rPr>
          <w:rFonts w:ascii="Calibri" w:eastAsia="Times New Roman" w:hAnsi="Calibri" w:cs="Calibri"/>
          <w:kern w:val="36"/>
          <w:sz w:val="24"/>
          <w:szCs w:val="24"/>
          <w:lang w:val="en-US" w:eastAsia="fi-FI"/>
        </w:rPr>
      </w:pPr>
    </w:p>
    <w:p w14:paraId="0EA4087B" w14:textId="77777777" w:rsidR="00EB6A21" w:rsidRPr="006F6EFF" w:rsidRDefault="00635F17" w:rsidP="006F6EFF">
      <w:pPr>
        <w:spacing w:after="0" w:line="240" w:lineRule="auto"/>
        <w:outlineLvl w:val="0"/>
        <w:rPr>
          <w:rFonts w:ascii="Calibri" w:eastAsia="Times New Roman" w:hAnsi="Calibri" w:cs="Calibri"/>
          <w:kern w:val="36"/>
          <w:sz w:val="24"/>
          <w:szCs w:val="24"/>
          <w:lang w:val="en-US" w:eastAsia="fi-FI"/>
        </w:rPr>
      </w:pPr>
      <w:r w:rsidRPr="006F6EFF">
        <w:rPr>
          <w:rFonts w:ascii="Calibri" w:eastAsia="Times New Roman" w:hAnsi="Calibri" w:cs="Calibri"/>
          <w:kern w:val="36"/>
          <w:sz w:val="24"/>
          <w:szCs w:val="24"/>
          <w:lang w:val="en-US" w:eastAsia="fi-FI"/>
        </w:rPr>
        <w:t>When asked about</w:t>
      </w:r>
      <w:r w:rsidR="00EB6A21" w:rsidRPr="006F6EFF">
        <w:rPr>
          <w:rFonts w:ascii="Calibri" w:eastAsia="Times New Roman" w:hAnsi="Calibri" w:cs="Calibri"/>
          <w:kern w:val="36"/>
          <w:sz w:val="24"/>
          <w:szCs w:val="24"/>
          <w:lang w:val="en-US" w:eastAsia="fi-FI"/>
        </w:rPr>
        <w:t xml:space="preserve"> the</w:t>
      </w:r>
      <w:r w:rsidR="005B2A47" w:rsidRPr="006F6EFF">
        <w:rPr>
          <w:rFonts w:ascii="Calibri" w:eastAsia="Times New Roman" w:hAnsi="Calibri" w:cs="Calibri"/>
          <w:kern w:val="36"/>
          <w:sz w:val="24"/>
          <w:szCs w:val="24"/>
          <w:lang w:val="en-US" w:eastAsia="fi-FI"/>
        </w:rPr>
        <w:t xml:space="preserve"> significance</w:t>
      </w:r>
      <w:r w:rsidR="00EB6A21" w:rsidRPr="006F6EFF">
        <w:rPr>
          <w:rFonts w:ascii="Calibri" w:eastAsia="Times New Roman" w:hAnsi="Calibri" w:cs="Calibri"/>
          <w:kern w:val="36"/>
          <w:sz w:val="24"/>
          <w:szCs w:val="24"/>
          <w:lang w:val="en-US" w:eastAsia="fi-FI"/>
        </w:rPr>
        <w:t xml:space="preserve"> of the increasing number of</w:t>
      </w:r>
      <w:r w:rsidRPr="006F6EFF">
        <w:rPr>
          <w:rFonts w:ascii="Calibri" w:eastAsia="Times New Roman" w:hAnsi="Calibri" w:cs="Calibri"/>
          <w:kern w:val="36"/>
          <w:sz w:val="24"/>
          <w:szCs w:val="24"/>
          <w:lang w:val="en-US" w:eastAsia="fi-FI"/>
        </w:rPr>
        <w:t xml:space="preserve"> Finns</w:t>
      </w:r>
      <w:r w:rsidR="00EB6A21" w:rsidRPr="006F6EFF">
        <w:rPr>
          <w:rFonts w:ascii="Calibri" w:eastAsia="Times New Roman" w:hAnsi="Calibri" w:cs="Calibri"/>
          <w:kern w:val="36"/>
          <w:sz w:val="24"/>
          <w:szCs w:val="24"/>
          <w:lang w:val="en-US" w:eastAsia="fi-FI"/>
        </w:rPr>
        <w:t xml:space="preserve"> studying and gaining work experience</w:t>
      </w:r>
      <w:r w:rsidR="002F65D1" w:rsidRPr="006F6EFF">
        <w:rPr>
          <w:rFonts w:ascii="Calibri" w:eastAsia="Times New Roman" w:hAnsi="Calibri" w:cs="Calibri"/>
          <w:kern w:val="36"/>
          <w:sz w:val="24"/>
          <w:szCs w:val="24"/>
          <w:lang w:val="en-US" w:eastAsia="fi-FI"/>
        </w:rPr>
        <w:t xml:space="preserve"> overseas </w:t>
      </w:r>
      <w:r w:rsidR="00EB6A21" w:rsidRPr="006F6EFF">
        <w:rPr>
          <w:rFonts w:ascii="Calibri" w:eastAsia="Times New Roman" w:hAnsi="Calibri" w:cs="Calibri"/>
          <w:kern w:val="36"/>
          <w:sz w:val="24"/>
          <w:szCs w:val="24"/>
          <w:lang w:val="en-US" w:eastAsia="fi-FI"/>
        </w:rPr>
        <w:t>for</w:t>
      </w:r>
      <w:r w:rsidR="002F65D1" w:rsidRPr="006F6EFF">
        <w:rPr>
          <w:rFonts w:ascii="Calibri" w:eastAsia="Times New Roman" w:hAnsi="Calibri" w:cs="Calibri"/>
          <w:kern w:val="36"/>
          <w:sz w:val="24"/>
          <w:szCs w:val="24"/>
          <w:lang w:val="en-US" w:eastAsia="fi-FI"/>
        </w:rPr>
        <w:t xml:space="preserve"> Finnish society, President Niinistö says: “The world is very international and </w:t>
      </w:r>
      <w:r w:rsidR="00EB6A21" w:rsidRPr="006F6EFF">
        <w:rPr>
          <w:rFonts w:ascii="Calibri" w:eastAsia="Times New Roman" w:hAnsi="Calibri" w:cs="Calibri"/>
          <w:kern w:val="36"/>
          <w:sz w:val="24"/>
          <w:szCs w:val="24"/>
          <w:lang w:val="en-US" w:eastAsia="fi-FI"/>
        </w:rPr>
        <w:t xml:space="preserve">particularly working life and many other </w:t>
      </w:r>
      <w:r w:rsidR="005B2A47" w:rsidRPr="006F6EFF">
        <w:rPr>
          <w:rFonts w:ascii="Calibri" w:eastAsia="Times New Roman" w:hAnsi="Calibri" w:cs="Calibri"/>
          <w:kern w:val="36"/>
          <w:sz w:val="24"/>
          <w:szCs w:val="24"/>
          <w:lang w:val="en-US" w:eastAsia="fi-FI"/>
        </w:rPr>
        <w:t xml:space="preserve">roles require internationalism – </w:t>
      </w:r>
      <w:r w:rsidR="00EB6A21" w:rsidRPr="006F6EFF">
        <w:rPr>
          <w:rFonts w:ascii="Calibri" w:eastAsia="Times New Roman" w:hAnsi="Calibri" w:cs="Calibri"/>
          <w:kern w:val="36"/>
          <w:sz w:val="24"/>
          <w:szCs w:val="24"/>
          <w:lang w:val="en-US" w:eastAsia="fi-FI"/>
        </w:rPr>
        <w:t>know-how in it and mastering it – so this is an extremely important, concrete matter.”</w:t>
      </w:r>
    </w:p>
    <w:p w14:paraId="45E60E35" w14:textId="77777777" w:rsidR="005B2A47" w:rsidRPr="006F6EFF" w:rsidRDefault="005B2A47" w:rsidP="006F6EFF">
      <w:pPr>
        <w:spacing w:after="0" w:line="240" w:lineRule="auto"/>
        <w:outlineLvl w:val="0"/>
        <w:rPr>
          <w:rFonts w:ascii="Calibri" w:eastAsia="Times New Roman" w:hAnsi="Calibri" w:cs="Calibri"/>
          <w:kern w:val="36"/>
          <w:sz w:val="24"/>
          <w:szCs w:val="24"/>
          <w:lang w:val="en-US" w:eastAsia="fi-FI"/>
        </w:rPr>
      </w:pPr>
    </w:p>
    <w:p w14:paraId="25BBD196" w14:textId="77777777" w:rsidR="005370B0" w:rsidRPr="006F6EFF" w:rsidRDefault="005370B0" w:rsidP="006F6EFF">
      <w:pPr>
        <w:spacing w:after="0" w:line="240" w:lineRule="auto"/>
        <w:outlineLvl w:val="0"/>
        <w:rPr>
          <w:rFonts w:ascii="Calibri" w:eastAsia="Times New Roman" w:hAnsi="Calibri" w:cs="Calibri"/>
          <w:color w:val="201F1E"/>
          <w:sz w:val="24"/>
          <w:szCs w:val="24"/>
          <w:lang w:val="en-US" w:eastAsia="fi-FI"/>
        </w:rPr>
      </w:pPr>
      <w:r w:rsidRPr="006F6EFF">
        <w:rPr>
          <w:rFonts w:ascii="Calibri" w:eastAsia="Times New Roman" w:hAnsi="Calibri" w:cs="Calibri"/>
          <w:color w:val="201F1E"/>
          <w:sz w:val="24"/>
          <w:szCs w:val="24"/>
          <w:lang w:val="en-US" w:eastAsia="fi-FI"/>
        </w:rPr>
        <w:t>President Niinistö</w:t>
      </w:r>
      <w:r w:rsidR="00160941" w:rsidRPr="006F6EFF">
        <w:rPr>
          <w:rFonts w:ascii="Calibri" w:eastAsia="Times New Roman" w:hAnsi="Calibri" w:cs="Calibri"/>
          <w:color w:val="201F1E"/>
          <w:sz w:val="24"/>
          <w:szCs w:val="24"/>
          <w:lang w:val="en-US" w:eastAsia="fi-FI"/>
        </w:rPr>
        <w:t>’s own experience of expatriatism is limited to living in Luxemburg for</w:t>
      </w:r>
      <w:r w:rsidRPr="006F6EFF">
        <w:rPr>
          <w:rFonts w:ascii="Calibri" w:eastAsia="Times New Roman" w:hAnsi="Calibri" w:cs="Calibri"/>
          <w:color w:val="201F1E"/>
          <w:sz w:val="24"/>
          <w:szCs w:val="24"/>
          <w:lang w:val="en-US" w:eastAsia="fi-FI"/>
        </w:rPr>
        <w:t xml:space="preserve"> a few years.</w:t>
      </w:r>
      <w:r w:rsidR="006F6EFF" w:rsidRPr="006F6EFF">
        <w:rPr>
          <w:rFonts w:ascii="Calibri" w:eastAsia="Times New Roman" w:hAnsi="Calibri" w:cs="Calibri"/>
          <w:color w:val="201F1E"/>
          <w:sz w:val="24"/>
          <w:szCs w:val="24"/>
          <w:lang w:val="en-US" w:eastAsia="fi-FI"/>
        </w:rPr>
        <w:t xml:space="preserve"> </w:t>
      </w:r>
      <w:r w:rsidR="00CF7C9A" w:rsidRPr="006F6EFF">
        <w:rPr>
          <w:rFonts w:ascii="Calibri" w:eastAsia="Times New Roman" w:hAnsi="Calibri" w:cs="Calibri"/>
          <w:color w:val="201F1E"/>
          <w:sz w:val="24"/>
          <w:szCs w:val="24"/>
          <w:lang w:val="en-US" w:eastAsia="fi-FI"/>
        </w:rPr>
        <w:t xml:space="preserve">In </w:t>
      </w:r>
      <w:r w:rsidRPr="006F6EFF">
        <w:rPr>
          <w:rFonts w:ascii="Calibri" w:eastAsia="Times New Roman" w:hAnsi="Calibri" w:cs="Calibri"/>
          <w:color w:val="201F1E"/>
          <w:sz w:val="24"/>
          <w:szCs w:val="24"/>
          <w:lang w:val="en-US" w:eastAsia="fi-FI"/>
        </w:rPr>
        <w:t xml:space="preserve">the </w:t>
      </w:r>
      <w:r w:rsidRPr="006F6EFF">
        <w:rPr>
          <w:rFonts w:ascii="Calibri" w:eastAsia="Times New Roman" w:hAnsi="Calibri" w:cs="Calibri"/>
          <w:i/>
          <w:color w:val="201F1E"/>
          <w:sz w:val="24"/>
          <w:szCs w:val="24"/>
          <w:lang w:val="en-US" w:eastAsia="fi-FI"/>
        </w:rPr>
        <w:t>Finland Bridge</w:t>
      </w:r>
      <w:r w:rsidR="00CF7C9A" w:rsidRPr="006F6EFF">
        <w:rPr>
          <w:rFonts w:ascii="Calibri" w:eastAsia="Times New Roman" w:hAnsi="Calibri" w:cs="Calibri"/>
          <w:color w:val="201F1E"/>
          <w:sz w:val="24"/>
          <w:szCs w:val="24"/>
          <w:lang w:val="en-US" w:eastAsia="fi-FI"/>
        </w:rPr>
        <w:t xml:space="preserve"> interview</w:t>
      </w:r>
      <w:r w:rsidRPr="006F6EFF">
        <w:rPr>
          <w:rFonts w:ascii="Calibri" w:eastAsia="Times New Roman" w:hAnsi="Calibri" w:cs="Calibri"/>
          <w:color w:val="201F1E"/>
          <w:sz w:val="24"/>
          <w:szCs w:val="24"/>
          <w:lang w:val="en-US" w:eastAsia="fi-FI"/>
        </w:rPr>
        <w:t>,</w:t>
      </w:r>
      <w:r w:rsidR="00CF7C9A" w:rsidRPr="006F6EFF">
        <w:rPr>
          <w:rFonts w:ascii="Calibri" w:eastAsia="Times New Roman" w:hAnsi="Calibri" w:cs="Calibri"/>
          <w:color w:val="201F1E"/>
          <w:sz w:val="24"/>
          <w:szCs w:val="24"/>
          <w:lang w:val="en-US" w:eastAsia="fi-FI"/>
        </w:rPr>
        <w:t xml:space="preserve"> he shares</w:t>
      </w:r>
      <w:r w:rsidRPr="006F6EFF">
        <w:rPr>
          <w:rFonts w:ascii="Calibri" w:eastAsia="Times New Roman" w:hAnsi="Calibri" w:cs="Calibri"/>
          <w:color w:val="201F1E"/>
          <w:sz w:val="24"/>
          <w:szCs w:val="24"/>
          <w:lang w:val="en-US" w:eastAsia="fi-FI"/>
        </w:rPr>
        <w:t xml:space="preserve"> </w:t>
      </w:r>
      <w:r w:rsidR="00CF7C9A" w:rsidRPr="006F6EFF">
        <w:rPr>
          <w:rFonts w:ascii="Calibri" w:eastAsia="Times New Roman" w:hAnsi="Calibri" w:cs="Calibri"/>
          <w:color w:val="201F1E"/>
          <w:sz w:val="24"/>
          <w:szCs w:val="24"/>
          <w:lang w:val="en-US" w:eastAsia="fi-FI"/>
        </w:rPr>
        <w:t>other experiences of</w:t>
      </w:r>
      <w:r w:rsidRPr="006F6EFF">
        <w:rPr>
          <w:rFonts w:ascii="Calibri" w:eastAsia="Times New Roman" w:hAnsi="Calibri" w:cs="Calibri"/>
          <w:color w:val="201F1E"/>
          <w:sz w:val="24"/>
          <w:szCs w:val="24"/>
          <w:lang w:val="en-US" w:eastAsia="fi-FI"/>
        </w:rPr>
        <w:t xml:space="preserve"> Finnish expatriatism. </w:t>
      </w:r>
    </w:p>
    <w:p w14:paraId="3164222A" w14:textId="77777777" w:rsidR="005370B0" w:rsidRPr="006F6EFF" w:rsidRDefault="005370B0" w:rsidP="006F6EFF">
      <w:pPr>
        <w:spacing w:after="0" w:line="240" w:lineRule="auto"/>
        <w:outlineLvl w:val="0"/>
        <w:rPr>
          <w:rFonts w:ascii="Calibri" w:eastAsia="Times New Roman" w:hAnsi="Calibri" w:cs="Calibri"/>
          <w:color w:val="201F1E"/>
          <w:sz w:val="24"/>
          <w:szCs w:val="24"/>
          <w:lang w:val="en-US" w:eastAsia="fi-FI"/>
        </w:rPr>
      </w:pPr>
    </w:p>
    <w:p w14:paraId="697F6159" w14:textId="77777777" w:rsidR="00CF7C9A" w:rsidRPr="006F6EFF" w:rsidRDefault="00160941" w:rsidP="006F6EFF">
      <w:pPr>
        <w:spacing w:line="240" w:lineRule="auto"/>
        <w:rPr>
          <w:rFonts w:eastAsia="Times New Roman" w:cstheme="minorHAnsi"/>
          <w:color w:val="000000"/>
          <w:shd w:val="clear" w:color="auto" w:fill="FFFFFF"/>
          <w:lang w:val="en-US" w:eastAsia="fi-FI"/>
        </w:rPr>
      </w:pPr>
      <w:r w:rsidRPr="006F6EFF">
        <w:rPr>
          <w:rFonts w:eastAsia="Times New Roman" w:cstheme="minorHAnsi"/>
          <w:color w:val="000000"/>
          <w:shd w:val="clear" w:color="auto" w:fill="FFFFFF"/>
          <w:lang w:val="en-US" w:eastAsia="fi-FI"/>
        </w:rPr>
        <w:t>“</w:t>
      </w:r>
      <w:r w:rsidR="00CF7C9A" w:rsidRPr="006F6EFF">
        <w:rPr>
          <w:rFonts w:eastAsia="Times New Roman" w:cstheme="minorHAnsi"/>
          <w:color w:val="000000"/>
          <w:shd w:val="clear" w:color="auto" w:fill="FFFFFF"/>
          <w:lang w:val="en-US" w:eastAsia="fi-FI"/>
        </w:rPr>
        <w:t>One experience that has particularly stuck in my mind was a trip to the United States during our centenary year of independence, when my wife and I went to places such as Minnesota, where there was a really splendid atmosphere. There you could see that expatriates have a very warm, deep relationship with their home country.</w:t>
      </w:r>
      <w:r w:rsidRPr="006F6EFF">
        <w:rPr>
          <w:rFonts w:eastAsia="Times New Roman" w:cstheme="minorHAnsi"/>
          <w:color w:val="000000"/>
          <w:shd w:val="clear" w:color="auto" w:fill="FFFFFF"/>
          <w:lang w:val="en-US" w:eastAsia="fi-FI"/>
        </w:rPr>
        <w:t>”</w:t>
      </w:r>
      <w:r w:rsidR="00CF7C9A" w:rsidRPr="006F6EFF">
        <w:rPr>
          <w:rFonts w:eastAsia="Times New Roman" w:cstheme="minorHAnsi"/>
          <w:color w:val="000000"/>
          <w:shd w:val="clear" w:color="auto" w:fill="FFFFFF"/>
          <w:lang w:val="en-US" w:eastAsia="fi-FI"/>
        </w:rPr>
        <w:t xml:space="preserve"> </w:t>
      </w:r>
    </w:p>
    <w:p w14:paraId="56C68718" w14:textId="77777777" w:rsidR="00CF7C9A" w:rsidRPr="006F6EFF" w:rsidRDefault="00CF7C9A" w:rsidP="006F6EFF">
      <w:pPr>
        <w:spacing w:after="0" w:line="240" w:lineRule="auto"/>
        <w:outlineLvl w:val="0"/>
        <w:rPr>
          <w:rFonts w:ascii="Calibri" w:eastAsia="Times New Roman" w:hAnsi="Calibri" w:cs="Calibri"/>
          <w:kern w:val="36"/>
          <w:sz w:val="24"/>
          <w:szCs w:val="24"/>
          <w:lang w:val="en-US" w:eastAsia="fi-FI"/>
        </w:rPr>
      </w:pPr>
    </w:p>
    <w:p w14:paraId="193995EA" w14:textId="77777777" w:rsidR="00003817" w:rsidRPr="006F6EFF" w:rsidRDefault="00003817" w:rsidP="006F6EFF">
      <w:pPr>
        <w:spacing w:after="0" w:line="240" w:lineRule="auto"/>
        <w:outlineLvl w:val="0"/>
        <w:rPr>
          <w:rFonts w:ascii="Calibri" w:eastAsia="Times New Roman" w:hAnsi="Calibri" w:cs="Calibri"/>
          <w:kern w:val="36"/>
          <w:sz w:val="24"/>
          <w:szCs w:val="24"/>
          <w:lang w:val="en-US" w:eastAsia="fi-FI"/>
        </w:rPr>
      </w:pPr>
      <w:r w:rsidRPr="006F6EFF">
        <w:rPr>
          <w:rFonts w:ascii="Calibri" w:eastAsia="Times New Roman" w:hAnsi="Calibri" w:cs="Calibri"/>
          <w:kern w:val="36"/>
          <w:sz w:val="24"/>
          <w:szCs w:val="24"/>
          <w:lang w:val="en-US" w:eastAsia="fi-FI"/>
        </w:rPr>
        <w:t>****</w:t>
      </w:r>
    </w:p>
    <w:p w14:paraId="5138DE97" w14:textId="77777777" w:rsidR="00003817" w:rsidRPr="006F6EFF" w:rsidRDefault="00003817" w:rsidP="006F6EFF">
      <w:pPr>
        <w:spacing w:after="0" w:line="240" w:lineRule="auto"/>
        <w:outlineLvl w:val="0"/>
        <w:rPr>
          <w:rFonts w:ascii="Calibri" w:eastAsia="Times New Roman" w:hAnsi="Calibri" w:cs="Calibri"/>
          <w:b/>
          <w:kern w:val="36"/>
          <w:sz w:val="24"/>
          <w:szCs w:val="24"/>
          <w:lang w:val="en-US" w:eastAsia="fi-FI"/>
        </w:rPr>
      </w:pPr>
    </w:p>
    <w:p w14:paraId="0DC0239F" w14:textId="77777777" w:rsidR="00003817" w:rsidRPr="006F6EFF" w:rsidRDefault="005370B0" w:rsidP="006F6EFF">
      <w:pPr>
        <w:spacing w:after="0" w:line="240" w:lineRule="auto"/>
        <w:outlineLvl w:val="0"/>
        <w:rPr>
          <w:rFonts w:ascii="Calibri" w:eastAsia="Times New Roman" w:hAnsi="Calibri" w:cs="Calibri"/>
          <w:b/>
          <w:kern w:val="36"/>
          <w:sz w:val="24"/>
          <w:szCs w:val="24"/>
          <w:lang w:val="en-US" w:eastAsia="fi-FI"/>
        </w:rPr>
      </w:pPr>
      <w:r w:rsidRPr="006F6EFF">
        <w:rPr>
          <w:rFonts w:ascii="Calibri" w:eastAsia="Times New Roman" w:hAnsi="Calibri" w:cs="Calibri"/>
          <w:b/>
          <w:kern w:val="36"/>
          <w:sz w:val="24"/>
          <w:szCs w:val="24"/>
          <w:lang w:val="en-US" w:eastAsia="fi-FI"/>
        </w:rPr>
        <w:t xml:space="preserve">Figures and activities </w:t>
      </w:r>
    </w:p>
    <w:p w14:paraId="1F23394B" w14:textId="77777777" w:rsidR="00003817" w:rsidRPr="006F6EFF" w:rsidRDefault="00003817" w:rsidP="006F6EFF">
      <w:pPr>
        <w:spacing w:after="0" w:line="240" w:lineRule="auto"/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val="en-US" w:eastAsia="fi-FI"/>
        </w:rPr>
      </w:pPr>
    </w:p>
    <w:p w14:paraId="2559C45F" w14:textId="77777777" w:rsidR="005370B0" w:rsidRPr="006F6EFF" w:rsidRDefault="003E3870" w:rsidP="006F6EFF">
      <w:pPr>
        <w:spacing w:after="0" w:line="240" w:lineRule="auto"/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val="en-US" w:eastAsia="fi-FI"/>
        </w:rPr>
      </w:pPr>
      <w:r w:rsidRPr="006F6EFF">
        <w:rPr>
          <w:rFonts w:eastAsia="Times New Roman" w:cstheme="minorHAnsi"/>
          <w:color w:val="201F1E"/>
          <w:sz w:val="24"/>
          <w:szCs w:val="24"/>
          <w:bdr w:val="none" w:sz="0" w:space="0" w:color="auto" w:frame="1"/>
          <w:lang w:val="en-US" w:eastAsia="fi-FI"/>
        </w:rPr>
        <w:t>There are some 1,500 expatriate communities worldwide, who work successfully on behalf of Finland’s language and culture and to strengthen communality.</w:t>
      </w:r>
      <w:r w:rsidR="006F6EFF" w:rsidRPr="006F6EFF">
        <w:rPr>
          <w:rFonts w:eastAsia="Times New Roman" w:cstheme="minorHAnsi"/>
          <w:color w:val="201F1E"/>
          <w:sz w:val="24"/>
          <w:szCs w:val="24"/>
          <w:bdr w:val="none" w:sz="0" w:space="0" w:color="auto" w:frame="1"/>
          <w:lang w:val="en-US" w:eastAsia="fi-FI"/>
        </w:rPr>
        <w:t xml:space="preserve"> </w:t>
      </w:r>
      <w:r w:rsidR="005370B0" w:rsidRPr="006F6EFF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val="en-US" w:eastAsia="fi-FI"/>
        </w:rPr>
        <w:t xml:space="preserve">In addition, there are dozens of Finnish media </w:t>
      </w:r>
      <w:r w:rsidR="00661E90" w:rsidRPr="006F6EFF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val="en-US" w:eastAsia="fi-FI"/>
        </w:rPr>
        <w:t xml:space="preserve">outlets </w:t>
      </w:r>
      <w:r w:rsidR="00A22F8E" w:rsidRPr="006F6EFF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val="en-US" w:eastAsia="fi-FI"/>
        </w:rPr>
        <w:t>overseas.</w:t>
      </w:r>
    </w:p>
    <w:p w14:paraId="7FCF26FB" w14:textId="77777777" w:rsidR="00003817" w:rsidRPr="006F6EFF" w:rsidRDefault="00003817" w:rsidP="006F6EFF">
      <w:pPr>
        <w:spacing w:after="0" w:line="240" w:lineRule="auto"/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val="en-US" w:eastAsia="fi-FI"/>
        </w:rPr>
      </w:pPr>
    </w:p>
    <w:p w14:paraId="49176D69" w14:textId="77777777" w:rsidR="00A22F8E" w:rsidRPr="006F6EFF" w:rsidRDefault="00661E90" w:rsidP="006F6EFF">
      <w:pPr>
        <w:spacing w:after="0" w:line="240" w:lineRule="auto"/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val="en-US" w:eastAsia="fi-FI"/>
        </w:rPr>
      </w:pPr>
      <w:r w:rsidRPr="006F6EFF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val="en-US" w:eastAsia="fi-FI"/>
        </w:rPr>
        <w:t xml:space="preserve">As a result of migration, </w:t>
      </w:r>
      <w:r w:rsidR="006F6EFF" w:rsidRPr="006F6EFF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val="en-US" w:eastAsia="fi-FI"/>
        </w:rPr>
        <w:t>about</w:t>
      </w:r>
      <w:r w:rsidR="00A22F8E" w:rsidRPr="006F6EFF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val="en-US" w:eastAsia="fi-FI"/>
        </w:rPr>
        <w:t xml:space="preserve"> 300,000 Finnish citizens</w:t>
      </w:r>
      <w:r w:rsidRPr="006F6EFF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val="en-US" w:eastAsia="fi-FI"/>
        </w:rPr>
        <w:t xml:space="preserve"> live permanently abroad</w:t>
      </w:r>
      <w:r w:rsidR="00A22F8E" w:rsidRPr="006F6EFF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val="en-US" w:eastAsia="fi-FI"/>
        </w:rPr>
        <w:t>. More t</w:t>
      </w:r>
      <w:r w:rsidRPr="006F6EFF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val="en-US" w:eastAsia="fi-FI"/>
        </w:rPr>
        <w:t>han 250,000 of them are eligible</w:t>
      </w:r>
      <w:r w:rsidR="00A22F8E" w:rsidRPr="006F6EFF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val="en-US" w:eastAsia="fi-FI"/>
        </w:rPr>
        <w:t xml:space="preserve"> to vote. There are also</w:t>
      </w:r>
      <w:r w:rsidRPr="006F6EFF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val="en-US" w:eastAsia="fi-FI"/>
        </w:rPr>
        <w:t xml:space="preserve"> about two million people of</w:t>
      </w:r>
      <w:r w:rsidR="00A22F8E" w:rsidRPr="006F6EFF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val="en-US" w:eastAsia="fi-FI"/>
        </w:rPr>
        <w:t xml:space="preserve"> Finnish background living outside Finland.</w:t>
      </w:r>
    </w:p>
    <w:p w14:paraId="22CD234C" w14:textId="77777777" w:rsidR="00A22F8E" w:rsidRPr="006F6EFF" w:rsidRDefault="00A22F8E" w:rsidP="006F6EFF">
      <w:pPr>
        <w:spacing w:after="0" w:line="240" w:lineRule="auto"/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val="en-US" w:eastAsia="fi-FI"/>
        </w:rPr>
      </w:pPr>
    </w:p>
    <w:p w14:paraId="32CFDF65" w14:textId="77777777" w:rsidR="00A22F8E" w:rsidRPr="006F6EFF" w:rsidRDefault="00A22F8E" w:rsidP="006F6EFF">
      <w:pPr>
        <w:spacing w:after="0" w:line="240" w:lineRule="auto"/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val="en-US" w:eastAsia="fi-FI"/>
        </w:rPr>
      </w:pPr>
      <w:r w:rsidRPr="006F6EFF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val="en-US" w:eastAsia="fi-FI"/>
        </w:rPr>
        <w:t>As</w:t>
      </w:r>
      <w:r w:rsidR="006F6EFF" w:rsidRPr="006F6EFF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val="en-US" w:eastAsia="fi-FI"/>
        </w:rPr>
        <w:t xml:space="preserve"> an expert on</w:t>
      </w:r>
      <w:r w:rsidR="00DD473F" w:rsidRPr="006F6EFF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val="en-US" w:eastAsia="fi-FI"/>
        </w:rPr>
        <w:t xml:space="preserve"> Finnish expatriatism, the Finland Society has </w:t>
      </w:r>
      <w:r w:rsidR="00661E90" w:rsidRPr="006F6EFF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val="en-US" w:eastAsia="fi-FI"/>
        </w:rPr>
        <w:t>for more than 90 years worked to advance the interests of Finnish abroad and build</w:t>
      </w:r>
      <w:r w:rsidR="00DD473F" w:rsidRPr="006F6EFF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val="en-US" w:eastAsia="fi-FI"/>
        </w:rPr>
        <w:t xml:space="preserve"> networks between Finland and </w:t>
      </w:r>
      <w:r w:rsidR="00661E90" w:rsidRPr="006F6EFF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val="en-US" w:eastAsia="fi-FI"/>
        </w:rPr>
        <w:t>its expatriates</w:t>
      </w:r>
      <w:r w:rsidR="00DD473F" w:rsidRPr="006F6EFF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val="en-US" w:eastAsia="fi-FI"/>
        </w:rPr>
        <w:t xml:space="preserve">. </w:t>
      </w:r>
      <w:r w:rsidR="00661E90" w:rsidRPr="006F6EFF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val="en-US" w:eastAsia="fi-FI"/>
        </w:rPr>
        <w:t>Much has been achieved at</w:t>
      </w:r>
      <w:r w:rsidR="00DD473F" w:rsidRPr="006F6EFF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val="en-US" w:eastAsia="fi-FI"/>
        </w:rPr>
        <w:t xml:space="preserve"> the </w:t>
      </w:r>
      <w:r w:rsidR="00661E90" w:rsidRPr="006F6EFF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val="en-US" w:eastAsia="fi-FI"/>
        </w:rPr>
        <w:t xml:space="preserve">initiative of the </w:t>
      </w:r>
      <w:r w:rsidR="00DD473F" w:rsidRPr="006F6EFF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val="en-US" w:eastAsia="fi-FI"/>
        </w:rPr>
        <w:t>Finland Society</w:t>
      </w:r>
      <w:r w:rsidR="00661E90" w:rsidRPr="006F6EFF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val="en-US" w:eastAsia="fi-FI"/>
        </w:rPr>
        <w:t xml:space="preserve"> and expatriates,</w:t>
      </w:r>
      <w:r w:rsidR="00DD473F" w:rsidRPr="006F6EFF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val="en-US" w:eastAsia="fi-FI"/>
        </w:rPr>
        <w:t xml:space="preserve"> su</w:t>
      </w:r>
      <w:r w:rsidR="00661E90" w:rsidRPr="006F6EFF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val="en-US" w:eastAsia="fi-FI"/>
        </w:rPr>
        <w:t>ch as dual citizenship, postal</w:t>
      </w:r>
      <w:r w:rsidR="00DD473F" w:rsidRPr="006F6EFF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val="en-US" w:eastAsia="fi-FI"/>
        </w:rPr>
        <w:t xml:space="preserve"> voting, </w:t>
      </w:r>
      <w:r w:rsidR="00661E90" w:rsidRPr="006F6EFF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val="en-US" w:eastAsia="fi-FI"/>
        </w:rPr>
        <w:t xml:space="preserve">rehabilitation of expatriate veterans in their countries of residence as well as </w:t>
      </w:r>
      <w:r w:rsidR="00DD473F" w:rsidRPr="006F6EFF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val="en-US" w:eastAsia="fi-FI"/>
        </w:rPr>
        <w:t xml:space="preserve">exchange </w:t>
      </w:r>
      <w:r w:rsidR="00661E90" w:rsidRPr="006F6EFF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val="en-US" w:eastAsia="fi-FI"/>
        </w:rPr>
        <w:t>programs bringing Finnish social and healthcare trainees to work at Finnish nursing homes overseas</w:t>
      </w:r>
      <w:r w:rsidR="00DD473F" w:rsidRPr="006F6EFF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val="en-US" w:eastAsia="fi-FI"/>
        </w:rPr>
        <w:t>.</w:t>
      </w:r>
      <w:r w:rsidR="006F6EFF" w:rsidRPr="006F6EFF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val="en-US" w:eastAsia="fi-FI"/>
        </w:rPr>
        <w:t xml:space="preserve"> </w:t>
      </w:r>
    </w:p>
    <w:p w14:paraId="6BB9F5CA" w14:textId="77777777" w:rsidR="003E3870" w:rsidRPr="006F6EFF" w:rsidRDefault="003E3870" w:rsidP="006F6EFF">
      <w:pPr>
        <w:spacing w:after="0" w:line="240" w:lineRule="auto"/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val="en-US" w:eastAsia="fi-FI"/>
        </w:rPr>
      </w:pPr>
    </w:p>
    <w:p w14:paraId="581726E4" w14:textId="77777777" w:rsidR="003E3870" w:rsidRPr="006F6EFF" w:rsidRDefault="003E3870" w:rsidP="006F6EFF">
      <w:pPr>
        <w:spacing w:after="0" w:line="240" w:lineRule="auto"/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val="en-US" w:eastAsia="fi-FI"/>
        </w:rPr>
      </w:pPr>
    </w:p>
    <w:p w14:paraId="0B3BD0DF" w14:textId="77777777" w:rsidR="00003817" w:rsidRPr="006F6EFF" w:rsidRDefault="00A03306" w:rsidP="006F6EFF">
      <w:pPr>
        <w:tabs>
          <w:tab w:val="right" w:pos="10466"/>
        </w:tabs>
        <w:spacing w:after="0" w:line="240" w:lineRule="auto"/>
        <w:outlineLvl w:val="0"/>
        <w:rPr>
          <w:rFonts w:ascii="Calibri" w:eastAsia="Times New Roman" w:hAnsi="Calibri" w:cs="Calibri"/>
          <w:kern w:val="36"/>
          <w:sz w:val="24"/>
          <w:szCs w:val="24"/>
          <w:lang w:val="en-US" w:eastAsia="fi-FI"/>
        </w:rPr>
      </w:pPr>
      <w:r w:rsidRPr="006F6EFF">
        <w:rPr>
          <w:rFonts w:ascii="Calibri" w:eastAsia="Times New Roman" w:hAnsi="Calibri" w:cs="Calibri"/>
          <w:kern w:val="36"/>
          <w:sz w:val="24"/>
          <w:szCs w:val="24"/>
          <w:lang w:val="en-US" w:eastAsia="fi-FI"/>
        </w:rPr>
        <w:t>The digital version of Finland Bridge</w:t>
      </w:r>
      <w:r w:rsidR="00003817" w:rsidRPr="006F6EFF">
        <w:rPr>
          <w:rFonts w:ascii="Calibri" w:eastAsia="Times New Roman" w:hAnsi="Calibri" w:cs="Calibri"/>
          <w:kern w:val="36"/>
          <w:sz w:val="24"/>
          <w:szCs w:val="24"/>
          <w:lang w:val="en-US" w:eastAsia="fi-FI"/>
        </w:rPr>
        <w:t xml:space="preserve"> 4/2020 </w:t>
      </w:r>
      <w:r w:rsidRPr="006F6EFF">
        <w:rPr>
          <w:rFonts w:ascii="Calibri" w:eastAsia="Times New Roman" w:hAnsi="Calibri" w:cs="Calibri"/>
          <w:kern w:val="36"/>
          <w:sz w:val="24"/>
          <w:szCs w:val="24"/>
          <w:lang w:val="en-US" w:eastAsia="fi-FI"/>
        </w:rPr>
        <w:t xml:space="preserve">is available at </w:t>
      </w:r>
      <w:hyperlink r:id="rId7" w:history="1">
        <w:r w:rsidR="00003817" w:rsidRPr="006F6EFF">
          <w:rPr>
            <w:rStyle w:val="Hyperlinkki"/>
            <w:rFonts w:ascii="Calibri" w:eastAsia="Times New Roman" w:hAnsi="Calibri" w:cs="Calibri"/>
            <w:kern w:val="36"/>
            <w:sz w:val="24"/>
            <w:szCs w:val="24"/>
            <w:lang w:val="en-US" w:eastAsia="fi-FI"/>
          </w:rPr>
          <w:t>https://www.lukusali.fi/?p=Suomen%20Silta</w:t>
        </w:r>
      </w:hyperlink>
    </w:p>
    <w:p w14:paraId="10C8BEE6" w14:textId="77777777" w:rsidR="00003817" w:rsidRPr="006F6EFF" w:rsidRDefault="006F6EFF" w:rsidP="006F6EFF">
      <w:pPr>
        <w:tabs>
          <w:tab w:val="right" w:pos="10466"/>
        </w:tabs>
        <w:spacing w:after="0" w:line="240" w:lineRule="auto"/>
        <w:outlineLvl w:val="0"/>
        <w:rPr>
          <w:rFonts w:ascii="Calibri" w:eastAsia="Times New Roman" w:hAnsi="Calibri" w:cs="Calibri"/>
          <w:kern w:val="36"/>
          <w:sz w:val="24"/>
          <w:szCs w:val="24"/>
          <w:lang w:val="en-US" w:eastAsia="fi-FI"/>
        </w:rPr>
      </w:pPr>
      <w:r w:rsidRPr="006F6EFF">
        <w:rPr>
          <w:rFonts w:ascii="Calibri" w:hAnsi="Calibri" w:cs="Calibri"/>
          <w:sz w:val="24"/>
          <w:szCs w:val="24"/>
          <w:lang w:val="en-US"/>
        </w:rPr>
        <w:t xml:space="preserve"> </w:t>
      </w:r>
    </w:p>
    <w:p w14:paraId="005046C4" w14:textId="77777777" w:rsidR="00003817" w:rsidRPr="006F6EFF" w:rsidRDefault="00A03306" w:rsidP="006F6EFF">
      <w:pPr>
        <w:tabs>
          <w:tab w:val="right" w:pos="10466"/>
        </w:tabs>
        <w:spacing w:after="0" w:line="240" w:lineRule="auto"/>
        <w:outlineLvl w:val="0"/>
        <w:rPr>
          <w:rFonts w:ascii="Calibri" w:eastAsia="Times New Roman" w:hAnsi="Calibri" w:cs="Calibri"/>
          <w:kern w:val="36"/>
          <w:sz w:val="24"/>
          <w:szCs w:val="24"/>
          <w:lang w:val="en-US" w:eastAsia="fi-FI"/>
        </w:rPr>
      </w:pPr>
      <w:r w:rsidRPr="006F6EFF">
        <w:rPr>
          <w:rFonts w:ascii="Calibri" w:eastAsia="Times New Roman" w:hAnsi="Calibri" w:cs="Calibri"/>
          <w:kern w:val="36"/>
          <w:sz w:val="24"/>
          <w:szCs w:val="24"/>
          <w:lang w:val="en-US" w:eastAsia="fi-FI"/>
        </w:rPr>
        <w:t>More information: Executive Director</w:t>
      </w:r>
      <w:r w:rsidR="00003817" w:rsidRPr="006F6EFF">
        <w:rPr>
          <w:rFonts w:ascii="Calibri" w:eastAsia="Times New Roman" w:hAnsi="Calibri" w:cs="Calibri"/>
          <w:kern w:val="36"/>
          <w:sz w:val="24"/>
          <w:szCs w:val="24"/>
          <w:lang w:val="en-US" w:eastAsia="fi-FI"/>
        </w:rPr>
        <w:t xml:space="preserve"> Tina Strandberg, </w:t>
      </w:r>
      <w:hyperlink r:id="rId8" w:history="1">
        <w:r w:rsidR="00003817" w:rsidRPr="006F6EFF">
          <w:rPr>
            <w:rStyle w:val="Hyperlinkki"/>
            <w:rFonts w:ascii="Calibri" w:eastAsia="Times New Roman" w:hAnsi="Calibri" w:cs="Calibri"/>
            <w:kern w:val="36"/>
            <w:sz w:val="24"/>
            <w:szCs w:val="24"/>
            <w:lang w:val="en-US" w:eastAsia="fi-FI"/>
          </w:rPr>
          <w:t>tina.strandberg@suomi-seura.fi</w:t>
        </w:r>
      </w:hyperlink>
      <w:r w:rsidRPr="006F6EFF">
        <w:rPr>
          <w:rFonts w:ascii="Calibri" w:eastAsia="Times New Roman" w:hAnsi="Calibri" w:cs="Calibri"/>
          <w:kern w:val="36"/>
          <w:sz w:val="24"/>
          <w:szCs w:val="24"/>
          <w:lang w:val="en-US" w:eastAsia="fi-FI"/>
        </w:rPr>
        <w:t>, tel</w:t>
      </w:r>
      <w:r w:rsidR="00003817" w:rsidRPr="006F6EFF">
        <w:rPr>
          <w:rFonts w:ascii="Calibri" w:eastAsia="Times New Roman" w:hAnsi="Calibri" w:cs="Calibri"/>
          <w:kern w:val="36"/>
          <w:sz w:val="24"/>
          <w:szCs w:val="24"/>
          <w:lang w:val="en-US" w:eastAsia="fi-FI"/>
        </w:rPr>
        <w:t>.</w:t>
      </w:r>
      <w:r w:rsidR="00003817" w:rsidRPr="006F6EFF">
        <w:rPr>
          <w:rFonts w:ascii="Calibri" w:eastAsia="Times New Roman" w:hAnsi="Calibri" w:cs="Calibri"/>
          <w:b/>
          <w:bCs/>
          <w:kern w:val="36"/>
          <w:sz w:val="24"/>
          <w:szCs w:val="24"/>
          <w:lang w:val="en-US" w:eastAsia="fi-FI"/>
        </w:rPr>
        <w:t xml:space="preserve"> </w:t>
      </w:r>
      <w:r w:rsidR="00003817" w:rsidRPr="006F6EFF">
        <w:rPr>
          <w:rFonts w:ascii="Calibri" w:hAnsi="Calibri" w:cs="Calibri"/>
          <w:sz w:val="24"/>
          <w:szCs w:val="24"/>
          <w:lang w:val="en-US"/>
        </w:rPr>
        <w:t xml:space="preserve">+358 (0)44 712 9230. </w:t>
      </w:r>
      <w:r w:rsidRPr="006F6EFF">
        <w:rPr>
          <w:rFonts w:ascii="Calibri" w:hAnsi="Calibri" w:cs="Calibri"/>
          <w:sz w:val="24"/>
          <w:szCs w:val="24"/>
          <w:lang w:val="en-US"/>
        </w:rPr>
        <w:t>Website</w:t>
      </w:r>
      <w:r w:rsidR="00003817" w:rsidRPr="006F6EFF">
        <w:rPr>
          <w:rFonts w:ascii="Calibri" w:hAnsi="Calibri" w:cs="Calibri"/>
          <w:sz w:val="24"/>
          <w:szCs w:val="24"/>
          <w:lang w:val="en-US"/>
        </w:rPr>
        <w:t xml:space="preserve">: </w:t>
      </w:r>
      <w:hyperlink r:id="rId9" w:history="1">
        <w:r w:rsidR="00003817" w:rsidRPr="006F6EFF">
          <w:rPr>
            <w:rStyle w:val="Hyperlinkki"/>
            <w:rFonts w:ascii="Calibri" w:hAnsi="Calibri" w:cs="Calibri"/>
            <w:sz w:val="24"/>
            <w:szCs w:val="24"/>
            <w:lang w:val="en-US"/>
          </w:rPr>
          <w:t>www.suomi-seura.fi</w:t>
        </w:r>
      </w:hyperlink>
      <w:r w:rsidR="00003817" w:rsidRPr="006F6EFF">
        <w:rPr>
          <w:rFonts w:ascii="Calibri" w:hAnsi="Calibri" w:cs="Calibri"/>
          <w:sz w:val="24"/>
          <w:szCs w:val="24"/>
          <w:lang w:val="en-US"/>
        </w:rPr>
        <w:t xml:space="preserve"> Facebook: Suomi-Seura ry, Twitter: @SuomiSeuraryFI. </w:t>
      </w:r>
    </w:p>
    <w:p w14:paraId="22B76C13" w14:textId="77777777" w:rsidR="00003817" w:rsidRPr="006F6EFF" w:rsidRDefault="00003817" w:rsidP="006F6EFF">
      <w:pPr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14:paraId="71B9E872" w14:textId="77777777" w:rsidR="00003817" w:rsidRPr="006F6EFF" w:rsidRDefault="00003817" w:rsidP="006F6EFF">
      <w:pPr>
        <w:spacing w:after="0" w:line="240" w:lineRule="auto"/>
        <w:rPr>
          <w:rFonts w:ascii="Calibri" w:hAnsi="Calibri" w:cs="Calibri"/>
          <w:b/>
          <w:bCs/>
          <w:i/>
          <w:sz w:val="24"/>
          <w:szCs w:val="24"/>
          <w:lang w:val="en-US"/>
        </w:rPr>
      </w:pPr>
      <w:bookmarkStart w:id="0" w:name="_GoBack"/>
      <w:bookmarkEnd w:id="0"/>
    </w:p>
    <w:sectPr w:rsidR="00003817" w:rsidRPr="006F6EFF" w:rsidSect="005B48F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DCE"/>
    <w:rsid w:val="00003817"/>
    <w:rsid w:val="00075F87"/>
    <w:rsid w:val="00136E8B"/>
    <w:rsid w:val="00160941"/>
    <w:rsid w:val="001864A0"/>
    <w:rsid w:val="001E67D1"/>
    <w:rsid w:val="0022023A"/>
    <w:rsid w:val="002233E4"/>
    <w:rsid w:val="002F65D1"/>
    <w:rsid w:val="00360B83"/>
    <w:rsid w:val="003C6FBC"/>
    <w:rsid w:val="003E0661"/>
    <w:rsid w:val="003E3870"/>
    <w:rsid w:val="005078F4"/>
    <w:rsid w:val="005370B0"/>
    <w:rsid w:val="00574ACE"/>
    <w:rsid w:val="005B2A47"/>
    <w:rsid w:val="005B48F8"/>
    <w:rsid w:val="005F7AD4"/>
    <w:rsid w:val="00633DEF"/>
    <w:rsid w:val="00635F17"/>
    <w:rsid w:val="00636C8F"/>
    <w:rsid w:val="00661E90"/>
    <w:rsid w:val="00672D6E"/>
    <w:rsid w:val="00695878"/>
    <w:rsid w:val="006A1978"/>
    <w:rsid w:val="006E5FB9"/>
    <w:rsid w:val="006F6EFF"/>
    <w:rsid w:val="007C149B"/>
    <w:rsid w:val="00811DCE"/>
    <w:rsid w:val="008567D6"/>
    <w:rsid w:val="00A03306"/>
    <w:rsid w:val="00A0644D"/>
    <w:rsid w:val="00A22F8E"/>
    <w:rsid w:val="00AE2C53"/>
    <w:rsid w:val="00B52027"/>
    <w:rsid w:val="00BB3EEE"/>
    <w:rsid w:val="00C63D8E"/>
    <w:rsid w:val="00CF7C9A"/>
    <w:rsid w:val="00DC7951"/>
    <w:rsid w:val="00DD473F"/>
    <w:rsid w:val="00EB444A"/>
    <w:rsid w:val="00EB6A21"/>
    <w:rsid w:val="00ED05EC"/>
    <w:rsid w:val="00F8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82F08"/>
  <w15:docId w15:val="{FEEB84B7-8FD2-4302-A7F2-69A1A9B2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B48F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36C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a.strandberg@suomi-seura.fi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lukusali.fi/?p=Suomen%20Silt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suomi-seura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41587E6D32D17469B57535FD9F5A8B5" ma:contentTypeVersion="10" ma:contentTypeDescription="Luo uusi asiakirja." ma:contentTypeScope="" ma:versionID="8492cece708d02aa7a358373681c6a27">
  <xsd:schema xmlns:xsd="http://www.w3.org/2001/XMLSchema" xmlns:xs="http://www.w3.org/2001/XMLSchema" xmlns:p="http://schemas.microsoft.com/office/2006/metadata/properties" xmlns:ns2="9bbc04a0-95b0-4188-a3b4-c3172439071b" xmlns:ns3="49ad4fc3-4ce8-4df9-86d1-7a535cea20a1" targetNamespace="http://schemas.microsoft.com/office/2006/metadata/properties" ma:root="true" ma:fieldsID="48fb97549990fb6d6dca43b6ae2dbf22" ns2:_="" ns3:_="">
    <xsd:import namespace="9bbc04a0-95b0-4188-a3b4-c3172439071b"/>
    <xsd:import namespace="49ad4fc3-4ce8-4df9-86d1-7a535cea2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c04a0-95b0-4188-a3b4-c317243907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4fc3-4ce8-4df9-86d1-7a535cea20a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6BD0E9-0C6D-4963-AA92-0FE9A4D7B236}"/>
</file>

<file path=customXml/itemProps2.xml><?xml version="1.0" encoding="utf-8"?>
<ds:datastoreItem xmlns:ds="http://schemas.openxmlformats.org/officeDocument/2006/customXml" ds:itemID="{11FF6F4E-F784-42F5-A7C5-F1BC926129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B637D2-5FEE-4ABB-A4E7-0E057C6583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2771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Kimmo K</dc:creator>
  <cp:lastModifiedBy>Tina Strandberg</cp:lastModifiedBy>
  <cp:revision>2</cp:revision>
  <dcterms:created xsi:type="dcterms:W3CDTF">2020-11-19T05:28:00Z</dcterms:created>
  <dcterms:modified xsi:type="dcterms:W3CDTF">2020-11-19T05:28:00Z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0x010100241587E6D32D17469B57535FD9F5A8B5</vt:lpwstr>
  </property>
</Properties>
</file>