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0ABFA" w14:textId="77777777" w:rsidR="00FA180E" w:rsidRDefault="00FA180E">
      <w:pPr>
        <w:ind w:left="0"/>
        <w:rPr>
          <w:rFonts w:ascii="Calibri" w:eastAsia="Calibri" w:hAnsi="Calibri" w:cs="Calibri"/>
          <w:b/>
          <w:sz w:val="22"/>
          <w:szCs w:val="22"/>
        </w:rPr>
      </w:pPr>
    </w:p>
    <w:p w14:paraId="7F7D7A95" w14:textId="06756715" w:rsidR="00480499" w:rsidRPr="00BE209D" w:rsidRDefault="00D8777C" w:rsidP="00480499">
      <w:pPr>
        <w:jc w:val="center"/>
        <w:rPr>
          <w:b/>
          <w:bCs/>
          <w:color w:val="DA6F90"/>
          <w:sz w:val="28"/>
          <w:szCs w:val="28"/>
          <w:lang w:eastAsia="en-GB"/>
        </w:rPr>
      </w:pPr>
      <w:r w:rsidRPr="00BE209D">
        <w:rPr>
          <w:b/>
          <w:bCs/>
          <w:color w:val="DA6F90"/>
          <w:sz w:val="28"/>
          <w:szCs w:val="28"/>
          <w:lang w:eastAsia="en-GB"/>
        </w:rPr>
        <w:t>Yleisimmät haittaohjelmat:</w:t>
      </w:r>
      <w:r w:rsidR="002F720C" w:rsidRPr="00BE209D">
        <w:rPr>
          <w:b/>
          <w:bCs/>
          <w:color w:val="DA6F90"/>
          <w:sz w:val="28"/>
          <w:szCs w:val="28"/>
          <w:lang w:eastAsia="en-GB"/>
        </w:rPr>
        <w:t xml:space="preserve"> </w:t>
      </w:r>
      <w:proofErr w:type="spellStart"/>
      <w:r w:rsidR="00BE209D">
        <w:rPr>
          <w:b/>
          <w:bCs/>
          <w:color w:val="DA6F90"/>
          <w:sz w:val="28"/>
          <w:szCs w:val="28"/>
          <w:lang w:eastAsia="en-GB"/>
        </w:rPr>
        <w:t>Trickbot</w:t>
      </w:r>
      <w:proofErr w:type="spellEnd"/>
      <w:r w:rsidR="00BE209D">
        <w:rPr>
          <w:b/>
          <w:bCs/>
          <w:color w:val="DA6F90"/>
          <w:sz w:val="28"/>
          <w:szCs w:val="28"/>
          <w:lang w:eastAsia="en-GB"/>
        </w:rPr>
        <w:t xml:space="preserve"> pysyttelee kärjessä</w:t>
      </w:r>
    </w:p>
    <w:p w14:paraId="4EE7A0A2" w14:textId="77777777" w:rsidR="00480499" w:rsidRPr="00BE209D" w:rsidRDefault="00480499" w:rsidP="00480499">
      <w:pPr>
        <w:jc w:val="center"/>
        <w:rPr>
          <w:b/>
          <w:bCs/>
          <w:color w:val="DA6F90"/>
          <w:sz w:val="28"/>
          <w:szCs w:val="28"/>
          <w:lang w:eastAsia="en-GB"/>
        </w:rPr>
      </w:pPr>
    </w:p>
    <w:p w14:paraId="1E0E8029" w14:textId="12165A49" w:rsidR="00D8777C" w:rsidRPr="00BE209D" w:rsidRDefault="00365CAD">
      <w:pPr>
        <w:ind w:left="0"/>
        <w:jc w:val="center"/>
        <w:rPr>
          <w:rFonts w:ascii="Calibri" w:eastAsia="Calibri" w:hAnsi="Calibri" w:cs="Calibri"/>
          <w:i/>
        </w:rPr>
      </w:pPr>
      <w:r w:rsidRPr="00BE209D">
        <w:rPr>
          <w:rFonts w:ascii="Calibri" w:eastAsia="Calibri" w:hAnsi="Calibri" w:cs="Calibri"/>
          <w:i/>
        </w:rPr>
        <w:t xml:space="preserve">Tietoturvayhtiö Check Pointin </w:t>
      </w:r>
      <w:r w:rsidR="00B95AC8" w:rsidRPr="00BE209D">
        <w:rPr>
          <w:rFonts w:ascii="Calibri" w:eastAsia="Calibri" w:hAnsi="Calibri" w:cs="Calibri"/>
          <w:i/>
        </w:rPr>
        <w:t>tutkij</w:t>
      </w:r>
      <w:r w:rsidR="00F25D15" w:rsidRPr="00BE209D">
        <w:rPr>
          <w:rFonts w:ascii="Calibri" w:eastAsia="Calibri" w:hAnsi="Calibri" w:cs="Calibri"/>
          <w:i/>
        </w:rPr>
        <w:t>at</w:t>
      </w:r>
      <w:r w:rsidR="00B94183" w:rsidRPr="00BE209D">
        <w:rPr>
          <w:rFonts w:ascii="Calibri" w:eastAsia="Calibri" w:hAnsi="Calibri" w:cs="Calibri"/>
          <w:i/>
        </w:rPr>
        <w:t xml:space="preserve"> </w:t>
      </w:r>
      <w:r w:rsidR="005507A2" w:rsidRPr="00BE209D">
        <w:rPr>
          <w:rFonts w:ascii="Calibri" w:eastAsia="Calibri" w:hAnsi="Calibri" w:cs="Calibri"/>
          <w:i/>
        </w:rPr>
        <w:t xml:space="preserve">kertovat, </w:t>
      </w:r>
      <w:r w:rsidR="00E43C97" w:rsidRPr="00BE209D">
        <w:rPr>
          <w:rFonts w:ascii="Calibri" w:eastAsia="Calibri" w:hAnsi="Calibri" w:cs="Calibri"/>
          <w:i/>
        </w:rPr>
        <w:t>että</w:t>
      </w:r>
      <w:r w:rsidR="00BE209D">
        <w:rPr>
          <w:rFonts w:ascii="Calibri" w:eastAsia="Calibri" w:hAnsi="Calibri" w:cs="Calibri"/>
          <w:i/>
        </w:rPr>
        <w:t xml:space="preserve"> kiristyshyökkäyksissä valmistelevana vaiheena usein käytetty </w:t>
      </w:r>
      <w:proofErr w:type="spellStart"/>
      <w:r w:rsidR="00BE209D">
        <w:rPr>
          <w:rFonts w:ascii="Calibri" w:eastAsia="Calibri" w:hAnsi="Calibri" w:cs="Calibri"/>
          <w:i/>
        </w:rPr>
        <w:t>Trickbot</w:t>
      </w:r>
      <w:proofErr w:type="spellEnd"/>
      <w:r w:rsidR="00BE209D">
        <w:rPr>
          <w:rFonts w:ascii="Calibri" w:eastAsia="Calibri" w:hAnsi="Calibri" w:cs="Calibri"/>
          <w:i/>
        </w:rPr>
        <w:t xml:space="preserve"> on pysytellyt maailman yleisimpien haittaohjelmien listakärjessä nyt kahden kuukauden ajan</w:t>
      </w:r>
      <w:r w:rsidR="00555AFC" w:rsidRPr="00BE209D">
        <w:rPr>
          <w:rFonts w:ascii="Calibri" w:eastAsia="Calibri" w:hAnsi="Calibri" w:cs="Calibri"/>
          <w:i/>
        </w:rPr>
        <w:t>.</w:t>
      </w:r>
      <w:r w:rsidR="00D8777C" w:rsidRPr="00BE209D">
        <w:rPr>
          <w:rFonts w:ascii="Calibri" w:eastAsia="Calibri" w:hAnsi="Calibri" w:cs="Calibri"/>
          <w:i/>
        </w:rPr>
        <w:t xml:space="preserve"> </w:t>
      </w:r>
    </w:p>
    <w:p w14:paraId="39BAC0D0" w14:textId="77777777" w:rsidR="00540627" w:rsidRPr="00BE209D" w:rsidRDefault="00540627">
      <w:pPr>
        <w:ind w:left="0"/>
        <w:jc w:val="center"/>
        <w:rPr>
          <w:rFonts w:ascii="Calibri" w:eastAsia="Calibri" w:hAnsi="Calibri" w:cs="Calibri"/>
          <w:b/>
          <w:sz w:val="22"/>
          <w:szCs w:val="22"/>
        </w:rPr>
      </w:pPr>
    </w:p>
    <w:p w14:paraId="2435896A" w14:textId="09C5B2BD" w:rsidR="00332F0E" w:rsidRPr="00BE209D" w:rsidRDefault="00365CAD" w:rsidP="0093310F">
      <w:pPr>
        <w:ind w:left="0"/>
        <w:rPr>
          <w:rFonts w:ascii="Calibri" w:eastAsia="Calibri" w:hAnsi="Calibri" w:cs="Calibri"/>
          <w:sz w:val="22"/>
          <w:szCs w:val="22"/>
        </w:rPr>
      </w:pPr>
      <w:bookmarkStart w:id="0" w:name="_heading=h.3znysh7" w:colFirst="0" w:colLast="0"/>
      <w:bookmarkEnd w:id="0"/>
      <w:r w:rsidRPr="00BE209D">
        <w:rPr>
          <w:rFonts w:ascii="Calibri" w:eastAsia="Calibri" w:hAnsi="Calibri" w:cs="Calibri"/>
          <w:b/>
          <w:sz w:val="22"/>
          <w:szCs w:val="22"/>
        </w:rPr>
        <w:t xml:space="preserve">ESPOO – </w:t>
      </w:r>
      <w:r w:rsidR="00E269FE" w:rsidRPr="00BE209D">
        <w:rPr>
          <w:rFonts w:ascii="Calibri" w:eastAsia="Calibri" w:hAnsi="Calibri" w:cs="Calibri"/>
          <w:b/>
          <w:sz w:val="22"/>
          <w:szCs w:val="22"/>
        </w:rPr>
        <w:t>1</w:t>
      </w:r>
      <w:r w:rsidR="00A94B99" w:rsidRPr="00BE209D">
        <w:rPr>
          <w:rFonts w:ascii="Calibri" w:eastAsia="Calibri" w:hAnsi="Calibri" w:cs="Calibri"/>
          <w:b/>
          <w:sz w:val="22"/>
          <w:szCs w:val="22"/>
        </w:rPr>
        <w:t>3</w:t>
      </w:r>
      <w:r w:rsidRPr="00BE209D">
        <w:rPr>
          <w:rFonts w:ascii="Calibri" w:eastAsia="Calibri" w:hAnsi="Calibri" w:cs="Calibri"/>
          <w:b/>
          <w:sz w:val="22"/>
          <w:szCs w:val="22"/>
        </w:rPr>
        <w:t xml:space="preserve">. </w:t>
      </w:r>
      <w:r w:rsidR="00BE209D">
        <w:rPr>
          <w:rFonts w:ascii="Calibri" w:eastAsia="Calibri" w:hAnsi="Calibri" w:cs="Calibri"/>
          <w:b/>
          <w:sz w:val="22"/>
          <w:szCs w:val="22"/>
        </w:rPr>
        <w:t>heinäkuuta</w:t>
      </w:r>
      <w:r w:rsidR="00EE40BA" w:rsidRPr="00BE209D">
        <w:rPr>
          <w:rFonts w:ascii="Calibri" w:eastAsia="Calibri" w:hAnsi="Calibri" w:cs="Calibri"/>
          <w:b/>
          <w:sz w:val="22"/>
          <w:szCs w:val="22"/>
        </w:rPr>
        <w:t xml:space="preserve"> </w:t>
      </w:r>
      <w:r w:rsidRPr="00BE209D">
        <w:rPr>
          <w:rFonts w:ascii="Calibri" w:eastAsia="Calibri" w:hAnsi="Calibri" w:cs="Calibri"/>
          <w:b/>
          <w:sz w:val="22"/>
          <w:szCs w:val="22"/>
        </w:rPr>
        <w:t>202</w:t>
      </w:r>
      <w:r w:rsidR="00E269FE" w:rsidRPr="00BE209D">
        <w:rPr>
          <w:rFonts w:ascii="Calibri" w:eastAsia="Calibri" w:hAnsi="Calibri" w:cs="Calibri"/>
          <w:b/>
          <w:sz w:val="22"/>
          <w:szCs w:val="22"/>
        </w:rPr>
        <w:t>1</w:t>
      </w:r>
      <w:r w:rsidRPr="00BE209D">
        <w:rPr>
          <w:rFonts w:ascii="Calibri" w:eastAsia="Calibri" w:hAnsi="Calibri" w:cs="Calibri"/>
          <w:b/>
          <w:sz w:val="22"/>
          <w:szCs w:val="22"/>
        </w:rPr>
        <w:t xml:space="preserve"> –</w:t>
      </w:r>
      <w:r w:rsidRPr="00BE209D">
        <w:rPr>
          <w:rFonts w:ascii="Calibri" w:eastAsia="Calibri" w:hAnsi="Calibri" w:cs="Calibri"/>
          <w:sz w:val="22"/>
          <w:szCs w:val="22"/>
        </w:rPr>
        <w:t xml:space="preserve"> Maailman johtavan tietoturvayhtiön </w:t>
      </w:r>
      <w:hyperlink r:id="rId9" w:history="1">
        <w:r w:rsidRPr="00BE209D">
          <w:rPr>
            <w:rStyle w:val="Hyperlinkki"/>
            <w:rFonts w:ascii="Calibri" w:eastAsia="Calibri" w:hAnsi="Calibri" w:cs="Calibri"/>
            <w:sz w:val="22"/>
            <w:szCs w:val="22"/>
          </w:rPr>
          <w:t>Check Point Software Technologiesin</w:t>
        </w:r>
      </w:hyperlink>
      <w:r w:rsidRPr="00BE209D">
        <w:rPr>
          <w:rFonts w:ascii="Calibri" w:eastAsia="Calibri" w:hAnsi="Calibri" w:cs="Calibri"/>
          <w:sz w:val="22"/>
          <w:szCs w:val="22"/>
        </w:rPr>
        <w:t xml:space="preserve"> tutkimustoiminnasta vastaava Check Point </w:t>
      </w:r>
      <w:proofErr w:type="spellStart"/>
      <w:r w:rsidRPr="00BE209D">
        <w:rPr>
          <w:rFonts w:ascii="Calibri" w:eastAsia="Calibri" w:hAnsi="Calibri" w:cs="Calibri"/>
          <w:sz w:val="22"/>
          <w:szCs w:val="22"/>
        </w:rPr>
        <w:t>Research</w:t>
      </w:r>
      <w:proofErr w:type="spellEnd"/>
      <w:r w:rsidR="00CB7D70">
        <w:rPr>
          <w:rFonts w:ascii="Calibri" w:eastAsia="Calibri" w:hAnsi="Calibri" w:cs="Calibri"/>
          <w:sz w:val="22"/>
          <w:szCs w:val="22"/>
        </w:rPr>
        <w:t xml:space="preserve"> (CPR)</w:t>
      </w:r>
      <w:r w:rsidRPr="00BE209D">
        <w:rPr>
          <w:rFonts w:ascii="Calibri" w:eastAsia="Calibri" w:hAnsi="Calibri" w:cs="Calibri"/>
          <w:sz w:val="22"/>
          <w:szCs w:val="22"/>
        </w:rPr>
        <w:t xml:space="preserve"> </w:t>
      </w:r>
      <w:r w:rsidR="00C56A3B" w:rsidRPr="00BE209D">
        <w:rPr>
          <w:rFonts w:ascii="Calibri" w:eastAsia="Calibri" w:hAnsi="Calibri" w:cs="Calibri"/>
          <w:sz w:val="22"/>
          <w:szCs w:val="22"/>
        </w:rPr>
        <w:t xml:space="preserve">on julkaissut </w:t>
      </w:r>
      <w:r w:rsidR="00D417BA">
        <w:rPr>
          <w:rFonts w:ascii="Calibri" w:eastAsia="Calibri" w:hAnsi="Calibri" w:cs="Calibri"/>
          <w:sz w:val="22"/>
          <w:szCs w:val="22"/>
        </w:rPr>
        <w:t xml:space="preserve">uusimman </w:t>
      </w:r>
      <w:r w:rsidR="00594BB7" w:rsidRPr="00BE209D">
        <w:rPr>
          <w:rFonts w:ascii="Calibri" w:eastAsia="Calibri" w:hAnsi="Calibri" w:cs="Calibri"/>
          <w:sz w:val="22"/>
          <w:szCs w:val="22"/>
        </w:rPr>
        <w:t>haittaohjelmak</w:t>
      </w:r>
      <w:r w:rsidR="00555399" w:rsidRPr="00BE209D">
        <w:rPr>
          <w:rFonts w:ascii="Calibri" w:eastAsia="Calibri" w:hAnsi="Calibri" w:cs="Calibri"/>
          <w:sz w:val="22"/>
          <w:szCs w:val="22"/>
        </w:rPr>
        <w:t>a</w:t>
      </w:r>
      <w:r w:rsidR="00594BB7" w:rsidRPr="00BE209D">
        <w:rPr>
          <w:rFonts w:ascii="Calibri" w:eastAsia="Calibri" w:hAnsi="Calibri" w:cs="Calibri"/>
          <w:sz w:val="22"/>
          <w:szCs w:val="22"/>
        </w:rPr>
        <w:t>tsaukse</w:t>
      </w:r>
      <w:r w:rsidR="00C56A3B" w:rsidRPr="00BE209D">
        <w:rPr>
          <w:rFonts w:ascii="Calibri" w:eastAsia="Calibri" w:hAnsi="Calibri" w:cs="Calibri"/>
          <w:sz w:val="22"/>
          <w:szCs w:val="22"/>
        </w:rPr>
        <w:t>nsa.</w:t>
      </w:r>
      <w:r w:rsidR="0093310F" w:rsidRPr="00BE209D">
        <w:rPr>
          <w:rFonts w:ascii="Calibri" w:eastAsia="Calibri" w:hAnsi="Calibri" w:cs="Calibri"/>
          <w:sz w:val="22"/>
          <w:szCs w:val="22"/>
        </w:rPr>
        <w:t xml:space="preserve"> </w:t>
      </w:r>
      <w:r w:rsidR="00BE209D">
        <w:rPr>
          <w:rFonts w:ascii="Calibri" w:eastAsia="Calibri" w:hAnsi="Calibri" w:cs="Calibri"/>
          <w:sz w:val="22"/>
          <w:szCs w:val="22"/>
        </w:rPr>
        <w:t>Tutkijat kertovat, että toukokuussa</w:t>
      </w:r>
      <w:r w:rsidR="00D417BA">
        <w:rPr>
          <w:rFonts w:ascii="Calibri" w:eastAsia="Calibri" w:hAnsi="Calibri" w:cs="Calibri"/>
          <w:sz w:val="22"/>
          <w:szCs w:val="22"/>
        </w:rPr>
        <w:t xml:space="preserve"> yleisimpien haittaohjelmien</w:t>
      </w:r>
      <w:r w:rsidR="00BE209D">
        <w:rPr>
          <w:rFonts w:ascii="Calibri" w:eastAsia="Calibri" w:hAnsi="Calibri" w:cs="Calibri"/>
          <w:sz w:val="22"/>
          <w:szCs w:val="22"/>
        </w:rPr>
        <w:t xml:space="preserve"> listakärkeen noussut </w:t>
      </w:r>
      <w:proofErr w:type="spellStart"/>
      <w:r w:rsidR="00BE209D">
        <w:rPr>
          <w:rFonts w:ascii="Calibri" w:eastAsia="Calibri" w:hAnsi="Calibri" w:cs="Calibri"/>
          <w:sz w:val="22"/>
          <w:szCs w:val="22"/>
        </w:rPr>
        <w:t>Trickbot</w:t>
      </w:r>
      <w:proofErr w:type="spellEnd"/>
      <w:r w:rsidR="00BE209D">
        <w:rPr>
          <w:rFonts w:ascii="Calibri" w:eastAsia="Calibri" w:hAnsi="Calibri" w:cs="Calibri"/>
          <w:sz w:val="22"/>
          <w:szCs w:val="22"/>
        </w:rPr>
        <w:t xml:space="preserve"> </w:t>
      </w:r>
      <w:r w:rsidR="00D417BA">
        <w:rPr>
          <w:rFonts w:ascii="Calibri" w:eastAsia="Calibri" w:hAnsi="Calibri" w:cs="Calibri"/>
          <w:sz w:val="22"/>
          <w:szCs w:val="22"/>
        </w:rPr>
        <w:t>piti asemansa myös kesäkuussa.</w:t>
      </w:r>
    </w:p>
    <w:p w14:paraId="60AEE6E3" w14:textId="77777777" w:rsidR="00332F0E" w:rsidRPr="00BE209D" w:rsidRDefault="00332F0E" w:rsidP="0093310F">
      <w:pPr>
        <w:ind w:left="0"/>
        <w:rPr>
          <w:rFonts w:ascii="Calibri" w:eastAsia="Calibri" w:hAnsi="Calibri" w:cs="Calibri"/>
          <w:sz w:val="22"/>
          <w:szCs w:val="22"/>
        </w:rPr>
      </w:pPr>
    </w:p>
    <w:p w14:paraId="4200714F" w14:textId="119D3F8C" w:rsidR="00CB7D70" w:rsidRDefault="00D417BA" w:rsidP="00332F0E">
      <w:pPr>
        <w:ind w:left="0"/>
        <w:rPr>
          <w:rFonts w:ascii="Calibri" w:eastAsia="Calibri" w:hAnsi="Calibri" w:cs="Calibri"/>
          <w:sz w:val="22"/>
          <w:szCs w:val="22"/>
        </w:rPr>
      </w:pPr>
      <w:proofErr w:type="spellStart"/>
      <w:r>
        <w:rPr>
          <w:rFonts w:ascii="Calibri" w:eastAsia="Calibri" w:hAnsi="Calibri" w:cs="Calibri"/>
          <w:sz w:val="22"/>
          <w:szCs w:val="22"/>
        </w:rPr>
        <w:t>Trickbot</w:t>
      </w:r>
      <w:proofErr w:type="spellEnd"/>
      <w:r w:rsidR="00526686">
        <w:rPr>
          <w:rFonts w:ascii="Calibri" w:eastAsia="Calibri" w:hAnsi="Calibri" w:cs="Calibri"/>
          <w:sz w:val="22"/>
          <w:szCs w:val="22"/>
        </w:rPr>
        <w:t xml:space="preserve"> on troijalainen ja bottiverkko, joka</w:t>
      </w:r>
      <w:r>
        <w:rPr>
          <w:rFonts w:ascii="Calibri" w:eastAsia="Calibri" w:hAnsi="Calibri" w:cs="Calibri"/>
          <w:sz w:val="22"/>
          <w:szCs w:val="22"/>
        </w:rPr>
        <w:t xml:space="preserve"> kykenee nappaamaan henkilötietoja sekä pankki- ja muiden tilien käytössä tarvittavia tunnuksia. Se pystyy myös etenemään </w:t>
      </w:r>
      <w:r w:rsidR="00526686">
        <w:rPr>
          <w:rFonts w:ascii="Calibri" w:eastAsia="Calibri" w:hAnsi="Calibri" w:cs="Calibri"/>
          <w:sz w:val="22"/>
          <w:szCs w:val="22"/>
        </w:rPr>
        <w:t>tieto</w:t>
      </w:r>
      <w:r>
        <w:rPr>
          <w:rFonts w:ascii="Calibri" w:eastAsia="Calibri" w:hAnsi="Calibri" w:cs="Calibri"/>
          <w:sz w:val="22"/>
          <w:szCs w:val="22"/>
        </w:rPr>
        <w:t xml:space="preserve">verkossa ja </w:t>
      </w:r>
      <w:r w:rsidR="00CB7D70">
        <w:rPr>
          <w:rFonts w:ascii="Calibri" w:eastAsia="Calibri" w:hAnsi="Calibri" w:cs="Calibri"/>
          <w:sz w:val="22"/>
          <w:szCs w:val="22"/>
        </w:rPr>
        <w:t>salakuljettamaan sinne kiristyshaittaohjelmia. CPR kertoi jo viime kuussa, että</w:t>
      </w:r>
      <w:r w:rsidR="00526686">
        <w:rPr>
          <w:rFonts w:ascii="Calibri" w:eastAsia="Calibri" w:hAnsi="Calibri" w:cs="Calibri"/>
          <w:sz w:val="22"/>
          <w:szCs w:val="22"/>
        </w:rPr>
        <w:t xml:space="preserve"> yritysverkkoihin kohdistuva</w:t>
      </w:r>
      <w:r w:rsidR="00CB7D70">
        <w:rPr>
          <w:rFonts w:ascii="Calibri" w:eastAsia="Calibri" w:hAnsi="Calibri" w:cs="Calibri"/>
          <w:sz w:val="22"/>
          <w:szCs w:val="22"/>
        </w:rPr>
        <w:t xml:space="preserve"> haittaohjelmahyökkäysten viikoittainen määrä oli lähes kaksinkertaistunut vuoden takaisesta. Samalla tietoturvatutkijat muistuttivat, ettei </w:t>
      </w:r>
      <w:r w:rsidR="00550A36">
        <w:rPr>
          <w:rFonts w:ascii="Calibri" w:eastAsia="Calibri" w:hAnsi="Calibri" w:cs="Calibri"/>
          <w:sz w:val="22"/>
          <w:szCs w:val="22"/>
        </w:rPr>
        <w:t xml:space="preserve">kiristykseen tähtäävä </w:t>
      </w:r>
      <w:r w:rsidR="00CB7D70">
        <w:rPr>
          <w:rFonts w:ascii="Calibri" w:eastAsia="Calibri" w:hAnsi="Calibri" w:cs="Calibri"/>
          <w:sz w:val="22"/>
          <w:szCs w:val="22"/>
        </w:rPr>
        <w:t xml:space="preserve">hyökkäys useinkaan ala kiristyshaittaohjelmalla. Esimerkiksi tyypillinen </w:t>
      </w:r>
      <w:hyperlink r:id="rId10" w:history="1">
        <w:proofErr w:type="spellStart"/>
        <w:r w:rsidR="00CB7D70" w:rsidRPr="00CB7D70">
          <w:rPr>
            <w:rStyle w:val="Hyperlinkki"/>
            <w:rFonts w:ascii="Calibri" w:eastAsia="Calibri" w:hAnsi="Calibri" w:cs="Calibri"/>
            <w:sz w:val="22"/>
            <w:szCs w:val="22"/>
          </w:rPr>
          <w:t>Ryuk</w:t>
        </w:r>
        <w:proofErr w:type="spellEnd"/>
        <w:r w:rsidR="00CB7D70" w:rsidRPr="00CB7D70">
          <w:rPr>
            <w:rStyle w:val="Hyperlinkki"/>
            <w:rFonts w:ascii="Calibri" w:eastAsia="Calibri" w:hAnsi="Calibri" w:cs="Calibri"/>
            <w:sz w:val="22"/>
            <w:szCs w:val="22"/>
          </w:rPr>
          <w:t>-kiristyshaittaohjelman hyökkäys</w:t>
        </w:r>
      </w:hyperlink>
      <w:r w:rsidR="00CB7D70">
        <w:rPr>
          <w:rFonts w:ascii="Calibri" w:eastAsia="Calibri" w:hAnsi="Calibri" w:cs="Calibri"/>
          <w:sz w:val="22"/>
          <w:szCs w:val="22"/>
        </w:rPr>
        <w:t xml:space="preserve"> eten</w:t>
      </w:r>
      <w:r w:rsidR="00526686">
        <w:rPr>
          <w:rFonts w:ascii="Calibri" w:eastAsia="Calibri" w:hAnsi="Calibri" w:cs="Calibri"/>
          <w:sz w:val="22"/>
          <w:szCs w:val="22"/>
        </w:rPr>
        <w:t>i</w:t>
      </w:r>
      <w:r w:rsidR="00CB7D70">
        <w:rPr>
          <w:rFonts w:ascii="Calibri" w:eastAsia="Calibri" w:hAnsi="Calibri" w:cs="Calibri"/>
          <w:sz w:val="22"/>
          <w:szCs w:val="22"/>
        </w:rPr>
        <w:t xml:space="preserve"> siten, että </w:t>
      </w:r>
      <w:r w:rsidR="00526686">
        <w:rPr>
          <w:rFonts w:ascii="Calibri" w:eastAsia="Calibri" w:hAnsi="Calibri" w:cs="Calibri"/>
          <w:sz w:val="22"/>
          <w:szCs w:val="22"/>
        </w:rPr>
        <w:t>tieto</w:t>
      </w:r>
      <w:r w:rsidR="00CB7D70">
        <w:rPr>
          <w:rFonts w:ascii="Calibri" w:eastAsia="Calibri" w:hAnsi="Calibri" w:cs="Calibri"/>
          <w:sz w:val="22"/>
          <w:szCs w:val="22"/>
        </w:rPr>
        <w:t>verkkoon tunkeutu</w:t>
      </w:r>
      <w:r w:rsidR="00526686">
        <w:rPr>
          <w:rFonts w:ascii="Calibri" w:eastAsia="Calibri" w:hAnsi="Calibri" w:cs="Calibri"/>
          <w:sz w:val="22"/>
          <w:szCs w:val="22"/>
        </w:rPr>
        <w:t>i</w:t>
      </w:r>
      <w:r w:rsidR="00CB7D70">
        <w:rPr>
          <w:rFonts w:ascii="Calibri" w:eastAsia="Calibri" w:hAnsi="Calibri" w:cs="Calibri"/>
          <w:sz w:val="22"/>
          <w:szCs w:val="22"/>
        </w:rPr>
        <w:t xml:space="preserve"> </w:t>
      </w:r>
      <w:proofErr w:type="spellStart"/>
      <w:r w:rsidR="00CB7D70">
        <w:rPr>
          <w:rFonts w:ascii="Calibri" w:eastAsia="Calibri" w:hAnsi="Calibri" w:cs="Calibri"/>
          <w:sz w:val="22"/>
          <w:szCs w:val="22"/>
        </w:rPr>
        <w:t>Emotet</w:t>
      </w:r>
      <w:proofErr w:type="spellEnd"/>
      <w:r w:rsidR="00CB7D70">
        <w:rPr>
          <w:rFonts w:ascii="Calibri" w:eastAsia="Calibri" w:hAnsi="Calibri" w:cs="Calibri"/>
          <w:sz w:val="22"/>
          <w:szCs w:val="22"/>
        </w:rPr>
        <w:t>-haittaohjelma</w:t>
      </w:r>
      <w:r w:rsidR="00526686">
        <w:rPr>
          <w:rFonts w:ascii="Calibri" w:eastAsia="Calibri" w:hAnsi="Calibri" w:cs="Calibri"/>
          <w:sz w:val="22"/>
          <w:szCs w:val="22"/>
        </w:rPr>
        <w:t>. Se valmisteli</w:t>
      </w:r>
      <w:r w:rsidR="00CB7D70">
        <w:rPr>
          <w:rFonts w:ascii="Calibri" w:eastAsia="Calibri" w:hAnsi="Calibri" w:cs="Calibri"/>
          <w:sz w:val="22"/>
          <w:szCs w:val="22"/>
        </w:rPr>
        <w:t xml:space="preserve"> tietä </w:t>
      </w:r>
      <w:proofErr w:type="spellStart"/>
      <w:r w:rsidR="00CB7D70">
        <w:rPr>
          <w:rFonts w:ascii="Calibri" w:eastAsia="Calibri" w:hAnsi="Calibri" w:cs="Calibri"/>
          <w:sz w:val="22"/>
          <w:szCs w:val="22"/>
        </w:rPr>
        <w:t>Trickbotille</w:t>
      </w:r>
      <w:proofErr w:type="spellEnd"/>
      <w:r w:rsidR="00526686">
        <w:rPr>
          <w:rFonts w:ascii="Calibri" w:eastAsia="Calibri" w:hAnsi="Calibri" w:cs="Calibri"/>
          <w:sz w:val="22"/>
          <w:szCs w:val="22"/>
        </w:rPr>
        <w:t>, minkä jälkeen varsinainen kiristyshaittaohjelma salasi ja lukitsi datan.</w:t>
      </w:r>
      <w:r w:rsidR="00CB7D70">
        <w:rPr>
          <w:rFonts w:ascii="Calibri" w:eastAsia="Calibri" w:hAnsi="Calibri" w:cs="Calibri"/>
          <w:sz w:val="22"/>
          <w:szCs w:val="22"/>
        </w:rPr>
        <w:t xml:space="preserve"> </w:t>
      </w:r>
    </w:p>
    <w:p w14:paraId="1260E469" w14:textId="77777777" w:rsidR="00CB7D70" w:rsidRDefault="00CB7D70" w:rsidP="00332F0E">
      <w:pPr>
        <w:ind w:left="0"/>
        <w:rPr>
          <w:rFonts w:ascii="Calibri" w:eastAsia="Calibri" w:hAnsi="Calibri" w:cs="Calibri"/>
          <w:sz w:val="22"/>
          <w:szCs w:val="22"/>
        </w:rPr>
      </w:pPr>
    </w:p>
    <w:p w14:paraId="28DB8576" w14:textId="0EE6D3E9" w:rsidR="00332F0E" w:rsidRPr="00BE209D" w:rsidRDefault="00F370A1" w:rsidP="00332F0E">
      <w:pPr>
        <w:ind w:left="0"/>
        <w:rPr>
          <w:rFonts w:ascii="Calibri" w:eastAsia="Calibri" w:hAnsi="Calibri" w:cs="Calibri"/>
          <w:sz w:val="22"/>
          <w:szCs w:val="22"/>
        </w:rPr>
      </w:pPr>
      <w:hyperlink r:id="rId11" w:history="1">
        <w:proofErr w:type="spellStart"/>
        <w:r w:rsidR="00526686" w:rsidRPr="00526686">
          <w:rPr>
            <w:rStyle w:val="Hyperlinkki"/>
            <w:rFonts w:ascii="Calibri" w:eastAsia="Calibri" w:hAnsi="Calibri" w:cs="Calibri"/>
            <w:sz w:val="22"/>
            <w:szCs w:val="22"/>
          </w:rPr>
          <w:t>Emotet</w:t>
        </w:r>
        <w:proofErr w:type="spellEnd"/>
        <w:r w:rsidR="00526686" w:rsidRPr="00526686">
          <w:rPr>
            <w:rStyle w:val="Hyperlinkki"/>
            <w:rFonts w:ascii="Calibri" w:eastAsia="Calibri" w:hAnsi="Calibri" w:cs="Calibri"/>
            <w:sz w:val="22"/>
            <w:szCs w:val="22"/>
          </w:rPr>
          <w:t>-bottiverkko hajotettiin</w:t>
        </w:r>
      </w:hyperlink>
      <w:r w:rsidR="00526686">
        <w:rPr>
          <w:rFonts w:ascii="Calibri" w:eastAsia="Calibri" w:hAnsi="Calibri" w:cs="Calibri"/>
          <w:sz w:val="22"/>
          <w:szCs w:val="22"/>
        </w:rPr>
        <w:t xml:space="preserve"> tammikuussa, minkä jälkeen </w:t>
      </w:r>
      <w:proofErr w:type="spellStart"/>
      <w:r w:rsidR="00526686">
        <w:rPr>
          <w:rFonts w:ascii="Calibri" w:eastAsia="Calibri" w:hAnsi="Calibri" w:cs="Calibri"/>
          <w:sz w:val="22"/>
          <w:szCs w:val="22"/>
        </w:rPr>
        <w:t>Trickbot</w:t>
      </w:r>
      <w:proofErr w:type="spellEnd"/>
      <w:r w:rsidR="00526686">
        <w:rPr>
          <w:rFonts w:ascii="Calibri" w:eastAsia="Calibri" w:hAnsi="Calibri" w:cs="Calibri"/>
          <w:sz w:val="22"/>
          <w:szCs w:val="22"/>
        </w:rPr>
        <w:t xml:space="preserve"> on kasvattanut mainetta ja kyberkonnien suosiota myös bottiverkkona. Se on </w:t>
      </w:r>
      <w:hyperlink r:id="rId12" w:history="1">
        <w:r w:rsidR="00526686" w:rsidRPr="00526686">
          <w:rPr>
            <w:rStyle w:val="Hyperlinkki"/>
            <w:rFonts w:ascii="Calibri" w:eastAsia="Calibri" w:hAnsi="Calibri" w:cs="Calibri"/>
            <w:sz w:val="22"/>
            <w:szCs w:val="22"/>
          </w:rPr>
          <w:t>viime aikoina yhdistetty</w:t>
        </w:r>
      </w:hyperlink>
      <w:r w:rsidR="00526686">
        <w:rPr>
          <w:rFonts w:ascii="Calibri" w:eastAsia="Calibri" w:hAnsi="Calibri" w:cs="Calibri"/>
          <w:sz w:val="22"/>
          <w:szCs w:val="22"/>
        </w:rPr>
        <w:t xml:space="preserve"> </w:t>
      </w:r>
      <w:r w:rsidR="0008786F">
        <w:rPr>
          <w:rFonts w:ascii="Calibri" w:eastAsia="Calibri" w:hAnsi="Calibri" w:cs="Calibri"/>
          <w:sz w:val="22"/>
          <w:szCs w:val="22"/>
        </w:rPr>
        <w:t>myös u</w:t>
      </w:r>
      <w:r w:rsidR="00526686">
        <w:rPr>
          <w:rFonts w:ascii="Calibri" w:eastAsia="Calibri" w:hAnsi="Calibri" w:cs="Calibri"/>
          <w:sz w:val="22"/>
          <w:szCs w:val="22"/>
        </w:rPr>
        <w:t xml:space="preserve">uteen kiristyshaittaohjelmaan nimeltä </w:t>
      </w:r>
      <w:proofErr w:type="spellStart"/>
      <w:r w:rsidR="00526686">
        <w:rPr>
          <w:rFonts w:ascii="Calibri" w:eastAsia="Calibri" w:hAnsi="Calibri" w:cs="Calibri"/>
          <w:sz w:val="22"/>
          <w:szCs w:val="22"/>
        </w:rPr>
        <w:t>Diavol</w:t>
      </w:r>
      <w:proofErr w:type="spellEnd"/>
      <w:r w:rsidR="00526686">
        <w:rPr>
          <w:rFonts w:ascii="Calibri" w:eastAsia="Calibri" w:hAnsi="Calibri" w:cs="Calibri"/>
          <w:sz w:val="22"/>
          <w:szCs w:val="22"/>
        </w:rPr>
        <w:t xml:space="preserve">. </w:t>
      </w:r>
      <w:proofErr w:type="spellStart"/>
      <w:r w:rsidR="00526686">
        <w:rPr>
          <w:rFonts w:ascii="Calibri" w:eastAsia="Calibri" w:hAnsi="Calibri" w:cs="Calibri"/>
          <w:sz w:val="22"/>
          <w:szCs w:val="22"/>
        </w:rPr>
        <w:t>Trickbotia</w:t>
      </w:r>
      <w:proofErr w:type="spellEnd"/>
      <w:r w:rsidR="00526686">
        <w:rPr>
          <w:rFonts w:ascii="Calibri" w:eastAsia="Calibri" w:hAnsi="Calibri" w:cs="Calibri"/>
          <w:sz w:val="22"/>
          <w:szCs w:val="22"/>
        </w:rPr>
        <w:t xml:space="preserve"> päivitetään jatkuvasti uusilla ominaisuuksilla ja levitystavoilla, minkä ansiosta se on</w:t>
      </w:r>
      <w:r w:rsidR="00617110">
        <w:rPr>
          <w:rFonts w:ascii="Calibri" w:eastAsia="Calibri" w:hAnsi="Calibri" w:cs="Calibri"/>
          <w:sz w:val="22"/>
          <w:szCs w:val="22"/>
        </w:rPr>
        <w:t xml:space="preserve"> rikollisten kannalta</w:t>
      </w:r>
      <w:r w:rsidR="00526686">
        <w:rPr>
          <w:rFonts w:ascii="Calibri" w:eastAsia="Calibri" w:hAnsi="Calibri" w:cs="Calibri"/>
          <w:sz w:val="22"/>
          <w:szCs w:val="22"/>
        </w:rPr>
        <w:t xml:space="preserve"> joustava ja monikäyttöinen haittaohjelma. </w:t>
      </w:r>
    </w:p>
    <w:p w14:paraId="6369B370" w14:textId="6915C7DF" w:rsidR="0009347F" w:rsidRPr="00BE209D" w:rsidRDefault="0009347F" w:rsidP="00332F0E">
      <w:pPr>
        <w:ind w:left="0"/>
        <w:rPr>
          <w:rFonts w:ascii="Calibri" w:eastAsia="Calibri" w:hAnsi="Calibri" w:cs="Calibri"/>
          <w:sz w:val="22"/>
          <w:szCs w:val="22"/>
        </w:rPr>
      </w:pPr>
    </w:p>
    <w:p w14:paraId="4A545056" w14:textId="2C6D7BE8" w:rsidR="0009347F" w:rsidRDefault="0033589F" w:rsidP="0009347F">
      <w:pPr>
        <w:ind w:left="0"/>
        <w:rPr>
          <w:rFonts w:ascii="Calibri" w:eastAsia="Calibri" w:hAnsi="Calibri" w:cs="Calibri"/>
          <w:sz w:val="22"/>
          <w:szCs w:val="22"/>
        </w:rPr>
      </w:pPr>
      <w:r w:rsidRPr="00BE209D">
        <w:rPr>
          <w:rFonts w:ascii="Calibri" w:eastAsia="Calibri" w:hAnsi="Calibri" w:cs="Calibri"/>
          <w:sz w:val="22"/>
          <w:szCs w:val="22"/>
        </w:rPr>
        <w:t>”</w:t>
      </w:r>
      <w:r w:rsidR="00617110">
        <w:rPr>
          <w:rFonts w:ascii="Calibri" w:eastAsia="Calibri" w:hAnsi="Calibri" w:cs="Calibri"/>
          <w:sz w:val="22"/>
          <w:szCs w:val="22"/>
        </w:rPr>
        <w:t xml:space="preserve">Tunnetut, </w:t>
      </w:r>
      <w:proofErr w:type="spellStart"/>
      <w:r w:rsidR="00526686">
        <w:rPr>
          <w:rFonts w:ascii="Calibri" w:eastAsia="Calibri" w:hAnsi="Calibri" w:cs="Calibri"/>
          <w:sz w:val="22"/>
          <w:szCs w:val="22"/>
        </w:rPr>
        <w:t>Ryukin</w:t>
      </w:r>
      <w:proofErr w:type="spellEnd"/>
      <w:r w:rsidR="00526686">
        <w:rPr>
          <w:rFonts w:ascii="Calibri" w:eastAsia="Calibri" w:hAnsi="Calibri" w:cs="Calibri"/>
          <w:sz w:val="22"/>
          <w:szCs w:val="22"/>
        </w:rPr>
        <w:t xml:space="preserve"> ja </w:t>
      </w:r>
      <w:proofErr w:type="spellStart"/>
      <w:r w:rsidR="00526686">
        <w:rPr>
          <w:rFonts w:ascii="Calibri" w:eastAsia="Calibri" w:hAnsi="Calibri" w:cs="Calibri"/>
          <w:sz w:val="22"/>
          <w:szCs w:val="22"/>
        </w:rPr>
        <w:t>REvilin</w:t>
      </w:r>
      <w:proofErr w:type="spellEnd"/>
      <w:r w:rsidR="00526686">
        <w:rPr>
          <w:rFonts w:ascii="Calibri" w:eastAsia="Calibri" w:hAnsi="Calibri" w:cs="Calibri"/>
          <w:sz w:val="22"/>
          <w:szCs w:val="22"/>
        </w:rPr>
        <w:t xml:space="preserve"> tyyppise</w:t>
      </w:r>
      <w:r w:rsidR="00617110">
        <w:rPr>
          <w:rFonts w:ascii="Calibri" w:eastAsia="Calibri" w:hAnsi="Calibri" w:cs="Calibri"/>
          <w:sz w:val="22"/>
          <w:szCs w:val="22"/>
        </w:rPr>
        <w:t>t</w:t>
      </w:r>
      <w:r w:rsidR="00526686">
        <w:rPr>
          <w:rFonts w:ascii="Calibri" w:eastAsia="Calibri" w:hAnsi="Calibri" w:cs="Calibri"/>
          <w:sz w:val="22"/>
          <w:szCs w:val="22"/>
        </w:rPr>
        <w:t xml:space="preserve"> kiristyshaittaohjelm</w:t>
      </w:r>
      <w:r w:rsidR="00617110">
        <w:rPr>
          <w:rFonts w:ascii="Calibri" w:eastAsia="Calibri" w:hAnsi="Calibri" w:cs="Calibri"/>
          <w:sz w:val="22"/>
          <w:szCs w:val="22"/>
        </w:rPr>
        <w:t>a</w:t>
      </w:r>
      <w:r w:rsidR="0008786F">
        <w:rPr>
          <w:rFonts w:ascii="Calibri" w:eastAsia="Calibri" w:hAnsi="Calibri" w:cs="Calibri"/>
          <w:sz w:val="22"/>
          <w:szCs w:val="22"/>
        </w:rPr>
        <w:t>ryhmät</w:t>
      </w:r>
      <w:r w:rsidR="00617110">
        <w:rPr>
          <w:rFonts w:ascii="Calibri" w:eastAsia="Calibri" w:hAnsi="Calibri" w:cs="Calibri"/>
          <w:sz w:val="22"/>
          <w:szCs w:val="22"/>
        </w:rPr>
        <w:t xml:space="preserve"> antavat yleensä tartunnan alkuvaiheen</w:t>
      </w:r>
      <w:r w:rsidR="00526686">
        <w:rPr>
          <w:rFonts w:ascii="Calibri" w:eastAsia="Calibri" w:hAnsi="Calibri" w:cs="Calibri"/>
          <w:sz w:val="22"/>
          <w:szCs w:val="22"/>
        </w:rPr>
        <w:t xml:space="preserve"> jonkin muun haittaohjelman </w:t>
      </w:r>
      <w:r w:rsidR="00617110">
        <w:rPr>
          <w:rFonts w:ascii="Calibri" w:eastAsia="Calibri" w:hAnsi="Calibri" w:cs="Calibri"/>
          <w:sz w:val="22"/>
          <w:szCs w:val="22"/>
        </w:rPr>
        <w:t xml:space="preserve">hoidettavaksi. </w:t>
      </w:r>
      <w:proofErr w:type="spellStart"/>
      <w:r w:rsidR="00617110">
        <w:rPr>
          <w:rFonts w:ascii="Calibri" w:eastAsia="Calibri" w:hAnsi="Calibri" w:cs="Calibri"/>
          <w:sz w:val="22"/>
          <w:szCs w:val="22"/>
        </w:rPr>
        <w:t>Trickbot</w:t>
      </w:r>
      <w:proofErr w:type="spellEnd"/>
      <w:r w:rsidR="00617110">
        <w:rPr>
          <w:rFonts w:ascii="Calibri" w:eastAsia="Calibri" w:hAnsi="Calibri" w:cs="Calibri"/>
          <w:sz w:val="22"/>
          <w:szCs w:val="22"/>
        </w:rPr>
        <w:t xml:space="preserve"> on tyypillinen tällainen apuohjelma. Organisaatioissa on hyvä ymmärtää akuutit tietoturvariskit ja huolehtia siitä, että riittävät suojaukset ovat</w:t>
      </w:r>
      <w:r w:rsidR="00550A36">
        <w:rPr>
          <w:rFonts w:ascii="Calibri" w:eastAsia="Calibri" w:hAnsi="Calibri" w:cs="Calibri"/>
          <w:sz w:val="22"/>
          <w:szCs w:val="22"/>
        </w:rPr>
        <w:t xml:space="preserve"> paikoillaan ja</w:t>
      </w:r>
      <w:r w:rsidR="00617110">
        <w:rPr>
          <w:rFonts w:ascii="Calibri" w:eastAsia="Calibri" w:hAnsi="Calibri" w:cs="Calibri"/>
          <w:sz w:val="22"/>
          <w:szCs w:val="22"/>
        </w:rPr>
        <w:t xml:space="preserve"> </w:t>
      </w:r>
      <w:r w:rsidR="00550A36">
        <w:rPr>
          <w:rFonts w:ascii="Calibri" w:eastAsia="Calibri" w:hAnsi="Calibri" w:cs="Calibri"/>
          <w:sz w:val="22"/>
          <w:szCs w:val="22"/>
        </w:rPr>
        <w:t>toiminnassa</w:t>
      </w:r>
      <w:r w:rsidR="00617110">
        <w:rPr>
          <w:rFonts w:ascii="Calibri" w:eastAsia="Calibri" w:hAnsi="Calibri" w:cs="Calibri"/>
          <w:sz w:val="22"/>
          <w:szCs w:val="22"/>
        </w:rPr>
        <w:t xml:space="preserve">. </w:t>
      </w:r>
      <w:proofErr w:type="spellStart"/>
      <w:r w:rsidR="00617110">
        <w:rPr>
          <w:rFonts w:ascii="Calibri" w:eastAsia="Calibri" w:hAnsi="Calibri" w:cs="Calibri"/>
          <w:sz w:val="22"/>
          <w:szCs w:val="22"/>
        </w:rPr>
        <w:t>Trickbotin</w:t>
      </w:r>
      <w:proofErr w:type="spellEnd"/>
      <w:r w:rsidR="00617110">
        <w:rPr>
          <w:rFonts w:ascii="Calibri" w:eastAsia="Calibri" w:hAnsi="Calibri" w:cs="Calibri"/>
          <w:sz w:val="22"/>
          <w:szCs w:val="22"/>
        </w:rPr>
        <w:t xml:space="preserve"> ohella tämän kuukauden</w:t>
      </w:r>
      <w:r w:rsidR="00550A36">
        <w:rPr>
          <w:rFonts w:ascii="Calibri" w:eastAsia="Calibri" w:hAnsi="Calibri" w:cs="Calibri"/>
          <w:sz w:val="22"/>
          <w:szCs w:val="22"/>
        </w:rPr>
        <w:t xml:space="preserve"> Top 10 -</w:t>
      </w:r>
      <w:r w:rsidR="00617110">
        <w:rPr>
          <w:rFonts w:ascii="Calibri" w:eastAsia="Calibri" w:hAnsi="Calibri" w:cs="Calibri"/>
          <w:sz w:val="22"/>
          <w:szCs w:val="22"/>
        </w:rPr>
        <w:t>lista sisältää joukon hyvin erityyppisiä haittaohjelmia: bottiverkkoja, takaovia, tietokaappareita, etäkäyttötroijalaisia (RAT) ja mobiilihaittaohjelmia. On tärkeää, että käytössä oleva tietoturvaratkaisu kattaa koko riskien kirjon. Lähes kaikilta hyökkäyksiltä on mahdollista suojautua</w:t>
      </w:r>
      <w:r w:rsidR="00FA6E1C">
        <w:rPr>
          <w:rFonts w:ascii="Calibri" w:eastAsia="Calibri" w:hAnsi="Calibri" w:cs="Calibri"/>
          <w:sz w:val="22"/>
          <w:szCs w:val="22"/>
        </w:rPr>
        <w:t xml:space="preserve"> </w:t>
      </w:r>
      <w:r w:rsidR="0008786F">
        <w:rPr>
          <w:rFonts w:ascii="Calibri" w:eastAsia="Calibri" w:hAnsi="Calibri" w:cs="Calibri"/>
          <w:sz w:val="22"/>
          <w:szCs w:val="22"/>
        </w:rPr>
        <w:t>niin</w:t>
      </w:r>
      <w:r w:rsidR="00FA6E1C">
        <w:rPr>
          <w:rFonts w:ascii="Calibri" w:eastAsia="Calibri" w:hAnsi="Calibri" w:cs="Calibri"/>
          <w:sz w:val="22"/>
          <w:szCs w:val="22"/>
        </w:rPr>
        <w:t xml:space="preserve">, ettei normaali liiketoiminta häiriinny”, kommentoi </w:t>
      </w:r>
      <w:r w:rsidR="00FA6E1C" w:rsidRPr="00FA6E1C">
        <w:rPr>
          <w:rFonts w:ascii="Calibri" w:eastAsia="Calibri" w:hAnsi="Calibri" w:cs="Calibri"/>
          <w:b/>
          <w:bCs/>
          <w:sz w:val="22"/>
          <w:szCs w:val="22"/>
        </w:rPr>
        <w:t>Maya Horowitz</w:t>
      </w:r>
      <w:r w:rsidR="00FA6E1C">
        <w:rPr>
          <w:rFonts w:ascii="Calibri" w:eastAsia="Calibri" w:hAnsi="Calibri" w:cs="Calibri"/>
          <w:sz w:val="22"/>
          <w:szCs w:val="22"/>
        </w:rPr>
        <w:t xml:space="preserve">, </w:t>
      </w:r>
      <w:r w:rsidR="00FA6E1C">
        <w:rPr>
          <w:rFonts w:asciiTheme="minorHAnsi" w:hAnsiTheme="minorHAnsi" w:cstheme="minorHAnsi"/>
          <w:sz w:val="22"/>
          <w:szCs w:val="22"/>
          <w:lang w:eastAsia="en-GB"/>
        </w:rPr>
        <w:t xml:space="preserve">Check </w:t>
      </w:r>
      <w:r w:rsidR="00550A36">
        <w:rPr>
          <w:rFonts w:asciiTheme="minorHAnsi" w:hAnsiTheme="minorHAnsi" w:cstheme="minorHAnsi"/>
          <w:sz w:val="22"/>
          <w:szCs w:val="22"/>
          <w:lang w:eastAsia="en-GB"/>
        </w:rPr>
        <w:t>P</w:t>
      </w:r>
      <w:r w:rsidR="00FA6E1C">
        <w:rPr>
          <w:rFonts w:asciiTheme="minorHAnsi" w:hAnsiTheme="minorHAnsi" w:cstheme="minorHAnsi"/>
          <w:sz w:val="22"/>
          <w:szCs w:val="22"/>
          <w:lang w:eastAsia="en-GB"/>
        </w:rPr>
        <w:t xml:space="preserve">ointin </w:t>
      </w:r>
      <w:proofErr w:type="spellStart"/>
      <w:r w:rsidR="005D27EC" w:rsidRPr="00BE209D">
        <w:rPr>
          <w:rFonts w:asciiTheme="minorHAnsi" w:hAnsiTheme="minorHAnsi" w:cstheme="minorHAnsi"/>
          <w:sz w:val="22"/>
          <w:szCs w:val="22"/>
          <w:lang w:eastAsia="en-GB"/>
        </w:rPr>
        <w:t>Director</w:t>
      </w:r>
      <w:proofErr w:type="spellEnd"/>
      <w:r w:rsidR="005D27EC" w:rsidRPr="00BE209D">
        <w:rPr>
          <w:rFonts w:asciiTheme="minorHAnsi" w:hAnsiTheme="minorHAnsi" w:cstheme="minorHAnsi"/>
          <w:sz w:val="22"/>
          <w:szCs w:val="22"/>
          <w:lang w:eastAsia="en-GB"/>
        </w:rPr>
        <w:t xml:space="preserve">, </w:t>
      </w:r>
      <w:proofErr w:type="spellStart"/>
      <w:r w:rsidR="005D27EC" w:rsidRPr="00BE209D">
        <w:rPr>
          <w:rFonts w:asciiTheme="minorHAnsi" w:hAnsiTheme="minorHAnsi" w:cstheme="minorHAnsi"/>
          <w:sz w:val="22"/>
          <w:szCs w:val="22"/>
          <w:lang w:eastAsia="en-GB"/>
        </w:rPr>
        <w:t>Threat</w:t>
      </w:r>
      <w:proofErr w:type="spellEnd"/>
      <w:r w:rsidR="005D27EC" w:rsidRPr="00BE209D">
        <w:rPr>
          <w:rFonts w:asciiTheme="minorHAnsi" w:hAnsiTheme="minorHAnsi" w:cstheme="minorHAnsi"/>
          <w:sz w:val="22"/>
          <w:szCs w:val="22"/>
          <w:lang w:eastAsia="en-GB"/>
        </w:rPr>
        <w:t xml:space="preserve"> </w:t>
      </w:r>
      <w:proofErr w:type="spellStart"/>
      <w:r w:rsidR="005D27EC" w:rsidRPr="00BE209D">
        <w:rPr>
          <w:rFonts w:asciiTheme="minorHAnsi" w:hAnsiTheme="minorHAnsi" w:cstheme="minorHAnsi"/>
          <w:sz w:val="22"/>
          <w:szCs w:val="22"/>
          <w:lang w:eastAsia="en-GB"/>
        </w:rPr>
        <w:t>Intelligence</w:t>
      </w:r>
      <w:proofErr w:type="spellEnd"/>
      <w:r w:rsidR="005D27EC" w:rsidRPr="00BE209D">
        <w:rPr>
          <w:rFonts w:asciiTheme="minorHAnsi" w:hAnsiTheme="minorHAnsi" w:cstheme="minorHAnsi"/>
          <w:sz w:val="22"/>
          <w:szCs w:val="22"/>
          <w:lang w:eastAsia="en-GB"/>
        </w:rPr>
        <w:t xml:space="preserve"> &amp; </w:t>
      </w:r>
      <w:proofErr w:type="spellStart"/>
      <w:r w:rsidR="005D27EC" w:rsidRPr="00BE209D">
        <w:rPr>
          <w:rFonts w:asciiTheme="minorHAnsi" w:hAnsiTheme="minorHAnsi" w:cstheme="minorHAnsi"/>
          <w:sz w:val="22"/>
          <w:szCs w:val="22"/>
          <w:lang w:eastAsia="en-GB"/>
        </w:rPr>
        <w:t>Research</w:t>
      </w:r>
      <w:proofErr w:type="spellEnd"/>
      <w:r w:rsidR="005D27EC" w:rsidRPr="00BE209D">
        <w:rPr>
          <w:rFonts w:asciiTheme="minorHAnsi" w:hAnsiTheme="minorHAnsi" w:cstheme="minorHAnsi"/>
          <w:sz w:val="22"/>
          <w:szCs w:val="22"/>
          <w:lang w:eastAsia="en-GB"/>
        </w:rPr>
        <w:t>, Products</w:t>
      </w:r>
      <w:r w:rsidR="0009347F" w:rsidRPr="00BE209D">
        <w:rPr>
          <w:rFonts w:ascii="Calibri" w:eastAsia="Calibri" w:hAnsi="Calibri" w:cs="Calibri"/>
          <w:sz w:val="22"/>
          <w:szCs w:val="22"/>
        </w:rPr>
        <w:t>.</w:t>
      </w:r>
    </w:p>
    <w:p w14:paraId="598F33CC" w14:textId="65C2FA4A" w:rsidR="0008786F" w:rsidRDefault="0008786F" w:rsidP="0009347F">
      <w:pPr>
        <w:ind w:left="0"/>
        <w:rPr>
          <w:rFonts w:ascii="Calibri" w:eastAsia="Calibri" w:hAnsi="Calibri" w:cs="Calibri"/>
          <w:sz w:val="22"/>
          <w:szCs w:val="22"/>
        </w:rPr>
      </w:pPr>
    </w:p>
    <w:p w14:paraId="0408D947" w14:textId="15D341A8" w:rsidR="0008786F" w:rsidRPr="00BE209D" w:rsidRDefault="0008786F" w:rsidP="0009347F">
      <w:pPr>
        <w:ind w:left="0"/>
        <w:rPr>
          <w:rFonts w:ascii="Calibri" w:eastAsiaTheme="minorHAnsi" w:hAnsi="Calibri" w:cs="Calibri"/>
          <w:sz w:val="22"/>
          <w:szCs w:val="22"/>
          <w:lang w:eastAsia="en-GB"/>
        </w:rPr>
      </w:pPr>
      <w:r>
        <w:rPr>
          <w:rFonts w:ascii="Calibri" w:eastAsia="Calibri" w:hAnsi="Calibri" w:cs="Calibri"/>
          <w:sz w:val="22"/>
          <w:szCs w:val="22"/>
        </w:rPr>
        <w:t xml:space="preserve">Suomen yleisimpien haittaohjelmien listalla </w:t>
      </w:r>
      <w:proofErr w:type="spellStart"/>
      <w:r>
        <w:rPr>
          <w:rFonts w:ascii="Calibri" w:eastAsia="Calibri" w:hAnsi="Calibri" w:cs="Calibri"/>
          <w:sz w:val="22"/>
          <w:szCs w:val="22"/>
        </w:rPr>
        <w:t>Trickbot</w:t>
      </w:r>
      <w:proofErr w:type="spellEnd"/>
      <w:r>
        <w:rPr>
          <w:rFonts w:ascii="Calibri" w:eastAsia="Calibri" w:hAnsi="Calibri" w:cs="Calibri"/>
          <w:sz w:val="22"/>
          <w:szCs w:val="22"/>
        </w:rPr>
        <w:t xml:space="preserve"> oli kesäkuussa jaetulla ykkössijalla </w:t>
      </w:r>
      <w:proofErr w:type="spellStart"/>
      <w:r>
        <w:rPr>
          <w:rFonts w:ascii="Calibri" w:eastAsia="Calibri" w:hAnsi="Calibri" w:cs="Calibri"/>
          <w:sz w:val="22"/>
          <w:szCs w:val="22"/>
        </w:rPr>
        <w:t>Arkei</w:t>
      </w:r>
      <w:proofErr w:type="spellEnd"/>
      <w:r>
        <w:rPr>
          <w:rFonts w:ascii="Calibri" w:eastAsia="Calibri" w:hAnsi="Calibri" w:cs="Calibri"/>
          <w:sz w:val="22"/>
          <w:szCs w:val="22"/>
        </w:rPr>
        <w:t xml:space="preserve">-troijalaisen kanssa. </w:t>
      </w:r>
      <w:proofErr w:type="spellStart"/>
      <w:r w:rsidR="00550A36">
        <w:rPr>
          <w:rFonts w:ascii="Calibri" w:eastAsia="Calibri" w:hAnsi="Calibri" w:cs="Calibri"/>
          <w:sz w:val="22"/>
          <w:szCs w:val="22"/>
        </w:rPr>
        <w:t>Trickbotin</w:t>
      </w:r>
      <w:proofErr w:type="spellEnd"/>
      <w:r w:rsidR="00550A36">
        <w:rPr>
          <w:rFonts w:ascii="Calibri" w:eastAsia="Calibri" w:hAnsi="Calibri" w:cs="Calibri"/>
          <w:sz w:val="22"/>
          <w:szCs w:val="22"/>
        </w:rPr>
        <w:t xml:space="preserve"> esiintyvyys ei meillä ollut aivan samaa luokkaa kuin kansainvälisesti.</w:t>
      </w:r>
    </w:p>
    <w:p w14:paraId="77B26046" w14:textId="77777777" w:rsidR="00B770F8" w:rsidRPr="00BE209D" w:rsidRDefault="00B770F8" w:rsidP="00242FBC">
      <w:pPr>
        <w:spacing w:line="276" w:lineRule="auto"/>
        <w:ind w:left="0"/>
        <w:rPr>
          <w:rFonts w:ascii="Calibri" w:eastAsia="Calibri" w:hAnsi="Calibri" w:cs="Calibri"/>
          <w:sz w:val="22"/>
          <w:szCs w:val="22"/>
        </w:rPr>
      </w:pPr>
      <w:bookmarkStart w:id="1" w:name="_Hlk47592816"/>
    </w:p>
    <w:bookmarkEnd w:id="1"/>
    <w:p w14:paraId="1321266B" w14:textId="1975A1E7" w:rsidR="00FA180E" w:rsidRPr="00BE209D" w:rsidRDefault="00365CAD">
      <w:pPr>
        <w:ind w:left="0"/>
        <w:rPr>
          <w:rFonts w:ascii="Calibri" w:eastAsia="Calibri" w:hAnsi="Calibri" w:cs="Calibri"/>
          <w:b/>
          <w:sz w:val="22"/>
          <w:szCs w:val="22"/>
        </w:rPr>
      </w:pPr>
      <w:r w:rsidRPr="00BE209D">
        <w:rPr>
          <w:rFonts w:ascii="Calibri" w:eastAsia="Calibri" w:hAnsi="Calibri" w:cs="Calibri"/>
          <w:b/>
          <w:sz w:val="22"/>
          <w:szCs w:val="22"/>
        </w:rPr>
        <w:t>Suomen yleisimmät haittaohjelmat</w:t>
      </w:r>
      <w:r w:rsidR="00AB0D8D" w:rsidRPr="00BE209D">
        <w:rPr>
          <w:rFonts w:ascii="Calibri" w:eastAsia="Calibri" w:hAnsi="Calibri" w:cs="Calibri"/>
          <w:b/>
          <w:sz w:val="22"/>
          <w:szCs w:val="22"/>
        </w:rPr>
        <w:t xml:space="preserve"> </w:t>
      </w:r>
      <w:r w:rsidR="0008786F">
        <w:rPr>
          <w:rFonts w:ascii="Calibri" w:eastAsia="Calibri" w:hAnsi="Calibri" w:cs="Calibri"/>
          <w:b/>
          <w:sz w:val="22"/>
          <w:szCs w:val="22"/>
        </w:rPr>
        <w:t>kesäkuussa</w:t>
      </w:r>
      <w:r w:rsidR="00A72F0A" w:rsidRPr="00BE209D">
        <w:rPr>
          <w:rFonts w:ascii="Calibri" w:eastAsia="Calibri" w:hAnsi="Calibri" w:cs="Calibri"/>
          <w:b/>
          <w:sz w:val="22"/>
          <w:szCs w:val="22"/>
        </w:rPr>
        <w:t xml:space="preserve"> </w:t>
      </w:r>
      <w:r w:rsidRPr="00BE209D">
        <w:rPr>
          <w:rFonts w:ascii="Calibri" w:eastAsia="Calibri" w:hAnsi="Calibri" w:cs="Calibri"/>
          <w:b/>
          <w:sz w:val="22"/>
          <w:szCs w:val="22"/>
        </w:rPr>
        <w:t>202</w:t>
      </w:r>
      <w:r w:rsidR="00295421" w:rsidRPr="00BE209D">
        <w:rPr>
          <w:rFonts w:ascii="Calibri" w:eastAsia="Calibri" w:hAnsi="Calibri" w:cs="Calibri"/>
          <w:b/>
          <w:sz w:val="22"/>
          <w:szCs w:val="22"/>
        </w:rPr>
        <w:t>1</w:t>
      </w:r>
      <w:r w:rsidRPr="00BE209D">
        <w:rPr>
          <w:rFonts w:ascii="Calibri" w:eastAsia="Calibri" w:hAnsi="Calibri" w:cs="Calibri"/>
          <w:b/>
          <w:sz w:val="22"/>
          <w:szCs w:val="22"/>
        </w:rPr>
        <w:t xml:space="preserve">: </w:t>
      </w:r>
    </w:p>
    <w:p w14:paraId="79CB839A" w14:textId="77777777" w:rsidR="00FA180E" w:rsidRPr="00BE209D" w:rsidRDefault="00FA180E">
      <w:pPr>
        <w:spacing w:line="276" w:lineRule="auto"/>
        <w:ind w:left="0"/>
        <w:rPr>
          <w:rFonts w:ascii="Calibri" w:eastAsia="Calibri" w:hAnsi="Calibri" w:cs="Calibri"/>
          <w:sz w:val="22"/>
          <w:szCs w:val="22"/>
        </w:rPr>
      </w:pPr>
    </w:p>
    <w:p w14:paraId="58F6A8D4" w14:textId="7BC8C172" w:rsidR="00B166C2" w:rsidRPr="00BE209D" w:rsidRDefault="0008786F" w:rsidP="00816C0F">
      <w:pPr>
        <w:numPr>
          <w:ilvl w:val="0"/>
          <w:numId w:val="2"/>
        </w:numPr>
        <w:spacing w:line="276" w:lineRule="auto"/>
        <w:rPr>
          <w:rFonts w:ascii="Calibri" w:eastAsia="Calibri" w:hAnsi="Calibri" w:cs="Calibri"/>
          <w:sz w:val="22"/>
          <w:szCs w:val="22"/>
        </w:rPr>
      </w:pPr>
      <w:proofErr w:type="spellStart"/>
      <w:r>
        <w:rPr>
          <w:rFonts w:ascii="Calibri" w:eastAsia="Calibri" w:hAnsi="Calibri" w:cs="Calibri"/>
          <w:b/>
          <w:bCs/>
          <w:sz w:val="22"/>
          <w:szCs w:val="22"/>
        </w:rPr>
        <w:t>Arkei</w:t>
      </w:r>
      <w:proofErr w:type="spellEnd"/>
      <w:r w:rsidR="00B166C2" w:rsidRPr="00BE209D">
        <w:rPr>
          <w:rFonts w:ascii="Calibri" w:eastAsia="Calibri" w:hAnsi="Calibri" w:cs="Calibri"/>
          <w:sz w:val="22"/>
          <w:szCs w:val="22"/>
        </w:rPr>
        <w:t xml:space="preserve"> – </w:t>
      </w:r>
      <w:r>
        <w:rPr>
          <w:rFonts w:ascii="Calibri" w:eastAsia="Calibri" w:hAnsi="Calibri" w:cs="Calibri"/>
          <w:sz w:val="22"/>
          <w:szCs w:val="22"/>
        </w:rPr>
        <w:t xml:space="preserve">Troijalainen, joka anastaa luottamuksellisia tietoja, kuten salasanoja ja pankkitunnuksia. </w:t>
      </w:r>
      <w:r w:rsidR="00B166C2" w:rsidRPr="00BE209D">
        <w:rPr>
          <w:rFonts w:ascii="Calibri" w:eastAsia="Calibri" w:hAnsi="Calibri" w:cs="Calibri"/>
          <w:sz w:val="22"/>
          <w:szCs w:val="22"/>
        </w:rPr>
        <w:t xml:space="preserve">Esiintyvyys </w:t>
      </w:r>
      <w:r>
        <w:rPr>
          <w:rFonts w:ascii="Calibri" w:eastAsia="Calibri" w:hAnsi="Calibri" w:cs="Calibri"/>
          <w:sz w:val="22"/>
          <w:szCs w:val="22"/>
        </w:rPr>
        <w:t>1,65</w:t>
      </w:r>
      <w:r w:rsidR="00EE1495" w:rsidRPr="00BE209D">
        <w:rPr>
          <w:rFonts w:ascii="Calibri" w:eastAsia="Calibri" w:hAnsi="Calibri" w:cs="Calibri"/>
          <w:sz w:val="22"/>
          <w:szCs w:val="22"/>
        </w:rPr>
        <w:t xml:space="preserve"> </w:t>
      </w:r>
      <w:r w:rsidR="00B166C2" w:rsidRPr="00BE209D">
        <w:rPr>
          <w:rFonts w:ascii="Calibri" w:eastAsia="Calibri" w:hAnsi="Calibri" w:cs="Calibri"/>
          <w:sz w:val="22"/>
          <w:szCs w:val="22"/>
        </w:rPr>
        <w:t>%.</w:t>
      </w:r>
    </w:p>
    <w:p w14:paraId="1969405D" w14:textId="020B15FE" w:rsidR="00EE1495" w:rsidRPr="00BE209D" w:rsidRDefault="00EE1495" w:rsidP="00EE1495">
      <w:pPr>
        <w:numPr>
          <w:ilvl w:val="0"/>
          <w:numId w:val="2"/>
        </w:numPr>
        <w:spacing w:line="276" w:lineRule="auto"/>
        <w:rPr>
          <w:rFonts w:ascii="Calibri" w:eastAsia="Calibri" w:hAnsi="Calibri" w:cs="Calibri"/>
          <w:sz w:val="22"/>
          <w:szCs w:val="22"/>
        </w:rPr>
      </w:pPr>
      <w:proofErr w:type="spellStart"/>
      <w:r w:rsidRPr="00BE209D">
        <w:rPr>
          <w:rFonts w:ascii="Calibri" w:eastAsia="Calibri" w:hAnsi="Calibri" w:cs="Calibri"/>
          <w:b/>
          <w:bCs/>
          <w:sz w:val="22"/>
          <w:szCs w:val="22"/>
        </w:rPr>
        <w:t>TrickBot</w:t>
      </w:r>
      <w:proofErr w:type="spellEnd"/>
      <w:r w:rsidRPr="00BE209D">
        <w:rPr>
          <w:rFonts w:ascii="Calibri" w:eastAsia="Calibri" w:hAnsi="Calibri" w:cs="Calibri"/>
          <w:sz w:val="22"/>
          <w:szCs w:val="22"/>
        </w:rPr>
        <w:t xml:space="preserve"> – </w:t>
      </w:r>
      <w:r w:rsidR="0008786F">
        <w:rPr>
          <w:rFonts w:ascii="Calibri" w:eastAsia="Calibri" w:hAnsi="Calibri" w:cs="Calibri"/>
          <w:sz w:val="22"/>
          <w:szCs w:val="22"/>
        </w:rPr>
        <w:t>Bottiverkko ja pankkitroijalainen</w:t>
      </w:r>
      <w:r w:rsidRPr="00BE209D">
        <w:rPr>
          <w:rFonts w:ascii="Calibri" w:eastAsia="Calibri" w:hAnsi="Calibri" w:cs="Calibri"/>
          <w:sz w:val="22"/>
          <w:szCs w:val="22"/>
        </w:rPr>
        <w:t xml:space="preserve">, jota levitetään lähinnä roskapostikampanjoiden tai muiden haittaohjelmaperheiden kautta. </w:t>
      </w:r>
      <w:proofErr w:type="spellStart"/>
      <w:r w:rsidR="0008786F">
        <w:rPr>
          <w:rFonts w:ascii="Calibri" w:eastAsia="Calibri" w:hAnsi="Calibri" w:cs="Calibri"/>
          <w:sz w:val="22"/>
          <w:szCs w:val="22"/>
        </w:rPr>
        <w:t>Trickbot</w:t>
      </w:r>
      <w:proofErr w:type="spellEnd"/>
      <w:r w:rsidR="0008786F">
        <w:rPr>
          <w:rFonts w:ascii="Calibri" w:eastAsia="Calibri" w:hAnsi="Calibri" w:cs="Calibri"/>
          <w:sz w:val="22"/>
          <w:szCs w:val="22"/>
        </w:rPr>
        <w:t xml:space="preserve"> lähettää eteenpäin tietoja tartunnan saaneesta tietoverkosta ja pystyy välittämään tietoverkkoon monenlaisia haittaohjelmapaketteja. Käytetään usein kiristyshyökkäysten valmisteluun. </w:t>
      </w:r>
      <w:r w:rsidRPr="00BE209D">
        <w:rPr>
          <w:rFonts w:ascii="Calibri" w:eastAsia="Calibri" w:hAnsi="Calibri" w:cs="Calibri"/>
          <w:sz w:val="22"/>
          <w:szCs w:val="22"/>
        </w:rPr>
        <w:t xml:space="preserve">Esiintyvyys </w:t>
      </w:r>
      <w:r w:rsidR="0008786F">
        <w:rPr>
          <w:rFonts w:ascii="Calibri" w:eastAsia="Calibri" w:hAnsi="Calibri" w:cs="Calibri"/>
          <w:sz w:val="22"/>
          <w:szCs w:val="22"/>
        </w:rPr>
        <w:t>1,65</w:t>
      </w:r>
      <w:r w:rsidRPr="00BE209D">
        <w:rPr>
          <w:rFonts w:ascii="Calibri" w:eastAsia="Calibri" w:hAnsi="Calibri" w:cs="Calibri"/>
          <w:sz w:val="22"/>
          <w:szCs w:val="22"/>
        </w:rPr>
        <w:t xml:space="preserve"> %.</w:t>
      </w:r>
    </w:p>
    <w:p w14:paraId="31DD4369" w14:textId="497D4B75" w:rsidR="00417C8C" w:rsidRPr="00BE209D" w:rsidRDefault="00417C8C" w:rsidP="00417C8C">
      <w:pPr>
        <w:numPr>
          <w:ilvl w:val="0"/>
          <w:numId w:val="2"/>
        </w:numPr>
        <w:pBdr>
          <w:top w:val="nil"/>
          <w:left w:val="nil"/>
          <w:bottom w:val="nil"/>
          <w:right w:val="nil"/>
          <w:between w:val="nil"/>
        </w:pBdr>
        <w:spacing w:line="276" w:lineRule="auto"/>
        <w:rPr>
          <w:rFonts w:ascii="Calibri" w:eastAsia="Calibri" w:hAnsi="Calibri" w:cs="Calibri"/>
          <w:sz w:val="22"/>
          <w:szCs w:val="22"/>
        </w:rPr>
      </w:pPr>
      <w:proofErr w:type="spellStart"/>
      <w:r w:rsidRPr="00BE209D">
        <w:rPr>
          <w:rFonts w:ascii="Calibri" w:eastAsia="Calibri" w:hAnsi="Calibri" w:cs="Calibri"/>
          <w:b/>
          <w:sz w:val="22"/>
          <w:szCs w:val="22"/>
        </w:rPr>
        <w:t>XMRig</w:t>
      </w:r>
      <w:proofErr w:type="spellEnd"/>
      <w:r w:rsidRPr="00BE209D">
        <w:rPr>
          <w:rFonts w:ascii="Calibri" w:eastAsia="Calibri" w:hAnsi="Calibri" w:cs="Calibri"/>
          <w:sz w:val="22"/>
          <w:szCs w:val="22"/>
        </w:rPr>
        <w:t xml:space="preserve"> – </w:t>
      </w:r>
      <w:proofErr w:type="spellStart"/>
      <w:r w:rsidRPr="00BE209D">
        <w:rPr>
          <w:rFonts w:ascii="Calibri" w:eastAsia="Calibri" w:hAnsi="Calibri" w:cs="Calibri"/>
          <w:sz w:val="22"/>
          <w:szCs w:val="22"/>
        </w:rPr>
        <w:t>Monero</w:t>
      </w:r>
      <w:proofErr w:type="spellEnd"/>
      <w:r w:rsidRPr="00BE209D">
        <w:rPr>
          <w:rFonts w:ascii="Calibri" w:eastAsia="Calibri" w:hAnsi="Calibri" w:cs="Calibri"/>
          <w:sz w:val="22"/>
          <w:szCs w:val="22"/>
        </w:rPr>
        <w:t>-kryptovaluutan louhija. Esiintyvyys 1,</w:t>
      </w:r>
      <w:r w:rsidR="0008786F">
        <w:rPr>
          <w:rFonts w:ascii="Calibri" w:eastAsia="Calibri" w:hAnsi="Calibri" w:cs="Calibri"/>
          <w:sz w:val="22"/>
          <w:szCs w:val="22"/>
        </w:rPr>
        <w:t>23</w:t>
      </w:r>
      <w:r w:rsidRPr="00BE209D">
        <w:rPr>
          <w:rFonts w:ascii="Calibri" w:eastAsia="Calibri" w:hAnsi="Calibri" w:cs="Calibri"/>
          <w:sz w:val="22"/>
          <w:szCs w:val="22"/>
        </w:rPr>
        <w:t xml:space="preserve"> %.</w:t>
      </w:r>
    </w:p>
    <w:p w14:paraId="040CBF7B" w14:textId="2037C3C7" w:rsidR="00417C8C" w:rsidRDefault="0008786F" w:rsidP="00417C8C">
      <w:pPr>
        <w:numPr>
          <w:ilvl w:val="0"/>
          <w:numId w:val="2"/>
        </w:numPr>
        <w:spacing w:line="276" w:lineRule="auto"/>
        <w:rPr>
          <w:rFonts w:ascii="Calibri" w:eastAsia="Calibri" w:hAnsi="Calibri" w:cs="Calibri"/>
          <w:sz w:val="22"/>
          <w:szCs w:val="22"/>
        </w:rPr>
      </w:pPr>
      <w:proofErr w:type="spellStart"/>
      <w:r>
        <w:rPr>
          <w:rFonts w:ascii="Calibri" w:eastAsia="Calibri" w:hAnsi="Calibri" w:cs="Calibri"/>
          <w:b/>
          <w:bCs/>
          <w:sz w:val="22"/>
          <w:szCs w:val="22"/>
        </w:rPr>
        <w:t>SpelevoEK</w:t>
      </w:r>
      <w:proofErr w:type="spellEnd"/>
      <w:r w:rsidR="00417C8C" w:rsidRPr="00BE209D">
        <w:rPr>
          <w:rFonts w:ascii="Calibri" w:eastAsia="Calibri" w:hAnsi="Calibri" w:cs="Calibri"/>
          <w:b/>
          <w:bCs/>
          <w:sz w:val="22"/>
          <w:szCs w:val="22"/>
        </w:rPr>
        <w:t xml:space="preserve"> </w:t>
      </w:r>
      <w:r w:rsidR="00417C8C" w:rsidRPr="00BE209D">
        <w:rPr>
          <w:rFonts w:ascii="Calibri" w:eastAsia="Calibri" w:hAnsi="Calibri" w:cs="Calibri"/>
          <w:sz w:val="22"/>
          <w:szCs w:val="22"/>
        </w:rPr>
        <w:t xml:space="preserve">– </w:t>
      </w:r>
      <w:proofErr w:type="spellStart"/>
      <w:r w:rsidR="00F71235">
        <w:rPr>
          <w:rFonts w:ascii="Calibri" w:eastAsia="Calibri" w:hAnsi="Calibri" w:cs="Calibri"/>
          <w:sz w:val="22"/>
          <w:szCs w:val="22"/>
        </w:rPr>
        <w:t>Exploit</w:t>
      </w:r>
      <w:proofErr w:type="spellEnd"/>
      <w:r w:rsidR="00F71235">
        <w:rPr>
          <w:rFonts w:ascii="Calibri" w:eastAsia="Calibri" w:hAnsi="Calibri" w:cs="Calibri"/>
          <w:sz w:val="22"/>
          <w:szCs w:val="22"/>
        </w:rPr>
        <w:t xml:space="preserve"> </w:t>
      </w:r>
      <w:proofErr w:type="spellStart"/>
      <w:r w:rsidR="00F71235">
        <w:rPr>
          <w:rFonts w:ascii="Calibri" w:eastAsia="Calibri" w:hAnsi="Calibri" w:cs="Calibri"/>
          <w:sz w:val="22"/>
          <w:szCs w:val="22"/>
        </w:rPr>
        <w:t>Kit</w:t>
      </w:r>
      <w:proofErr w:type="spellEnd"/>
      <w:r w:rsidR="00F71235">
        <w:rPr>
          <w:rFonts w:ascii="Calibri" w:eastAsia="Calibri" w:hAnsi="Calibri" w:cs="Calibri"/>
          <w:sz w:val="22"/>
          <w:szCs w:val="22"/>
        </w:rPr>
        <w:t xml:space="preserve"> eli ohjelma, jota käytetään tunnistamaan tietoverkosta laitteet, joissa on haavoittuvuuksia. </w:t>
      </w:r>
      <w:r w:rsidR="00417C8C" w:rsidRPr="00BE209D">
        <w:rPr>
          <w:rFonts w:ascii="Calibri" w:eastAsia="Calibri" w:hAnsi="Calibri" w:cs="Calibri"/>
          <w:sz w:val="22"/>
          <w:szCs w:val="22"/>
        </w:rPr>
        <w:t xml:space="preserve">Esiintyvyys </w:t>
      </w:r>
      <w:r w:rsidR="00AA09DB">
        <w:rPr>
          <w:rFonts w:ascii="Calibri" w:eastAsia="Calibri" w:hAnsi="Calibri" w:cs="Calibri"/>
          <w:sz w:val="22"/>
          <w:szCs w:val="22"/>
        </w:rPr>
        <w:t xml:space="preserve">0,82 </w:t>
      </w:r>
      <w:r w:rsidR="00417C8C" w:rsidRPr="00BE209D">
        <w:rPr>
          <w:rFonts w:ascii="Calibri" w:eastAsia="Calibri" w:hAnsi="Calibri" w:cs="Calibri"/>
          <w:sz w:val="22"/>
          <w:szCs w:val="22"/>
        </w:rPr>
        <w:t>%.</w:t>
      </w:r>
    </w:p>
    <w:p w14:paraId="165E7BB8" w14:textId="5303C1D3" w:rsidR="00934998" w:rsidRDefault="00934998" w:rsidP="00417C8C">
      <w:pPr>
        <w:numPr>
          <w:ilvl w:val="0"/>
          <w:numId w:val="2"/>
        </w:numPr>
        <w:spacing w:line="276" w:lineRule="auto"/>
        <w:rPr>
          <w:rFonts w:ascii="Calibri" w:eastAsia="Calibri" w:hAnsi="Calibri" w:cs="Calibri"/>
          <w:sz w:val="22"/>
          <w:szCs w:val="22"/>
        </w:rPr>
      </w:pPr>
      <w:proofErr w:type="spellStart"/>
      <w:r>
        <w:rPr>
          <w:rFonts w:ascii="Calibri" w:eastAsia="Calibri" w:hAnsi="Calibri" w:cs="Calibri"/>
          <w:b/>
          <w:bCs/>
          <w:sz w:val="22"/>
          <w:szCs w:val="22"/>
        </w:rPr>
        <w:lastRenderedPageBreak/>
        <w:t>Neshta</w:t>
      </w:r>
      <w:proofErr w:type="spellEnd"/>
      <w:r>
        <w:rPr>
          <w:rFonts w:ascii="Calibri" w:eastAsia="Calibri" w:hAnsi="Calibri" w:cs="Calibri"/>
          <w:b/>
          <w:bCs/>
          <w:sz w:val="22"/>
          <w:szCs w:val="22"/>
        </w:rPr>
        <w:t xml:space="preserve"> </w:t>
      </w:r>
      <w:r>
        <w:rPr>
          <w:rFonts w:ascii="Calibri" w:eastAsia="Calibri" w:hAnsi="Calibri" w:cs="Calibri"/>
          <w:sz w:val="22"/>
          <w:szCs w:val="22"/>
        </w:rPr>
        <w:t>– Troijalainen, joka löydettiin vuonna 2010. Tekee tietokoneen rekistereihin ja hakukoneiden asetuksiin muutoksia, jotka mahdollistavat haitallisten lisäosien ja valikkojen lisäämisen. Esiintyvyys 0,82</w:t>
      </w:r>
      <w:r w:rsidRPr="00BE209D">
        <w:rPr>
          <w:rFonts w:ascii="Calibri" w:eastAsia="Calibri" w:hAnsi="Calibri" w:cs="Calibri"/>
          <w:sz w:val="22"/>
          <w:szCs w:val="22"/>
        </w:rPr>
        <w:t xml:space="preserve"> %.</w:t>
      </w:r>
    </w:p>
    <w:p w14:paraId="522FA094" w14:textId="76126809" w:rsidR="00934998" w:rsidRDefault="00934998" w:rsidP="00417C8C">
      <w:pPr>
        <w:numPr>
          <w:ilvl w:val="0"/>
          <w:numId w:val="2"/>
        </w:numPr>
        <w:spacing w:line="276" w:lineRule="auto"/>
        <w:rPr>
          <w:rFonts w:ascii="Calibri" w:eastAsia="Calibri" w:hAnsi="Calibri" w:cs="Calibri"/>
          <w:sz w:val="22"/>
          <w:szCs w:val="22"/>
        </w:rPr>
      </w:pPr>
      <w:proofErr w:type="spellStart"/>
      <w:r>
        <w:rPr>
          <w:rFonts w:ascii="Calibri" w:eastAsia="Calibri" w:hAnsi="Calibri" w:cs="Calibri"/>
          <w:b/>
          <w:bCs/>
          <w:sz w:val="22"/>
          <w:szCs w:val="22"/>
        </w:rPr>
        <w:t>Darkside</w:t>
      </w:r>
      <w:proofErr w:type="spellEnd"/>
      <w:r>
        <w:rPr>
          <w:rFonts w:ascii="Calibri" w:eastAsia="Calibri" w:hAnsi="Calibri" w:cs="Calibri"/>
          <w:b/>
          <w:bCs/>
          <w:sz w:val="22"/>
          <w:szCs w:val="22"/>
        </w:rPr>
        <w:t xml:space="preserve"> </w:t>
      </w:r>
      <w:r>
        <w:rPr>
          <w:rFonts w:ascii="Calibri" w:eastAsia="Calibri" w:hAnsi="Calibri" w:cs="Calibri"/>
          <w:sz w:val="22"/>
          <w:szCs w:val="22"/>
        </w:rPr>
        <w:t xml:space="preserve">– </w:t>
      </w:r>
      <w:proofErr w:type="spellStart"/>
      <w:r>
        <w:rPr>
          <w:rFonts w:ascii="Calibri" w:eastAsia="Calibri" w:hAnsi="Calibri" w:cs="Calibri"/>
          <w:sz w:val="22"/>
          <w:szCs w:val="22"/>
        </w:rPr>
        <w:t>RaaS</w:t>
      </w:r>
      <w:proofErr w:type="spellEnd"/>
      <w:r>
        <w:rPr>
          <w:rFonts w:ascii="Calibri" w:eastAsia="Calibri" w:hAnsi="Calibri" w:cs="Calibri"/>
          <w:sz w:val="22"/>
          <w:szCs w:val="22"/>
        </w:rPr>
        <w:t xml:space="preserve"> eli palveluna ostettava kiristyshaittaohjelma tunnetaan hyökkäyksistään hieman harvinaisempiin kohteisiin, kuten öljy- ja kaasuyhtiöiden palvelimi</w:t>
      </w:r>
      <w:r w:rsidR="00550A36">
        <w:rPr>
          <w:rFonts w:ascii="Calibri" w:eastAsia="Calibri" w:hAnsi="Calibri" w:cs="Calibri"/>
          <w:sz w:val="22"/>
          <w:szCs w:val="22"/>
        </w:rPr>
        <w:t>in</w:t>
      </w:r>
      <w:r>
        <w:rPr>
          <w:rFonts w:ascii="Calibri" w:eastAsia="Calibri" w:hAnsi="Calibri" w:cs="Calibri"/>
          <w:sz w:val="22"/>
          <w:szCs w:val="22"/>
        </w:rPr>
        <w:t>. Esiintyvyys 0,82</w:t>
      </w:r>
      <w:r w:rsidRPr="00BE209D">
        <w:rPr>
          <w:rFonts w:ascii="Calibri" w:eastAsia="Calibri" w:hAnsi="Calibri" w:cs="Calibri"/>
          <w:sz w:val="22"/>
          <w:szCs w:val="22"/>
        </w:rPr>
        <w:t xml:space="preserve"> %.</w:t>
      </w:r>
    </w:p>
    <w:p w14:paraId="0F24298A" w14:textId="7C4DC79B" w:rsidR="00F20E36" w:rsidRDefault="00F20E36" w:rsidP="00417C8C">
      <w:pPr>
        <w:numPr>
          <w:ilvl w:val="0"/>
          <w:numId w:val="2"/>
        </w:numPr>
        <w:spacing w:line="276" w:lineRule="auto"/>
        <w:rPr>
          <w:rFonts w:ascii="Calibri" w:eastAsia="Calibri" w:hAnsi="Calibri" w:cs="Calibri"/>
          <w:sz w:val="22"/>
          <w:szCs w:val="22"/>
        </w:rPr>
      </w:pPr>
      <w:proofErr w:type="spellStart"/>
      <w:r>
        <w:rPr>
          <w:rFonts w:ascii="Calibri" w:eastAsia="Calibri" w:hAnsi="Calibri" w:cs="Calibri"/>
          <w:b/>
          <w:bCs/>
          <w:sz w:val="22"/>
          <w:szCs w:val="22"/>
        </w:rPr>
        <w:t>FluBot</w:t>
      </w:r>
      <w:proofErr w:type="spellEnd"/>
      <w:r>
        <w:rPr>
          <w:rFonts w:ascii="Calibri" w:eastAsia="Calibri" w:hAnsi="Calibri" w:cs="Calibri"/>
          <w:b/>
          <w:bCs/>
          <w:sz w:val="22"/>
          <w:szCs w:val="22"/>
        </w:rPr>
        <w:t xml:space="preserve"> </w:t>
      </w:r>
      <w:r>
        <w:rPr>
          <w:rFonts w:ascii="Calibri" w:eastAsia="Calibri" w:hAnsi="Calibri" w:cs="Calibri"/>
          <w:sz w:val="22"/>
          <w:szCs w:val="22"/>
        </w:rPr>
        <w:t>– Esiintyvyys 0,82</w:t>
      </w:r>
      <w:r w:rsidRPr="00BE209D">
        <w:rPr>
          <w:rFonts w:ascii="Calibri" w:eastAsia="Calibri" w:hAnsi="Calibri" w:cs="Calibri"/>
          <w:sz w:val="22"/>
          <w:szCs w:val="22"/>
        </w:rPr>
        <w:t xml:space="preserve"> %.</w:t>
      </w:r>
    </w:p>
    <w:p w14:paraId="4EEF80CA" w14:textId="2302C8BD" w:rsidR="00F20E36" w:rsidRPr="00BE209D" w:rsidRDefault="00F20E36" w:rsidP="00417C8C">
      <w:pPr>
        <w:numPr>
          <w:ilvl w:val="0"/>
          <w:numId w:val="2"/>
        </w:numPr>
        <w:spacing w:line="276" w:lineRule="auto"/>
        <w:rPr>
          <w:rFonts w:ascii="Calibri" w:eastAsia="Calibri" w:hAnsi="Calibri" w:cs="Calibri"/>
          <w:sz w:val="22"/>
          <w:szCs w:val="22"/>
        </w:rPr>
      </w:pPr>
      <w:proofErr w:type="spellStart"/>
      <w:r>
        <w:rPr>
          <w:rFonts w:ascii="Calibri" w:eastAsia="Calibri" w:hAnsi="Calibri" w:cs="Calibri"/>
          <w:b/>
          <w:bCs/>
          <w:sz w:val="22"/>
          <w:szCs w:val="22"/>
        </w:rPr>
        <w:t>NJRat</w:t>
      </w:r>
      <w:proofErr w:type="spellEnd"/>
      <w:r>
        <w:rPr>
          <w:rFonts w:ascii="Calibri" w:eastAsia="Calibri" w:hAnsi="Calibri" w:cs="Calibri"/>
          <w:b/>
          <w:bCs/>
          <w:sz w:val="22"/>
          <w:szCs w:val="22"/>
        </w:rPr>
        <w:t xml:space="preserve"> </w:t>
      </w:r>
      <w:r>
        <w:rPr>
          <w:rFonts w:ascii="Calibri" w:eastAsia="Calibri" w:hAnsi="Calibri" w:cs="Calibri"/>
          <w:sz w:val="22"/>
          <w:szCs w:val="22"/>
        </w:rPr>
        <w:t>– Monipuoliset toiminnot omaava etäohjaustroijalainen, jonka uhreina on ollut valtiollisia toimijoita ja organisaatioita etenkin Lähi-Idässä. Esiintyvyys 0,82</w:t>
      </w:r>
      <w:r w:rsidRPr="00BE209D">
        <w:rPr>
          <w:rFonts w:ascii="Calibri" w:eastAsia="Calibri" w:hAnsi="Calibri" w:cs="Calibri"/>
          <w:sz w:val="22"/>
          <w:szCs w:val="22"/>
        </w:rPr>
        <w:t xml:space="preserve"> %.</w:t>
      </w:r>
    </w:p>
    <w:p w14:paraId="329BA926" w14:textId="3D1DB6AD" w:rsidR="00865D04" w:rsidRPr="00BE209D" w:rsidRDefault="00865D04" w:rsidP="00816C0F">
      <w:pPr>
        <w:numPr>
          <w:ilvl w:val="0"/>
          <w:numId w:val="2"/>
        </w:numPr>
        <w:spacing w:line="276" w:lineRule="auto"/>
        <w:rPr>
          <w:rFonts w:ascii="Calibri" w:eastAsia="Calibri" w:hAnsi="Calibri" w:cs="Calibri"/>
          <w:sz w:val="22"/>
          <w:szCs w:val="22"/>
        </w:rPr>
      </w:pPr>
      <w:proofErr w:type="spellStart"/>
      <w:r w:rsidRPr="00BE209D">
        <w:rPr>
          <w:rFonts w:ascii="Calibri" w:eastAsia="Calibri" w:hAnsi="Calibri" w:cs="Calibri"/>
          <w:b/>
          <w:bCs/>
          <w:sz w:val="22"/>
          <w:szCs w:val="22"/>
        </w:rPr>
        <w:t>Formbook</w:t>
      </w:r>
      <w:proofErr w:type="spellEnd"/>
      <w:r w:rsidRPr="00BE209D">
        <w:rPr>
          <w:rFonts w:ascii="Calibri" w:eastAsia="Calibri" w:hAnsi="Calibri" w:cs="Calibri"/>
          <w:sz w:val="22"/>
          <w:szCs w:val="22"/>
        </w:rPr>
        <w:t xml:space="preserve"> – Windows-järjestelmän haittaohjelma, joka kerää uhrien tietoja monin eri tavoin. Esiintyvyys </w:t>
      </w:r>
      <w:r w:rsidR="00F71235">
        <w:rPr>
          <w:rFonts w:ascii="Calibri" w:eastAsia="Calibri" w:hAnsi="Calibri" w:cs="Calibri"/>
          <w:sz w:val="22"/>
          <w:szCs w:val="22"/>
        </w:rPr>
        <w:t>0,82</w:t>
      </w:r>
      <w:r w:rsidRPr="00BE209D">
        <w:rPr>
          <w:rFonts w:ascii="Calibri" w:eastAsia="Calibri" w:hAnsi="Calibri" w:cs="Calibri"/>
          <w:sz w:val="22"/>
          <w:szCs w:val="22"/>
        </w:rPr>
        <w:t xml:space="preserve"> %.</w:t>
      </w:r>
    </w:p>
    <w:p w14:paraId="03531713" w14:textId="1C0D86E0" w:rsidR="0061428F" w:rsidRPr="00BE209D" w:rsidRDefault="00147C4D" w:rsidP="00147C4D">
      <w:p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H</w:t>
      </w:r>
      <w:r w:rsidR="0074779B" w:rsidRPr="00BE209D">
        <w:rPr>
          <w:rFonts w:ascii="Calibri" w:eastAsia="Calibri" w:hAnsi="Calibri" w:cs="Calibri"/>
          <w:sz w:val="22"/>
          <w:szCs w:val="22"/>
        </w:rPr>
        <w:t xml:space="preserve">aittaohjelmat </w:t>
      </w:r>
      <w:proofErr w:type="spellStart"/>
      <w:r>
        <w:rPr>
          <w:rFonts w:ascii="Calibri" w:eastAsia="Calibri" w:hAnsi="Calibri" w:cs="Calibri"/>
          <w:b/>
          <w:bCs/>
          <w:sz w:val="22"/>
          <w:szCs w:val="22"/>
        </w:rPr>
        <w:t>MyDoom</w:t>
      </w:r>
      <w:proofErr w:type="spellEnd"/>
      <w:r>
        <w:rPr>
          <w:rFonts w:ascii="Calibri" w:eastAsia="Calibri" w:hAnsi="Calibri" w:cs="Calibri"/>
          <w:b/>
          <w:bCs/>
          <w:sz w:val="22"/>
          <w:szCs w:val="22"/>
        </w:rPr>
        <w:t xml:space="preserve">, </w:t>
      </w:r>
      <w:proofErr w:type="spellStart"/>
      <w:r>
        <w:rPr>
          <w:rFonts w:ascii="Calibri" w:eastAsia="Calibri" w:hAnsi="Calibri" w:cs="Calibri"/>
          <w:b/>
          <w:bCs/>
          <w:sz w:val="22"/>
          <w:szCs w:val="22"/>
        </w:rPr>
        <w:t>Kryptik</w:t>
      </w:r>
      <w:proofErr w:type="spellEnd"/>
      <w:r>
        <w:rPr>
          <w:rFonts w:ascii="Calibri" w:eastAsia="Calibri" w:hAnsi="Calibri" w:cs="Calibri"/>
          <w:b/>
          <w:bCs/>
          <w:sz w:val="22"/>
          <w:szCs w:val="22"/>
        </w:rPr>
        <w:t xml:space="preserve">, </w:t>
      </w:r>
      <w:proofErr w:type="spellStart"/>
      <w:r>
        <w:rPr>
          <w:rFonts w:ascii="Calibri" w:eastAsia="Calibri" w:hAnsi="Calibri" w:cs="Calibri"/>
          <w:b/>
          <w:bCs/>
          <w:sz w:val="22"/>
          <w:szCs w:val="22"/>
        </w:rPr>
        <w:t>Icedid</w:t>
      </w:r>
      <w:proofErr w:type="spellEnd"/>
      <w:r>
        <w:rPr>
          <w:rFonts w:ascii="Calibri" w:eastAsia="Calibri" w:hAnsi="Calibri" w:cs="Calibri"/>
          <w:b/>
          <w:bCs/>
          <w:sz w:val="22"/>
          <w:szCs w:val="22"/>
        </w:rPr>
        <w:t xml:space="preserve">, </w:t>
      </w:r>
      <w:proofErr w:type="spellStart"/>
      <w:r>
        <w:rPr>
          <w:rFonts w:ascii="Calibri" w:eastAsia="Calibri" w:hAnsi="Calibri" w:cs="Calibri"/>
          <w:b/>
          <w:bCs/>
          <w:sz w:val="22"/>
          <w:szCs w:val="22"/>
        </w:rPr>
        <w:t>Formbook</w:t>
      </w:r>
      <w:proofErr w:type="spellEnd"/>
      <w:r>
        <w:rPr>
          <w:rFonts w:ascii="Calibri" w:eastAsia="Calibri" w:hAnsi="Calibri" w:cs="Calibri"/>
          <w:b/>
          <w:bCs/>
          <w:sz w:val="22"/>
          <w:szCs w:val="22"/>
        </w:rPr>
        <w:t xml:space="preserve">, </w:t>
      </w:r>
      <w:proofErr w:type="spellStart"/>
      <w:r>
        <w:rPr>
          <w:rFonts w:ascii="Calibri" w:eastAsia="Calibri" w:hAnsi="Calibri" w:cs="Calibri"/>
          <w:b/>
          <w:bCs/>
          <w:sz w:val="22"/>
          <w:szCs w:val="22"/>
        </w:rPr>
        <w:t>Qbot</w:t>
      </w:r>
      <w:proofErr w:type="spellEnd"/>
      <w:r>
        <w:rPr>
          <w:rFonts w:ascii="Calibri" w:eastAsia="Calibri" w:hAnsi="Calibri" w:cs="Calibri"/>
          <w:b/>
          <w:bCs/>
          <w:sz w:val="22"/>
          <w:szCs w:val="22"/>
        </w:rPr>
        <w:t xml:space="preserve">, </w:t>
      </w:r>
      <w:proofErr w:type="spellStart"/>
      <w:r>
        <w:rPr>
          <w:rFonts w:ascii="Calibri" w:eastAsia="Calibri" w:hAnsi="Calibri" w:cs="Calibri"/>
          <w:b/>
          <w:bCs/>
          <w:sz w:val="22"/>
          <w:szCs w:val="22"/>
        </w:rPr>
        <w:t>EtterSilent</w:t>
      </w:r>
      <w:proofErr w:type="spellEnd"/>
      <w:r>
        <w:rPr>
          <w:rFonts w:ascii="Calibri" w:eastAsia="Calibri" w:hAnsi="Calibri" w:cs="Calibri"/>
          <w:b/>
          <w:bCs/>
          <w:sz w:val="22"/>
          <w:szCs w:val="22"/>
        </w:rPr>
        <w:t xml:space="preserve">, </w:t>
      </w:r>
      <w:proofErr w:type="spellStart"/>
      <w:r>
        <w:rPr>
          <w:rFonts w:ascii="Calibri" w:eastAsia="Calibri" w:hAnsi="Calibri" w:cs="Calibri"/>
          <w:b/>
          <w:bCs/>
          <w:sz w:val="22"/>
          <w:szCs w:val="22"/>
        </w:rPr>
        <w:t>Blakken</w:t>
      </w:r>
      <w:proofErr w:type="spellEnd"/>
      <w:r>
        <w:rPr>
          <w:rFonts w:ascii="Calibri" w:eastAsia="Calibri" w:hAnsi="Calibri" w:cs="Calibri"/>
          <w:b/>
          <w:bCs/>
          <w:sz w:val="22"/>
          <w:szCs w:val="22"/>
        </w:rPr>
        <w:t xml:space="preserve">, Auto CAD, </w:t>
      </w:r>
      <w:proofErr w:type="spellStart"/>
      <w:r>
        <w:rPr>
          <w:rFonts w:ascii="Calibri" w:eastAsia="Calibri" w:hAnsi="Calibri" w:cs="Calibri"/>
          <w:b/>
          <w:bCs/>
          <w:sz w:val="22"/>
          <w:szCs w:val="22"/>
        </w:rPr>
        <w:t>GULoader</w:t>
      </w:r>
      <w:proofErr w:type="spellEnd"/>
      <w:r>
        <w:rPr>
          <w:rFonts w:ascii="Calibri" w:eastAsia="Calibri" w:hAnsi="Calibri" w:cs="Calibri"/>
          <w:b/>
          <w:bCs/>
          <w:sz w:val="22"/>
          <w:szCs w:val="22"/>
        </w:rPr>
        <w:t xml:space="preserve">, </w:t>
      </w:r>
      <w:proofErr w:type="spellStart"/>
      <w:r>
        <w:rPr>
          <w:rFonts w:ascii="Calibri" w:eastAsia="Calibri" w:hAnsi="Calibri" w:cs="Calibri"/>
          <w:b/>
          <w:bCs/>
          <w:sz w:val="22"/>
          <w:szCs w:val="22"/>
        </w:rPr>
        <w:t>Pykspa</w:t>
      </w:r>
      <w:proofErr w:type="spellEnd"/>
      <w:r>
        <w:rPr>
          <w:rFonts w:ascii="Calibri" w:eastAsia="Calibri" w:hAnsi="Calibri" w:cs="Calibri"/>
          <w:b/>
          <w:bCs/>
          <w:sz w:val="22"/>
          <w:szCs w:val="22"/>
        </w:rPr>
        <w:t xml:space="preserve">, </w:t>
      </w:r>
      <w:proofErr w:type="spellStart"/>
      <w:r>
        <w:rPr>
          <w:rFonts w:ascii="Calibri" w:eastAsia="Calibri" w:hAnsi="Calibri" w:cs="Calibri"/>
          <w:b/>
          <w:bCs/>
          <w:sz w:val="22"/>
          <w:szCs w:val="22"/>
        </w:rPr>
        <w:t>Remcos</w:t>
      </w:r>
      <w:proofErr w:type="spellEnd"/>
      <w:r>
        <w:rPr>
          <w:rFonts w:ascii="Calibri" w:eastAsia="Calibri" w:hAnsi="Calibri" w:cs="Calibri"/>
          <w:b/>
          <w:bCs/>
          <w:sz w:val="22"/>
          <w:szCs w:val="22"/>
        </w:rPr>
        <w:t xml:space="preserve">, </w:t>
      </w:r>
      <w:proofErr w:type="spellStart"/>
      <w:r>
        <w:rPr>
          <w:rFonts w:ascii="Calibri" w:eastAsia="Calibri" w:hAnsi="Calibri" w:cs="Calibri"/>
          <w:b/>
          <w:bCs/>
          <w:sz w:val="22"/>
          <w:szCs w:val="22"/>
        </w:rPr>
        <w:t>RigEK</w:t>
      </w:r>
      <w:proofErr w:type="spellEnd"/>
      <w:r>
        <w:rPr>
          <w:rFonts w:ascii="Calibri" w:eastAsia="Calibri" w:hAnsi="Calibri" w:cs="Calibri"/>
          <w:b/>
          <w:bCs/>
          <w:sz w:val="22"/>
          <w:szCs w:val="22"/>
        </w:rPr>
        <w:t xml:space="preserve">, </w:t>
      </w:r>
      <w:proofErr w:type="spellStart"/>
      <w:r>
        <w:rPr>
          <w:rFonts w:ascii="Calibri" w:eastAsia="Calibri" w:hAnsi="Calibri" w:cs="Calibri"/>
          <w:b/>
          <w:bCs/>
          <w:sz w:val="22"/>
          <w:szCs w:val="22"/>
        </w:rPr>
        <w:t>Scrinject</w:t>
      </w:r>
      <w:proofErr w:type="spellEnd"/>
      <w:r>
        <w:rPr>
          <w:rFonts w:ascii="Calibri" w:eastAsia="Calibri" w:hAnsi="Calibri" w:cs="Calibri"/>
          <w:b/>
          <w:bCs/>
          <w:sz w:val="22"/>
          <w:szCs w:val="22"/>
        </w:rPr>
        <w:t xml:space="preserve">, </w:t>
      </w:r>
      <w:proofErr w:type="spellStart"/>
      <w:r>
        <w:rPr>
          <w:rFonts w:ascii="Calibri" w:eastAsia="Calibri" w:hAnsi="Calibri" w:cs="Calibri"/>
          <w:b/>
          <w:bCs/>
          <w:sz w:val="22"/>
          <w:szCs w:val="22"/>
        </w:rPr>
        <w:t>sLoad</w:t>
      </w:r>
      <w:proofErr w:type="spellEnd"/>
      <w:r>
        <w:rPr>
          <w:rFonts w:ascii="Calibri" w:eastAsia="Calibri" w:hAnsi="Calibri" w:cs="Calibri"/>
          <w:b/>
          <w:bCs/>
          <w:sz w:val="22"/>
          <w:szCs w:val="22"/>
        </w:rPr>
        <w:t xml:space="preserve">, </w:t>
      </w:r>
      <w:proofErr w:type="spellStart"/>
      <w:r>
        <w:rPr>
          <w:rFonts w:ascii="Calibri" w:eastAsia="Calibri" w:hAnsi="Calibri" w:cs="Calibri"/>
          <w:b/>
          <w:bCs/>
          <w:sz w:val="22"/>
          <w:szCs w:val="22"/>
        </w:rPr>
        <w:t>Slugin</w:t>
      </w:r>
      <w:proofErr w:type="spellEnd"/>
      <w:r>
        <w:rPr>
          <w:rFonts w:ascii="Calibri" w:eastAsia="Calibri" w:hAnsi="Calibri" w:cs="Calibri"/>
          <w:b/>
          <w:bCs/>
          <w:sz w:val="22"/>
          <w:szCs w:val="22"/>
        </w:rPr>
        <w:t xml:space="preserve">, </w:t>
      </w:r>
      <w:proofErr w:type="spellStart"/>
      <w:r>
        <w:rPr>
          <w:rFonts w:ascii="Calibri" w:eastAsia="Calibri" w:hAnsi="Calibri" w:cs="Calibri"/>
          <w:b/>
          <w:bCs/>
          <w:sz w:val="22"/>
          <w:szCs w:val="22"/>
        </w:rPr>
        <w:t>Tempedreve</w:t>
      </w:r>
      <w:proofErr w:type="spellEnd"/>
      <w:r>
        <w:rPr>
          <w:rFonts w:ascii="Calibri" w:eastAsia="Calibri" w:hAnsi="Calibri" w:cs="Calibri"/>
          <w:b/>
          <w:bCs/>
          <w:sz w:val="22"/>
          <w:szCs w:val="22"/>
        </w:rPr>
        <w:t xml:space="preserve">, </w:t>
      </w:r>
      <w:proofErr w:type="spellStart"/>
      <w:r>
        <w:rPr>
          <w:rFonts w:ascii="Calibri" w:eastAsia="Calibri" w:hAnsi="Calibri" w:cs="Calibri"/>
          <w:b/>
          <w:bCs/>
          <w:sz w:val="22"/>
          <w:szCs w:val="22"/>
        </w:rPr>
        <w:t>Tepfer</w:t>
      </w:r>
      <w:proofErr w:type="spellEnd"/>
      <w:r>
        <w:rPr>
          <w:rFonts w:ascii="Calibri" w:eastAsia="Calibri" w:hAnsi="Calibri" w:cs="Calibri"/>
          <w:b/>
          <w:bCs/>
          <w:sz w:val="22"/>
          <w:szCs w:val="22"/>
        </w:rPr>
        <w:t xml:space="preserve">, </w:t>
      </w:r>
      <w:proofErr w:type="spellStart"/>
      <w:r>
        <w:rPr>
          <w:rFonts w:ascii="Calibri" w:eastAsia="Calibri" w:hAnsi="Calibri" w:cs="Calibri"/>
          <w:b/>
          <w:bCs/>
          <w:sz w:val="22"/>
          <w:szCs w:val="22"/>
        </w:rPr>
        <w:t>Tofsee</w:t>
      </w:r>
      <w:proofErr w:type="spellEnd"/>
      <w:r>
        <w:rPr>
          <w:rFonts w:ascii="Calibri" w:eastAsia="Calibri" w:hAnsi="Calibri" w:cs="Calibri"/>
          <w:b/>
          <w:bCs/>
          <w:sz w:val="22"/>
          <w:szCs w:val="22"/>
        </w:rPr>
        <w:t xml:space="preserve">, </w:t>
      </w:r>
      <w:proofErr w:type="spellStart"/>
      <w:r>
        <w:rPr>
          <w:rFonts w:ascii="Calibri" w:eastAsia="Calibri" w:hAnsi="Calibri" w:cs="Calibri"/>
          <w:b/>
          <w:bCs/>
          <w:sz w:val="22"/>
          <w:szCs w:val="22"/>
        </w:rPr>
        <w:t>Turla</w:t>
      </w:r>
      <w:proofErr w:type="spellEnd"/>
      <w:r>
        <w:rPr>
          <w:rFonts w:ascii="Calibri" w:eastAsia="Calibri" w:hAnsi="Calibri" w:cs="Calibri"/>
          <w:b/>
          <w:bCs/>
          <w:sz w:val="22"/>
          <w:szCs w:val="22"/>
        </w:rPr>
        <w:t xml:space="preserve">, </w:t>
      </w:r>
      <w:proofErr w:type="spellStart"/>
      <w:r>
        <w:rPr>
          <w:rFonts w:ascii="Calibri" w:eastAsia="Calibri" w:hAnsi="Calibri" w:cs="Calibri"/>
          <w:b/>
          <w:bCs/>
          <w:sz w:val="22"/>
          <w:szCs w:val="22"/>
        </w:rPr>
        <w:t>Unruy</w:t>
      </w:r>
      <w:proofErr w:type="spellEnd"/>
      <w:r>
        <w:rPr>
          <w:rFonts w:ascii="Calibri" w:eastAsia="Calibri" w:hAnsi="Calibri" w:cs="Calibri"/>
          <w:b/>
          <w:bCs/>
          <w:sz w:val="22"/>
          <w:szCs w:val="22"/>
        </w:rPr>
        <w:t xml:space="preserve"> ja </w:t>
      </w:r>
      <w:proofErr w:type="spellStart"/>
      <w:r>
        <w:rPr>
          <w:rFonts w:ascii="Calibri" w:eastAsia="Calibri" w:hAnsi="Calibri" w:cs="Calibri"/>
          <w:b/>
          <w:bCs/>
          <w:sz w:val="22"/>
          <w:szCs w:val="22"/>
        </w:rPr>
        <w:t>Phorpiex</w:t>
      </w:r>
      <w:proofErr w:type="spellEnd"/>
      <w:r>
        <w:rPr>
          <w:rFonts w:ascii="Calibri" w:eastAsia="Calibri" w:hAnsi="Calibri" w:cs="Calibri"/>
          <w:b/>
          <w:bCs/>
          <w:sz w:val="22"/>
          <w:szCs w:val="22"/>
        </w:rPr>
        <w:t xml:space="preserve">. </w:t>
      </w:r>
      <w:r w:rsidRPr="00147C4D">
        <w:rPr>
          <w:rFonts w:ascii="Calibri" w:eastAsia="Calibri" w:hAnsi="Calibri" w:cs="Calibri"/>
          <w:sz w:val="22"/>
          <w:szCs w:val="22"/>
        </w:rPr>
        <w:t>jakoivat</w:t>
      </w:r>
      <w:r>
        <w:rPr>
          <w:rFonts w:ascii="Calibri" w:eastAsia="Calibri" w:hAnsi="Calibri" w:cs="Calibri"/>
          <w:sz w:val="22"/>
          <w:szCs w:val="22"/>
        </w:rPr>
        <w:t xml:space="preserve"> 10. sijan </w:t>
      </w:r>
      <w:r w:rsidRPr="00BE209D">
        <w:rPr>
          <w:rFonts w:ascii="Calibri" w:eastAsia="Calibri" w:hAnsi="Calibri" w:cs="Calibri"/>
          <w:sz w:val="22"/>
          <w:szCs w:val="22"/>
        </w:rPr>
        <w:t>esiintyvyyde</w:t>
      </w:r>
      <w:r>
        <w:rPr>
          <w:rFonts w:ascii="Calibri" w:eastAsia="Calibri" w:hAnsi="Calibri" w:cs="Calibri"/>
          <w:sz w:val="22"/>
          <w:szCs w:val="22"/>
        </w:rPr>
        <w:t>llä</w:t>
      </w:r>
      <w:r w:rsidRPr="00BE209D">
        <w:rPr>
          <w:rFonts w:ascii="Calibri" w:eastAsia="Calibri" w:hAnsi="Calibri" w:cs="Calibri"/>
          <w:sz w:val="22"/>
          <w:szCs w:val="22"/>
        </w:rPr>
        <w:t xml:space="preserve"> 0,4</w:t>
      </w:r>
      <w:r>
        <w:rPr>
          <w:rFonts w:ascii="Calibri" w:eastAsia="Calibri" w:hAnsi="Calibri" w:cs="Calibri"/>
          <w:sz w:val="22"/>
          <w:szCs w:val="22"/>
        </w:rPr>
        <w:t>1</w:t>
      </w:r>
      <w:r w:rsidRPr="00BE209D">
        <w:rPr>
          <w:rFonts w:ascii="Calibri" w:eastAsia="Calibri" w:hAnsi="Calibri" w:cs="Calibri"/>
          <w:sz w:val="22"/>
          <w:szCs w:val="22"/>
        </w:rPr>
        <w:t xml:space="preserve"> %</w:t>
      </w:r>
      <w:r>
        <w:rPr>
          <w:rFonts w:ascii="Calibri" w:eastAsia="Calibri" w:hAnsi="Calibri" w:cs="Calibri"/>
          <w:sz w:val="22"/>
          <w:szCs w:val="22"/>
        </w:rPr>
        <w:t>.</w:t>
      </w:r>
    </w:p>
    <w:p w14:paraId="6E6785CD" w14:textId="77777777" w:rsidR="00E22224" w:rsidRPr="00BE209D" w:rsidRDefault="00E22224">
      <w:pPr>
        <w:ind w:left="0"/>
        <w:rPr>
          <w:rFonts w:ascii="Calibri" w:eastAsia="Calibri" w:hAnsi="Calibri" w:cs="Calibri"/>
          <w:b/>
          <w:sz w:val="22"/>
          <w:szCs w:val="22"/>
        </w:rPr>
      </w:pPr>
    </w:p>
    <w:p w14:paraId="60797389" w14:textId="50073736" w:rsidR="00FA180E" w:rsidRPr="00BE209D" w:rsidRDefault="00365CAD">
      <w:pPr>
        <w:ind w:left="0"/>
        <w:rPr>
          <w:rFonts w:ascii="Calibri" w:eastAsia="Calibri" w:hAnsi="Calibri" w:cs="Calibri"/>
          <w:b/>
          <w:sz w:val="22"/>
          <w:szCs w:val="22"/>
        </w:rPr>
      </w:pPr>
      <w:r w:rsidRPr="00BE209D">
        <w:rPr>
          <w:rFonts w:ascii="Calibri" w:eastAsia="Calibri" w:hAnsi="Calibri" w:cs="Calibri"/>
          <w:b/>
          <w:sz w:val="22"/>
          <w:szCs w:val="22"/>
        </w:rPr>
        <w:t>Maailman yleisimmät haittaohjelmat ja haavoittuvuudet</w:t>
      </w:r>
      <w:r w:rsidR="0006280D" w:rsidRPr="00BE209D">
        <w:rPr>
          <w:rFonts w:ascii="Calibri" w:eastAsia="Calibri" w:hAnsi="Calibri" w:cs="Calibri"/>
          <w:b/>
          <w:sz w:val="22"/>
          <w:szCs w:val="22"/>
        </w:rPr>
        <w:t xml:space="preserve"> </w:t>
      </w:r>
      <w:r w:rsidR="00993D74">
        <w:rPr>
          <w:rFonts w:ascii="Calibri" w:eastAsia="Calibri" w:hAnsi="Calibri" w:cs="Calibri"/>
          <w:b/>
          <w:sz w:val="22"/>
          <w:szCs w:val="22"/>
        </w:rPr>
        <w:t>kesäkuussa</w:t>
      </w:r>
      <w:r w:rsidR="008207DD" w:rsidRPr="00BE209D">
        <w:rPr>
          <w:rFonts w:ascii="Calibri" w:eastAsia="Calibri" w:hAnsi="Calibri" w:cs="Calibri"/>
          <w:b/>
          <w:sz w:val="22"/>
          <w:szCs w:val="22"/>
        </w:rPr>
        <w:t xml:space="preserve"> </w:t>
      </w:r>
      <w:r w:rsidRPr="00BE209D">
        <w:rPr>
          <w:rFonts w:ascii="Calibri" w:eastAsia="Calibri" w:hAnsi="Calibri" w:cs="Calibri"/>
          <w:b/>
          <w:sz w:val="22"/>
          <w:szCs w:val="22"/>
        </w:rPr>
        <w:t>202</w:t>
      </w:r>
      <w:r w:rsidR="00323D31" w:rsidRPr="00BE209D">
        <w:rPr>
          <w:rFonts w:ascii="Calibri" w:eastAsia="Calibri" w:hAnsi="Calibri" w:cs="Calibri"/>
          <w:b/>
          <w:sz w:val="22"/>
          <w:szCs w:val="22"/>
        </w:rPr>
        <w:t>1</w:t>
      </w:r>
      <w:r w:rsidRPr="00BE209D">
        <w:rPr>
          <w:rFonts w:ascii="Calibri" w:eastAsia="Calibri" w:hAnsi="Calibri" w:cs="Calibri"/>
          <w:b/>
          <w:sz w:val="22"/>
          <w:szCs w:val="22"/>
        </w:rPr>
        <w:t xml:space="preserve">: </w:t>
      </w:r>
    </w:p>
    <w:p w14:paraId="40441F95" w14:textId="13D90427" w:rsidR="005E3704" w:rsidRPr="005E3704" w:rsidRDefault="005E3704" w:rsidP="005E3704">
      <w:pPr>
        <w:numPr>
          <w:ilvl w:val="0"/>
          <w:numId w:val="3"/>
        </w:numPr>
        <w:shd w:val="clear" w:color="auto" w:fill="FFFFFF"/>
        <w:spacing w:before="100" w:beforeAutospacing="1" w:after="100" w:afterAutospacing="1"/>
        <w:rPr>
          <w:rFonts w:asciiTheme="minorHAnsi" w:eastAsia="Times New Roman" w:hAnsiTheme="minorHAnsi" w:cstheme="minorHAnsi"/>
          <w:color w:val="292B2C"/>
          <w:sz w:val="22"/>
          <w:szCs w:val="22"/>
          <w:lang w:bidi="ar-SA"/>
        </w:rPr>
      </w:pPr>
      <w:bookmarkStart w:id="2" w:name="_heading=h.tyjcwt" w:colFirst="0" w:colLast="0"/>
      <w:bookmarkEnd w:id="2"/>
      <w:proofErr w:type="spellStart"/>
      <w:r w:rsidRPr="005E3704">
        <w:rPr>
          <w:rFonts w:asciiTheme="minorHAnsi" w:eastAsia="Times New Roman" w:hAnsiTheme="minorHAnsi" w:cstheme="minorHAnsi"/>
          <w:b/>
          <w:bCs/>
          <w:color w:val="292B2C"/>
          <w:sz w:val="22"/>
          <w:szCs w:val="22"/>
          <w:lang w:bidi="ar-SA"/>
        </w:rPr>
        <w:t>Trickbot</w:t>
      </w:r>
      <w:proofErr w:type="spellEnd"/>
      <w:r w:rsidRPr="005E3704">
        <w:rPr>
          <w:rFonts w:asciiTheme="minorHAnsi" w:eastAsia="Times New Roman" w:hAnsiTheme="minorHAnsi" w:cstheme="minorHAnsi"/>
          <w:b/>
          <w:bCs/>
          <w:color w:val="292B2C"/>
          <w:sz w:val="22"/>
          <w:szCs w:val="22"/>
          <w:lang w:bidi="ar-SA"/>
        </w:rPr>
        <w:t> </w:t>
      </w:r>
      <w:r w:rsidRPr="005E3704">
        <w:rPr>
          <w:rFonts w:asciiTheme="minorHAnsi" w:eastAsia="Times New Roman" w:hAnsiTheme="minorHAnsi" w:cstheme="minorHAnsi"/>
          <w:color w:val="292B2C"/>
          <w:sz w:val="22"/>
          <w:szCs w:val="22"/>
          <w:lang w:bidi="ar-SA"/>
        </w:rPr>
        <w:t xml:space="preserve">– Pääasiassa pankkihuijauksiin tähtäävä haittaohjelma, joka saa jatkuvasti uusia päivityksiä. Esiintyvyys </w:t>
      </w:r>
      <w:r>
        <w:rPr>
          <w:rFonts w:asciiTheme="minorHAnsi" w:eastAsia="Times New Roman" w:hAnsiTheme="minorHAnsi" w:cstheme="minorHAnsi"/>
          <w:color w:val="292B2C"/>
          <w:sz w:val="22"/>
          <w:szCs w:val="22"/>
          <w:lang w:bidi="ar-SA"/>
        </w:rPr>
        <w:t>7</w:t>
      </w:r>
      <w:r w:rsidRPr="005E3704">
        <w:rPr>
          <w:rFonts w:asciiTheme="minorHAnsi" w:eastAsia="Times New Roman" w:hAnsiTheme="minorHAnsi" w:cstheme="minorHAnsi"/>
          <w:color w:val="292B2C"/>
          <w:sz w:val="22"/>
          <w:szCs w:val="22"/>
          <w:lang w:bidi="ar-SA"/>
        </w:rPr>
        <w:t xml:space="preserve"> %.</w:t>
      </w:r>
    </w:p>
    <w:p w14:paraId="107C7A7D" w14:textId="77777777" w:rsidR="005E3704" w:rsidRPr="005E3704" w:rsidRDefault="005E3704" w:rsidP="005E3704">
      <w:pPr>
        <w:numPr>
          <w:ilvl w:val="0"/>
          <w:numId w:val="3"/>
        </w:numPr>
        <w:shd w:val="clear" w:color="auto" w:fill="FFFFFF"/>
        <w:spacing w:before="100" w:beforeAutospacing="1" w:after="100" w:afterAutospacing="1"/>
        <w:rPr>
          <w:rFonts w:asciiTheme="minorHAnsi" w:eastAsia="Times New Roman" w:hAnsiTheme="minorHAnsi" w:cstheme="minorHAnsi"/>
          <w:color w:val="292B2C"/>
          <w:sz w:val="22"/>
          <w:szCs w:val="22"/>
          <w:lang w:bidi="ar-SA"/>
        </w:rPr>
      </w:pPr>
      <w:proofErr w:type="spellStart"/>
      <w:r w:rsidRPr="005E3704">
        <w:rPr>
          <w:rFonts w:asciiTheme="minorHAnsi" w:eastAsia="Times New Roman" w:hAnsiTheme="minorHAnsi" w:cstheme="minorHAnsi"/>
          <w:b/>
          <w:bCs/>
          <w:color w:val="292B2C"/>
          <w:sz w:val="22"/>
          <w:szCs w:val="22"/>
          <w:lang w:bidi="ar-SA"/>
        </w:rPr>
        <w:t>XMRig</w:t>
      </w:r>
      <w:proofErr w:type="spellEnd"/>
      <w:r w:rsidRPr="005E3704">
        <w:rPr>
          <w:rFonts w:asciiTheme="minorHAnsi" w:eastAsia="Times New Roman" w:hAnsiTheme="minorHAnsi" w:cstheme="minorHAnsi"/>
          <w:color w:val="292B2C"/>
          <w:sz w:val="22"/>
          <w:szCs w:val="22"/>
          <w:lang w:bidi="ar-SA"/>
        </w:rPr>
        <w:t xml:space="preserve"> – </w:t>
      </w:r>
      <w:proofErr w:type="spellStart"/>
      <w:r w:rsidRPr="005E3704">
        <w:rPr>
          <w:rFonts w:asciiTheme="minorHAnsi" w:eastAsia="Times New Roman" w:hAnsiTheme="minorHAnsi" w:cstheme="minorHAnsi"/>
          <w:color w:val="292B2C"/>
          <w:sz w:val="22"/>
          <w:szCs w:val="22"/>
          <w:lang w:bidi="ar-SA"/>
        </w:rPr>
        <w:t>Monero</w:t>
      </w:r>
      <w:proofErr w:type="spellEnd"/>
      <w:r w:rsidRPr="005E3704">
        <w:rPr>
          <w:rFonts w:asciiTheme="minorHAnsi" w:eastAsia="Times New Roman" w:hAnsiTheme="minorHAnsi" w:cstheme="minorHAnsi"/>
          <w:color w:val="292B2C"/>
          <w:sz w:val="22"/>
          <w:szCs w:val="22"/>
          <w:lang w:bidi="ar-SA"/>
        </w:rPr>
        <w:t>-kryptovaluutan louhija. Esiintyvyys 3 %.</w:t>
      </w:r>
    </w:p>
    <w:p w14:paraId="1273BB58" w14:textId="77777777" w:rsidR="005E3704" w:rsidRPr="005E3704" w:rsidRDefault="005E3704" w:rsidP="005E3704">
      <w:pPr>
        <w:numPr>
          <w:ilvl w:val="0"/>
          <w:numId w:val="3"/>
        </w:numPr>
        <w:shd w:val="clear" w:color="auto" w:fill="FFFFFF"/>
        <w:spacing w:before="100" w:beforeAutospacing="1" w:after="100" w:afterAutospacing="1"/>
        <w:rPr>
          <w:rFonts w:asciiTheme="minorHAnsi" w:eastAsia="Times New Roman" w:hAnsiTheme="minorHAnsi" w:cstheme="minorHAnsi"/>
          <w:color w:val="292B2C"/>
          <w:sz w:val="22"/>
          <w:szCs w:val="22"/>
          <w:lang w:bidi="ar-SA"/>
        </w:rPr>
      </w:pPr>
      <w:proofErr w:type="spellStart"/>
      <w:r w:rsidRPr="005E3704">
        <w:rPr>
          <w:rFonts w:asciiTheme="minorHAnsi" w:eastAsia="Times New Roman" w:hAnsiTheme="minorHAnsi" w:cstheme="minorHAnsi"/>
          <w:b/>
          <w:bCs/>
          <w:color w:val="292B2C"/>
          <w:sz w:val="22"/>
          <w:szCs w:val="22"/>
          <w:lang w:bidi="ar-SA"/>
        </w:rPr>
        <w:t>Formbook</w:t>
      </w:r>
      <w:proofErr w:type="spellEnd"/>
      <w:r w:rsidRPr="005E3704">
        <w:rPr>
          <w:rFonts w:asciiTheme="minorHAnsi" w:eastAsia="Times New Roman" w:hAnsiTheme="minorHAnsi" w:cstheme="minorHAnsi"/>
          <w:color w:val="292B2C"/>
          <w:sz w:val="22"/>
          <w:szCs w:val="22"/>
          <w:lang w:bidi="ar-SA"/>
        </w:rPr>
        <w:t> – Windows-järjestelmän haittaohjelma, joka kerää uhrien tietoja monin eri tavoin. Esiintyvyys 3 %.</w:t>
      </w:r>
    </w:p>
    <w:p w14:paraId="7C1DB073" w14:textId="2699A200" w:rsidR="00FA7E62" w:rsidRPr="00BE209D" w:rsidRDefault="00365CAD">
      <w:pPr>
        <w:spacing w:line="276" w:lineRule="auto"/>
        <w:ind w:left="0"/>
        <w:rPr>
          <w:rFonts w:ascii="Calibri" w:eastAsia="Calibri" w:hAnsi="Calibri" w:cs="Calibri"/>
          <w:sz w:val="22"/>
          <w:szCs w:val="22"/>
        </w:rPr>
      </w:pPr>
      <w:r w:rsidRPr="00550A36">
        <w:rPr>
          <w:rFonts w:ascii="Calibri" w:eastAsia="Calibri" w:hAnsi="Calibri" w:cs="Calibri"/>
          <w:bCs/>
          <w:sz w:val="22"/>
          <w:szCs w:val="22"/>
        </w:rPr>
        <w:t xml:space="preserve">Mobiilihaittaohjelmien </w:t>
      </w:r>
      <w:r w:rsidRPr="00BE209D">
        <w:rPr>
          <w:rFonts w:ascii="Calibri" w:eastAsia="Calibri" w:hAnsi="Calibri" w:cs="Calibri"/>
          <w:sz w:val="22"/>
          <w:szCs w:val="22"/>
        </w:rPr>
        <w:t xml:space="preserve">globaalilla listalla </w:t>
      </w:r>
      <w:r w:rsidR="00DF35EA" w:rsidRPr="00BE209D">
        <w:rPr>
          <w:rFonts w:ascii="Calibri" w:eastAsia="Calibri" w:hAnsi="Calibri" w:cs="Calibri"/>
          <w:sz w:val="22"/>
          <w:szCs w:val="22"/>
        </w:rPr>
        <w:t xml:space="preserve">ensimmäisenä </w:t>
      </w:r>
      <w:r w:rsidRPr="00BE209D">
        <w:rPr>
          <w:rFonts w:ascii="Calibri" w:eastAsia="Calibri" w:hAnsi="Calibri" w:cs="Calibri"/>
          <w:sz w:val="22"/>
          <w:szCs w:val="22"/>
        </w:rPr>
        <w:t>oli</w:t>
      </w:r>
      <w:r w:rsidR="00063544" w:rsidRPr="00BE209D">
        <w:rPr>
          <w:rFonts w:ascii="Calibri" w:eastAsia="Calibri" w:hAnsi="Calibri" w:cs="Calibri"/>
          <w:sz w:val="22"/>
          <w:szCs w:val="22"/>
        </w:rPr>
        <w:t xml:space="preserve"> </w:t>
      </w:r>
      <w:r w:rsidR="00C934C5">
        <w:rPr>
          <w:rFonts w:ascii="Calibri" w:eastAsia="Calibri" w:hAnsi="Calibri" w:cs="Calibri"/>
          <w:sz w:val="22"/>
          <w:szCs w:val="22"/>
        </w:rPr>
        <w:t xml:space="preserve">kesäkuussa </w:t>
      </w:r>
      <w:r w:rsidR="007E205F" w:rsidRPr="00BE209D">
        <w:rPr>
          <w:rFonts w:ascii="Calibri" w:eastAsia="Calibri" w:hAnsi="Calibri" w:cs="Calibri"/>
          <w:sz w:val="22"/>
          <w:szCs w:val="22"/>
        </w:rPr>
        <w:t>Android-haittaohjelma</w:t>
      </w:r>
      <w:r w:rsidR="007E205F" w:rsidRPr="00BE209D">
        <w:rPr>
          <w:rFonts w:asciiTheme="minorHAnsi" w:hAnsiTheme="minorHAnsi" w:cstheme="minorHAnsi"/>
          <w:b/>
          <w:bCs/>
          <w:sz w:val="22"/>
          <w:szCs w:val="22"/>
        </w:rPr>
        <w:t xml:space="preserve"> </w:t>
      </w:r>
      <w:proofErr w:type="spellStart"/>
      <w:r w:rsidR="00C934C5">
        <w:rPr>
          <w:rFonts w:asciiTheme="minorHAnsi" w:hAnsiTheme="minorHAnsi" w:cstheme="minorHAnsi"/>
          <w:b/>
          <w:bCs/>
          <w:sz w:val="22"/>
          <w:szCs w:val="22"/>
        </w:rPr>
        <w:t>XHelper</w:t>
      </w:r>
      <w:proofErr w:type="spellEnd"/>
      <w:r w:rsidR="007E205F" w:rsidRPr="00BE209D">
        <w:rPr>
          <w:rFonts w:ascii="Calibri" w:eastAsia="Calibri" w:hAnsi="Calibri" w:cs="Calibri"/>
          <w:sz w:val="22"/>
          <w:szCs w:val="22"/>
        </w:rPr>
        <w:t>,</w:t>
      </w:r>
      <w:r w:rsidR="00C934C5">
        <w:rPr>
          <w:rFonts w:ascii="Calibri" w:eastAsia="Calibri" w:hAnsi="Calibri" w:cs="Calibri"/>
          <w:sz w:val="22"/>
          <w:szCs w:val="22"/>
        </w:rPr>
        <w:t xml:space="preserve"> jota käytetään muiden haittaohjelmien lataamiseen ja mainosten näyttämiseen.</w:t>
      </w:r>
      <w:r w:rsidR="007E205F" w:rsidRPr="00BE209D">
        <w:rPr>
          <w:rFonts w:ascii="Calibri" w:eastAsia="Calibri" w:hAnsi="Calibri" w:cs="Calibri"/>
          <w:sz w:val="22"/>
          <w:szCs w:val="22"/>
        </w:rPr>
        <w:t xml:space="preserve"> </w:t>
      </w:r>
      <w:r w:rsidRPr="00BE209D">
        <w:rPr>
          <w:rFonts w:ascii="Calibri" w:eastAsia="Calibri" w:hAnsi="Calibri" w:cs="Calibri"/>
          <w:sz w:val="22"/>
          <w:szCs w:val="22"/>
        </w:rPr>
        <w:t xml:space="preserve">Toiseksi yleisin oli </w:t>
      </w:r>
      <w:proofErr w:type="spellStart"/>
      <w:r w:rsidR="00C934C5">
        <w:rPr>
          <w:rFonts w:ascii="Calibri" w:eastAsia="Calibri" w:hAnsi="Calibri" w:cs="Calibri"/>
          <w:b/>
          <w:bCs/>
          <w:sz w:val="22"/>
          <w:szCs w:val="22"/>
        </w:rPr>
        <w:t>Hiddad</w:t>
      </w:r>
      <w:proofErr w:type="spellEnd"/>
      <w:r w:rsidR="007E205F" w:rsidRPr="00BE209D">
        <w:rPr>
          <w:rFonts w:ascii="Calibri" w:eastAsia="Calibri" w:hAnsi="Calibri" w:cs="Calibri"/>
          <w:sz w:val="22"/>
          <w:szCs w:val="22"/>
        </w:rPr>
        <w:t xml:space="preserve">, </w:t>
      </w:r>
      <w:r w:rsidR="00C934C5" w:rsidRPr="00BE209D">
        <w:rPr>
          <w:rFonts w:ascii="Calibri" w:eastAsia="Calibri" w:hAnsi="Calibri" w:cs="Calibri"/>
          <w:sz w:val="22"/>
          <w:szCs w:val="22"/>
        </w:rPr>
        <w:t>joka paketoi sovelluksia uudelleen ja julkaisee ne sovelluskaupassa. Pääasiassa se</w:t>
      </w:r>
      <w:r w:rsidR="00C934C5">
        <w:rPr>
          <w:rFonts w:ascii="Calibri" w:eastAsia="Calibri" w:hAnsi="Calibri" w:cs="Calibri"/>
          <w:sz w:val="22"/>
          <w:szCs w:val="22"/>
        </w:rPr>
        <w:t>kin</w:t>
      </w:r>
      <w:r w:rsidR="00C934C5" w:rsidRPr="00BE209D">
        <w:rPr>
          <w:rFonts w:ascii="Calibri" w:eastAsia="Calibri" w:hAnsi="Calibri" w:cs="Calibri"/>
          <w:sz w:val="22"/>
          <w:szCs w:val="22"/>
        </w:rPr>
        <w:t xml:space="preserve"> levittää mainoksia. </w:t>
      </w:r>
      <w:r w:rsidR="00C934C5">
        <w:rPr>
          <w:rFonts w:ascii="Calibri" w:eastAsia="Calibri" w:hAnsi="Calibri" w:cs="Calibri"/>
          <w:sz w:val="22"/>
          <w:szCs w:val="22"/>
        </w:rPr>
        <w:t xml:space="preserve">Kolmantena listalla oli kiinalaisen hakkeriryhmän kehittämä </w:t>
      </w:r>
      <w:proofErr w:type="spellStart"/>
      <w:r w:rsidR="00C934C5" w:rsidRPr="00C934C5">
        <w:rPr>
          <w:rFonts w:ascii="Calibri" w:eastAsia="Calibri" w:hAnsi="Calibri" w:cs="Calibri"/>
          <w:b/>
          <w:bCs/>
          <w:sz w:val="22"/>
          <w:szCs w:val="22"/>
        </w:rPr>
        <w:t>XLoader</w:t>
      </w:r>
      <w:proofErr w:type="spellEnd"/>
      <w:r w:rsidR="00C934C5" w:rsidRPr="00C934C5">
        <w:rPr>
          <w:rFonts w:ascii="Calibri" w:eastAsia="Calibri" w:hAnsi="Calibri" w:cs="Calibri"/>
          <w:b/>
          <w:bCs/>
          <w:sz w:val="22"/>
          <w:szCs w:val="22"/>
        </w:rPr>
        <w:t>,</w:t>
      </w:r>
      <w:r w:rsidR="00C934C5">
        <w:rPr>
          <w:rFonts w:ascii="Calibri" w:eastAsia="Calibri" w:hAnsi="Calibri" w:cs="Calibri"/>
          <w:sz w:val="22"/>
          <w:szCs w:val="22"/>
        </w:rPr>
        <w:t xml:space="preserve"> joka </w:t>
      </w:r>
      <w:r w:rsidR="001A3DBC">
        <w:rPr>
          <w:rFonts w:ascii="Calibri" w:eastAsia="Calibri" w:hAnsi="Calibri" w:cs="Calibri"/>
          <w:sz w:val="22"/>
          <w:szCs w:val="22"/>
        </w:rPr>
        <w:t>levittää tartunnan saaneita sovelluksia keräten niiden avulla pankki- ja henkilötietoja.</w:t>
      </w:r>
    </w:p>
    <w:p w14:paraId="2F38E18E" w14:textId="77777777" w:rsidR="00FA180E" w:rsidRPr="00BE209D" w:rsidRDefault="00FA180E">
      <w:pPr>
        <w:spacing w:line="276" w:lineRule="auto"/>
        <w:ind w:left="0"/>
        <w:rPr>
          <w:rFonts w:ascii="Calibri" w:eastAsia="Calibri" w:hAnsi="Calibri" w:cs="Calibri"/>
          <w:sz w:val="22"/>
          <w:szCs w:val="22"/>
        </w:rPr>
      </w:pPr>
    </w:p>
    <w:p w14:paraId="335A9EDD" w14:textId="1A24B84B" w:rsidR="00C67DF2" w:rsidRPr="00BE209D" w:rsidRDefault="00C67DF2" w:rsidP="00C67DF2">
      <w:pPr>
        <w:spacing w:line="259" w:lineRule="auto"/>
        <w:ind w:left="0"/>
        <w:rPr>
          <w:rFonts w:asciiTheme="minorHAnsi" w:eastAsia="Calibri" w:hAnsiTheme="minorHAnsi" w:cstheme="minorHAnsi"/>
          <w:sz w:val="22"/>
          <w:szCs w:val="22"/>
        </w:rPr>
      </w:pPr>
      <w:r w:rsidRPr="00BE209D">
        <w:rPr>
          <w:rFonts w:ascii="Calibri" w:eastAsia="Calibri" w:hAnsi="Calibri" w:cs="Calibri"/>
          <w:sz w:val="22"/>
          <w:szCs w:val="22"/>
        </w:rPr>
        <w:t xml:space="preserve">Check Pointin tutkijat listasivat myös </w:t>
      </w:r>
      <w:r w:rsidR="00525CA4">
        <w:rPr>
          <w:rFonts w:ascii="Calibri" w:eastAsia="Calibri" w:hAnsi="Calibri" w:cs="Calibri"/>
          <w:sz w:val="22"/>
          <w:szCs w:val="22"/>
        </w:rPr>
        <w:t xml:space="preserve">kesäkuun </w:t>
      </w:r>
      <w:r w:rsidRPr="00BE209D">
        <w:rPr>
          <w:rFonts w:ascii="Calibri" w:eastAsia="Calibri" w:hAnsi="Calibri" w:cs="Calibri"/>
          <w:sz w:val="22"/>
          <w:szCs w:val="22"/>
        </w:rPr>
        <w:t xml:space="preserve">käytetyimmät </w:t>
      </w:r>
      <w:r w:rsidRPr="00550A36">
        <w:rPr>
          <w:rFonts w:ascii="Calibri" w:eastAsia="Calibri" w:hAnsi="Calibri" w:cs="Calibri"/>
          <w:bCs/>
          <w:sz w:val="22"/>
          <w:szCs w:val="22"/>
        </w:rPr>
        <w:t>haavoittuvuudet.</w:t>
      </w:r>
      <w:r w:rsidRPr="00BE209D">
        <w:rPr>
          <w:rFonts w:ascii="Calibri" w:eastAsia="Calibri" w:hAnsi="Calibri" w:cs="Calibri"/>
          <w:sz w:val="22"/>
          <w:szCs w:val="22"/>
        </w:rPr>
        <w:t xml:space="preserve"> Y</w:t>
      </w:r>
      <w:r w:rsidRPr="00BE209D">
        <w:rPr>
          <w:rFonts w:asciiTheme="minorHAnsi" w:eastAsia="Calibri" w:hAnsiTheme="minorHAnsi" w:cstheme="minorHAnsi"/>
          <w:sz w:val="22"/>
          <w:szCs w:val="22"/>
        </w:rPr>
        <w:t>leisintä haavoittuvuutta</w:t>
      </w:r>
      <w:r w:rsidR="007600B1" w:rsidRPr="00BE209D">
        <w:rPr>
          <w:rFonts w:asciiTheme="minorHAnsi" w:eastAsia="Calibri" w:hAnsiTheme="minorHAnsi" w:cstheme="minorHAnsi"/>
          <w:sz w:val="22"/>
          <w:szCs w:val="22"/>
        </w:rPr>
        <w:t xml:space="preserve"> nimeltään</w:t>
      </w:r>
      <w:r w:rsidR="00C14E51" w:rsidRPr="00BE209D">
        <w:rPr>
          <w:rFonts w:asciiTheme="minorHAnsi" w:eastAsia="Calibri" w:hAnsiTheme="minorHAnsi" w:cstheme="minorHAnsi"/>
          <w:sz w:val="22"/>
          <w:szCs w:val="22"/>
        </w:rPr>
        <w:t xml:space="preserve"> </w:t>
      </w:r>
      <w:r w:rsidR="00C14E51" w:rsidRPr="00BE209D">
        <w:rPr>
          <w:rFonts w:asciiTheme="minorHAnsi" w:eastAsia="Calibri" w:hAnsiTheme="minorHAnsi" w:cstheme="minorHAnsi"/>
          <w:b/>
          <w:bCs/>
          <w:sz w:val="22"/>
          <w:szCs w:val="22"/>
          <w:lang w:eastAsia="ko-KR" w:bidi="ar-SA"/>
        </w:rPr>
        <w:t xml:space="preserve">”HTTP </w:t>
      </w:r>
      <w:proofErr w:type="spellStart"/>
      <w:r w:rsidR="00C14E51" w:rsidRPr="00BE209D">
        <w:rPr>
          <w:rFonts w:asciiTheme="minorHAnsi" w:eastAsia="Calibri" w:hAnsiTheme="minorHAnsi" w:cstheme="minorHAnsi"/>
          <w:b/>
          <w:bCs/>
          <w:sz w:val="22"/>
          <w:szCs w:val="22"/>
          <w:lang w:eastAsia="ko-KR" w:bidi="ar-SA"/>
        </w:rPr>
        <w:t>Headers</w:t>
      </w:r>
      <w:proofErr w:type="spellEnd"/>
      <w:r w:rsidR="00C14E51" w:rsidRPr="00BE209D">
        <w:rPr>
          <w:rFonts w:asciiTheme="minorHAnsi" w:eastAsia="Calibri" w:hAnsiTheme="minorHAnsi" w:cstheme="minorHAnsi"/>
          <w:b/>
          <w:bCs/>
          <w:sz w:val="22"/>
          <w:szCs w:val="22"/>
          <w:lang w:eastAsia="ko-KR" w:bidi="ar-SA"/>
        </w:rPr>
        <w:t xml:space="preserve"> Remote </w:t>
      </w:r>
      <w:proofErr w:type="spellStart"/>
      <w:r w:rsidR="00C14E51" w:rsidRPr="00BE209D">
        <w:rPr>
          <w:rFonts w:asciiTheme="minorHAnsi" w:eastAsia="Calibri" w:hAnsiTheme="minorHAnsi" w:cstheme="minorHAnsi"/>
          <w:b/>
          <w:bCs/>
          <w:sz w:val="22"/>
          <w:szCs w:val="22"/>
          <w:lang w:eastAsia="ko-KR" w:bidi="ar-SA"/>
        </w:rPr>
        <w:t>Code</w:t>
      </w:r>
      <w:proofErr w:type="spellEnd"/>
      <w:r w:rsidR="00C14E51" w:rsidRPr="00BE209D">
        <w:rPr>
          <w:rFonts w:asciiTheme="minorHAnsi" w:eastAsia="Calibri" w:hAnsiTheme="minorHAnsi" w:cstheme="minorHAnsi"/>
          <w:b/>
          <w:bCs/>
          <w:sz w:val="22"/>
          <w:szCs w:val="22"/>
          <w:lang w:eastAsia="ko-KR" w:bidi="ar-SA"/>
        </w:rPr>
        <w:t xml:space="preserve"> </w:t>
      </w:r>
      <w:proofErr w:type="spellStart"/>
      <w:r w:rsidR="00C14E51" w:rsidRPr="00BE209D">
        <w:rPr>
          <w:rFonts w:asciiTheme="minorHAnsi" w:eastAsia="Calibri" w:hAnsiTheme="minorHAnsi" w:cstheme="minorHAnsi"/>
          <w:b/>
          <w:bCs/>
          <w:sz w:val="22"/>
          <w:szCs w:val="22"/>
          <w:lang w:eastAsia="ko-KR" w:bidi="ar-SA"/>
        </w:rPr>
        <w:t>Execution</w:t>
      </w:r>
      <w:proofErr w:type="spellEnd"/>
      <w:r w:rsidR="00C14E51" w:rsidRPr="00BE209D">
        <w:rPr>
          <w:rFonts w:asciiTheme="minorHAnsi" w:eastAsia="Calibri" w:hAnsiTheme="minorHAnsi" w:cstheme="minorHAnsi"/>
          <w:b/>
          <w:bCs/>
          <w:sz w:val="22"/>
          <w:szCs w:val="22"/>
          <w:lang w:eastAsia="ko-KR" w:bidi="ar-SA"/>
        </w:rPr>
        <w:t xml:space="preserve"> (</w:t>
      </w:r>
      <w:r w:rsidR="002E0DA5" w:rsidRPr="002E0DA5">
        <w:rPr>
          <w:rFonts w:asciiTheme="minorHAnsi" w:hAnsiTheme="minorHAnsi" w:cstheme="minorHAnsi"/>
          <w:b/>
          <w:bCs/>
          <w:sz w:val="22"/>
          <w:szCs w:val="22"/>
        </w:rPr>
        <w:t>CVE-2020-</w:t>
      </w:r>
      <w:proofErr w:type="gramStart"/>
      <w:r w:rsidR="002E0DA5" w:rsidRPr="002E0DA5">
        <w:rPr>
          <w:rFonts w:asciiTheme="minorHAnsi" w:hAnsiTheme="minorHAnsi" w:cstheme="minorHAnsi"/>
          <w:b/>
          <w:bCs/>
          <w:sz w:val="22"/>
          <w:szCs w:val="22"/>
        </w:rPr>
        <w:t>10826,CVE</w:t>
      </w:r>
      <w:proofErr w:type="gramEnd"/>
      <w:r w:rsidR="002E0DA5" w:rsidRPr="002E0DA5">
        <w:rPr>
          <w:rFonts w:asciiTheme="minorHAnsi" w:hAnsiTheme="minorHAnsi" w:cstheme="minorHAnsi"/>
          <w:b/>
          <w:bCs/>
          <w:sz w:val="22"/>
          <w:szCs w:val="22"/>
        </w:rPr>
        <w:t>-2020-10827,CVE-2020-10828,CVE-2020-13756</w:t>
      </w:r>
      <w:r w:rsidR="00C14E51" w:rsidRPr="00BE209D">
        <w:rPr>
          <w:rFonts w:asciiTheme="minorHAnsi" w:eastAsia="Calibri" w:hAnsiTheme="minorHAnsi" w:cstheme="minorHAnsi"/>
          <w:b/>
          <w:bCs/>
          <w:sz w:val="22"/>
          <w:szCs w:val="22"/>
          <w:lang w:eastAsia="ko-KR" w:bidi="ar-SA"/>
        </w:rPr>
        <w:t>)”</w:t>
      </w:r>
      <w:r w:rsidR="00536D23" w:rsidRPr="00BE209D">
        <w:rPr>
          <w:rFonts w:asciiTheme="minorHAnsi" w:eastAsia="Calibri" w:hAnsiTheme="minorHAnsi" w:cstheme="minorHAnsi"/>
          <w:sz w:val="22"/>
          <w:szCs w:val="22"/>
        </w:rPr>
        <w:t xml:space="preserve"> </w:t>
      </w:r>
      <w:r w:rsidR="00C14E51" w:rsidRPr="00BE209D">
        <w:rPr>
          <w:rFonts w:asciiTheme="minorHAnsi" w:eastAsia="Calibri" w:hAnsiTheme="minorHAnsi" w:cstheme="minorHAnsi"/>
          <w:sz w:val="22"/>
          <w:szCs w:val="22"/>
        </w:rPr>
        <w:t>on yritetty hyödyntää 4</w:t>
      </w:r>
      <w:r w:rsidR="00525CA4">
        <w:rPr>
          <w:rFonts w:asciiTheme="minorHAnsi" w:eastAsia="Calibri" w:hAnsiTheme="minorHAnsi" w:cstheme="minorHAnsi"/>
          <w:sz w:val="22"/>
          <w:szCs w:val="22"/>
        </w:rPr>
        <w:t>7</w:t>
      </w:r>
      <w:r w:rsidR="00C14E51" w:rsidRPr="00BE209D">
        <w:rPr>
          <w:rFonts w:asciiTheme="minorHAnsi" w:eastAsia="Calibri" w:hAnsiTheme="minorHAnsi" w:cstheme="minorHAnsi"/>
          <w:sz w:val="22"/>
          <w:szCs w:val="22"/>
        </w:rPr>
        <w:t xml:space="preserve"> prosentissa yritysverkoista maailmanlaajuisesti. </w:t>
      </w:r>
      <w:r w:rsidR="00381B18" w:rsidRPr="00BE209D">
        <w:rPr>
          <w:rFonts w:asciiTheme="minorHAnsi" w:eastAsia="Calibri" w:hAnsiTheme="minorHAnsi" w:cstheme="minorHAnsi"/>
          <w:sz w:val="22"/>
          <w:szCs w:val="22"/>
        </w:rPr>
        <w:t>Seuraavaksi yleisin oli</w:t>
      </w:r>
      <w:r w:rsidR="00C14E51" w:rsidRPr="00BE209D">
        <w:rPr>
          <w:rFonts w:asciiTheme="minorHAnsi" w:eastAsia="Calibri" w:hAnsiTheme="minorHAnsi" w:cstheme="minorHAnsi"/>
          <w:sz w:val="22"/>
          <w:szCs w:val="22"/>
        </w:rPr>
        <w:t xml:space="preserve"> </w:t>
      </w:r>
      <w:r w:rsidR="00C14E51" w:rsidRPr="00BE209D">
        <w:rPr>
          <w:rFonts w:asciiTheme="minorHAnsi" w:hAnsiTheme="minorHAnsi" w:cstheme="minorHAnsi"/>
          <w:b/>
          <w:bCs/>
          <w:sz w:val="22"/>
          <w:szCs w:val="22"/>
        </w:rPr>
        <w:t>“</w:t>
      </w:r>
      <w:proofErr w:type="spellStart"/>
      <w:r w:rsidR="00C14E51" w:rsidRPr="00BE209D">
        <w:rPr>
          <w:rFonts w:asciiTheme="minorHAnsi" w:hAnsiTheme="minorHAnsi" w:cstheme="minorHAnsi"/>
          <w:b/>
          <w:bCs/>
          <w:sz w:val="22"/>
          <w:szCs w:val="22"/>
        </w:rPr>
        <w:t>MVPower</w:t>
      </w:r>
      <w:proofErr w:type="spellEnd"/>
      <w:r w:rsidR="00C14E51" w:rsidRPr="00BE209D">
        <w:rPr>
          <w:rFonts w:asciiTheme="minorHAnsi" w:hAnsiTheme="minorHAnsi" w:cstheme="minorHAnsi"/>
          <w:b/>
          <w:bCs/>
          <w:sz w:val="22"/>
          <w:szCs w:val="22"/>
        </w:rPr>
        <w:t xml:space="preserve"> DVR Remote </w:t>
      </w:r>
      <w:proofErr w:type="spellStart"/>
      <w:r w:rsidR="00C14E51" w:rsidRPr="00BE209D">
        <w:rPr>
          <w:rFonts w:asciiTheme="minorHAnsi" w:hAnsiTheme="minorHAnsi" w:cstheme="minorHAnsi"/>
          <w:b/>
          <w:bCs/>
          <w:sz w:val="22"/>
          <w:szCs w:val="22"/>
        </w:rPr>
        <w:t>Code</w:t>
      </w:r>
      <w:proofErr w:type="spellEnd"/>
      <w:r w:rsidR="00C14E51" w:rsidRPr="00BE209D">
        <w:rPr>
          <w:rFonts w:asciiTheme="minorHAnsi" w:hAnsiTheme="minorHAnsi" w:cstheme="minorHAnsi"/>
          <w:b/>
          <w:bCs/>
          <w:sz w:val="22"/>
          <w:szCs w:val="22"/>
        </w:rPr>
        <w:t xml:space="preserve"> </w:t>
      </w:r>
      <w:proofErr w:type="spellStart"/>
      <w:r w:rsidR="00C14E51" w:rsidRPr="00BE209D">
        <w:rPr>
          <w:rFonts w:asciiTheme="minorHAnsi" w:hAnsiTheme="minorHAnsi" w:cstheme="minorHAnsi"/>
          <w:b/>
          <w:bCs/>
          <w:sz w:val="22"/>
          <w:szCs w:val="22"/>
        </w:rPr>
        <w:t>Execution</w:t>
      </w:r>
      <w:proofErr w:type="spellEnd"/>
      <w:r w:rsidR="00C14E51" w:rsidRPr="00BE209D">
        <w:rPr>
          <w:rFonts w:asciiTheme="minorHAnsi" w:hAnsiTheme="minorHAnsi" w:cstheme="minorHAnsi"/>
          <w:b/>
          <w:bCs/>
          <w:sz w:val="22"/>
          <w:szCs w:val="22"/>
        </w:rPr>
        <w:t>”</w:t>
      </w:r>
      <w:r w:rsidR="00C603D2" w:rsidRPr="00BE209D">
        <w:rPr>
          <w:rFonts w:asciiTheme="minorHAnsi" w:eastAsia="Calibri" w:hAnsiTheme="minorHAnsi" w:cstheme="minorHAnsi"/>
          <w:sz w:val="22"/>
          <w:szCs w:val="22"/>
        </w:rPr>
        <w:t>, jonka esiintyvyys oli 4</w:t>
      </w:r>
      <w:r w:rsidR="00525CA4">
        <w:rPr>
          <w:rFonts w:asciiTheme="minorHAnsi" w:eastAsia="Calibri" w:hAnsiTheme="minorHAnsi" w:cstheme="minorHAnsi"/>
          <w:sz w:val="22"/>
          <w:szCs w:val="22"/>
        </w:rPr>
        <w:t>5</w:t>
      </w:r>
      <w:r w:rsidR="00C603D2" w:rsidRPr="00BE209D">
        <w:rPr>
          <w:rFonts w:asciiTheme="minorHAnsi" w:eastAsia="Calibri" w:hAnsiTheme="minorHAnsi" w:cstheme="minorHAnsi"/>
          <w:sz w:val="22"/>
          <w:szCs w:val="22"/>
        </w:rPr>
        <w:t xml:space="preserve"> %. Kolmannella sijalla ol</w:t>
      </w:r>
      <w:r w:rsidR="00C14E51" w:rsidRPr="00BE209D">
        <w:rPr>
          <w:rFonts w:asciiTheme="minorHAnsi" w:eastAsia="Calibri" w:hAnsiTheme="minorHAnsi" w:cstheme="minorHAnsi"/>
          <w:sz w:val="22"/>
          <w:szCs w:val="22"/>
        </w:rPr>
        <w:t>i</w:t>
      </w:r>
      <w:r w:rsidR="00C14E51" w:rsidRPr="00BE209D">
        <w:rPr>
          <w:rFonts w:asciiTheme="minorHAnsi" w:eastAsia="Calibri" w:hAnsiTheme="minorHAnsi" w:cstheme="minorHAnsi"/>
          <w:b/>
          <w:bCs/>
          <w:sz w:val="22"/>
          <w:szCs w:val="22"/>
        </w:rPr>
        <w:t xml:space="preserve"> ”</w:t>
      </w:r>
      <w:proofErr w:type="spellStart"/>
      <w:r w:rsidR="00C14E51" w:rsidRPr="00BE209D">
        <w:rPr>
          <w:rFonts w:ascii="Calibri" w:eastAsia="Calibri" w:hAnsi="Calibri" w:cs="Calibri"/>
          <w:b/>
          <w:bCs/>
          <w:sz w:val="22"/>
          <w:szCs w:val="22"/>
          <w:lang w:eastAsia="ko-KR" w:bidi="ar-SA"/>
        </w:rPr>
        <w:t>Dasan</w:t>
      </w:r>
      <w:proofErr w:type="spellEnd"/>
      <w:r w:rsidR="00C14E51" w:rsidRPr="00BE209D">
        <w:rPr>
          <w:rFonts w:ascii="Calibri" w:eastAsia="Calibri" w:hAnsi="Calibri" w:cs="Calibri"/>
          <w:b/>
          <w:bCs/>
          <w:sz w:val="22"/>
          <w:szCs w:val="22"/>
          <w:lang w:eastAsia="ko-KR" w:bidi="ar-SA"/>
        </w:rPr>
        <w:t xml:space="preserve"> GPON </w:t>
      </w:r>
      <w:proofErr w:type="spellStart"/>
      <w:r w:rsidR="00C14E51" w:rsidRPr="00BE209D">
        <w:rPr>
          <w:rFonts w:ascii="Calibri" w:eastAsia="Calibri" w:hAnsi="Calibri" w:cs="Calibri"/>
          <w:b/>
          <w:bCs/>
          <w:sz w:val="22"/>
          <w:szCs w:val="22"/>
          <w:lang w:eastAsia="ko-KR" w:bidi="ar-SA"/>
        </w:rPr>
        <w:t>Router</w:t>
      </w:r>
      <w:proofErr w:type="spellEnd"/>
      <w:r w:rsidR="00C14E51" w:rsidRPr="00BE209D">
        <w:rPr>
          <w:rFonts w:ascii="Calibri" w:eastAsia="Calibri" w:hAnsi="Calibri" w:cs="Calibri"/>
          <w:b/>
          <w:bCs/>
          <w:sz w:val="22"/>
          <w:szCs w:val="22"/>
          <w:lang w:eastAsia="ko-KR" w:bidi="ar-SA"/>
        </w:rPr>
        <w:t xml:space="preserve"> </w:t>
      </w:r>
      <w:proofErr w:type="spellStart"/>
      <w:r w:rsidR="00C14E51" w:rsidRPr="00BE209D">
        <w:rPr>
          <w:rFonts w:ascii="Calibri" w:eastAsia="Calibri" w:hAnsi="Calibri" w:cs="Calibri"/>
          <w:b/>
          <w:bCs/>
          <w:sz w:val="22"/>
          <w:szCs w:val="22"/>
          <w:lang w:eastAsia="ko-KR" w:bidi="ar-SA"/>
        </w:rPr>
        <w:t>Authentication</w:t>
      </w:r>
      <w:proofErr w:type="spellEnd"/>
      <w:r w:rsidR="00C14E51" w:rsidRPr="00BE209D">
        <w:rPr>
          <w:rFonts w:ascii="Calibri" w:eastAsia="Calibri" w:hAnsi="Calibri" w:cs="Calibri"/>
          <w:b/>
          <w:bCs/>
          <w:sz w:val="22"/>
          <w:szCs w:val="22"/>
          <w:lang w:eastAsia="ko-KR" w:bidi="ar-SA"/>
        </w:rPr>
        <w:t xml:space="preserve"> </w:t>
      </w:r>
      <w:proofErr w:type="spellStart"/>
      <w:r w:rsidR="00C14E51" w:rsidRPr="00BE209D">
        <w:rPr>
          <w:rFonts w:ascii="Calibri" w:eastAsia="Calibri" w:hAnsi="Calibri" w:cs="Calibri"/>
          <w:b/>
          <w:bCs/>
          <w:sz w:val="22"/>
          <w:szCs w:val="22"/>
          <w:lang w:eastAsia="ko-KR" w:bidi="ar-SA"/>
        </w:rPr>
        <w:t>Bypass</w:t>
      </w:r>
      <w:proofErr w:type="spellEnd"/>
      <w:r w:rsidR="00C14E51" w:rsidRPr="00BE209D">
        <w:rPr>
          <w:rFonts w:ascii="Calibri" w:eastAsia="Calibri" w:hAnsi="Calibri" w:cs="Calibri"/>
          <w:b/>
          <w:bCs/>
          <w:sz w:val="22"/>
          <w:szCs w:val="22"/>
          <w:lang w:eastAsia="ko-KR" w:bidi="ar-SA"/>
        </w:rPr>
        <w:t xml:space="preserve"> (CVE-2018-10561)</w:t>
      </w:r>
      <w:r w:rsidR="00807DE8" w:rsidRPr="00BE209D">
        <w:rPr>
          <w:rFonts w:ascii="Calibri" w:eastAsia="Calibri" w:hAnsi="Calibri" w:cs="Calibri"/>
          <w:b/>
          <w:bCs/>
          <w:sz w:val="22"/>
          <w:szCs w:val="22"/>
          <w:lang w:eastAsia="ko-KR" w:bidi="ar-SA"/>
        </w:rPr>
        <w:t>”</w:t>
      </w:r>
      <w:r w:rsidR="007600B1" w:rsidRPr="00BE209D">
        <w:rPr>
          <w:rFonts w:asciiTheme="minorHAnsi" w:hAnsiTheme="minorHAnsi" w:cstheme="minorHAnsi"/>
          <w:sz w:val="22"/>
          <w:szCs w:val="22"/>
        </w:rPr>
        <w:t xml:space="preserve">, </w:t>
      </w:r>
      <w:r w:rsidRPr="00BE209D">
        <w:rPr>
          <w:rFonts w:asciiTheme="minorHAnsi" w:eastAsia="Calibri" w:hAnsiTheme="minorHAnsi" w:cstheme="minorHAnsi"/>
          <w:sz w:val="22"/>
          <w:szCs w:val="22"/>
        </w:rPr>
        <w:t>esiintyvyy</w:t>
      </w:r>
      <w:r w:rsidR="002E0DA5">
        <w:rPr>
          <w:rFonts w:asciiTheme="minorHAnsi" w:eastAsia="Calibri" w:hAnsiTheme="minorHAnsi" w:cstheme="minorHAnsi"/>
          <w:sz w:val="22"/>
          <w:szCs w:val="22"/>
        </w:rPr>
        <w:t>s</w:t>
      </w:r>
      <w:r w:rsidR="00A45E91" w:rsidRPr="00BE209D">
        <w:rPr>
          <w:rFonts w:asciiTheme="minorHAnsi" w:eastAsia="Calibri" w:hAnsiTheme="minorHAnsi" w:cstheme="minorHAnsi"/>
          <w:sz w:val="22"/>
          <w:szCs w:val="22"/>
        </w:rPr>
        <w:t xml:space="preserve"> </w:t>
      </w:r>
      <w:r w:rsidR="00DA2C74" w:rsidRPr="00BE209D">
        <w:rPr>
          <w:rFonts w:asciiTheme="minorHAnsi" w:eastAsia="Calibri" w:hAnsiTheme="minorHAnsi" w:cstheme="minorHAnsi"/>
          <w:sz w:val="22"/>
          <w:szCs w:val="22"/>
        </w:rPr>
        <w:t>4</w:t>
      </w:r>
      <w:r w:rsidR="002E2778" w:rsidRPr="00BE209D">
        <w:rPr>
          <w:rFonts w:asciiTheme="minorHAnsi" w:eastAsia="Calibri" w:hAnsiTheme="minorHAnsi" w:cstheme="minorHAnsi"/>
          <w:sz w:val="22"/>
          <w:szCs w:val="22"/>
        </w:rPr>
        <w:t>4</w:t>
      </w:r>
      <w:r w:rsidR="007600B1" w:rsidRPr="00BE209D">
        <w:rPr>
          <w:rFonts w:asciiTheme="minorHAnsi" w:eastAsia="Calibri" w:hAnsiTheme="minorHAnsi" w:cstheme="minorHAnsi"/>
          <w:sz w:val="22"/>
          <w:szCs w:val="22"/>
        </w:rPr>
        <w:t xml:space="preserve"> %.</w:t>
      </w:r>
      <w:r w:rsidR="00525CA4">
        <w:rPr>
          <w:rFonts w:asciiTheme="minorHAnsi" w:eastAsia="Calibri" w:hAnsiTheme="minorHAnsi" w:cstheme="minorHAnsi"/>
          <w:sz w:val="22"/>
          <w:szCs w:val="22"/>
        </w:rPr>
        <w:t xml:space="preserve"> </w:t>
      </w:r>
    </w:p>
    <w:p w14:paraId="6CE8A04D" w14:textId="77777777" w:rsidR="00C67DF2" w:rsidRPr="00BE209D" w:rsidRDefault="00C67DF2">
      <w:pPr>
        <w:spacing w:line="276" w:lineRule="auto"/>
        <w:ind w:left="0"/>
        <w:rPr>
          <w:rFonts w:ascii="Calibri" w:eastAsia="Calibri" w:hAnsi="Calibri" w:cs="Calibri"/>
          <w:sz w:val="22"/>
          <w:szCs w:val="22"/>
        </w:rPr>
      </w:pPr>
    </w:p>
    <w:p w14:paraId="4C0D07B1" w14:textId="74FE7C3F" w:rsidR="00FA180E" w:rsidRPr="00BE209D" w:rsidRDefault="00365CAD">
      <w:pPr>
        <w:spacing w:line="276" w:lineRule="auto"/>
        <w:ind w:left="0"/>
        <w:rPr>
          <w:rFonts w:ascii="Calibri" w:eastAsia="Calibri" w:hAnsi="Calibri" w:cs="Calibri"/>
          <w:sz w:val="22"/>
          <w:szCs w:val="22"/>
        </w:rPr>
      </w:pPr>
      <w:r w:rsidRPr="00BE209D">
        <w:rPr>
          <w:rFonts w:ascii="Calibri" w:eastAsia="Calibri" w:hAnsi="Calibri" w:cs="Calibri"/>
          <w:sz w:val="22"/>
          <w:szCs w:val="22"/>
        </w:rPr>
        <w:t xml:space="preserve">Kuukausittain laadittava haittaohjelmatilasto perustuu Check Pointin </w:t>
      </w:r>
      <w:proofErr w:type="spellStart"/>
      <w:r w:rsidRPr="00BE209D">
        <w:rPr>
          <w:rFonts w:ascii="Calibri" w:eastAsia="Calibri" w:hAnsi="Calibri" w:cs="Calibri"/>
          <w:sz w:val="22"/>
          <w:szCs w:val="22"/>
        </w:rPr>
        <w:t>ThreatCloudin</w:t>
      </w:r>
      <w:r w:rsidRPr="00BE209D">
        <w:rPr>
          <w:rFonts w:ascii="Calibri" w:eastAsia="Calibri" w:hAnsi="Calibri" w:cs="Calibri"/>
          <w:sz w:val="22"/>
          <w:szCs w:val="22"/>
          <w:vertAlign w:val="superscript"/>
        </w:rPr>
        <w:t>TM</w:t>
      </w:r>
      <w:proofErr w:type="spellEnd"/>
      <w:r w:rsidRPr="00BE209D">
        <w:rPr>
          <w:rFonts w:ascii="Calibri" w:eastAsia="Calibri" w:hAnsi="Calibri" w:cs="Calibri"/>
          <w:sz w:val="22"/>
          <w:szCs w:val="22"/>
        </w:rPr>
        <w:t xml:space="preserve"> tietoihin. Se on maailman laajin verkosto, joka kerää tietoja kyberhyökkäyksistä ja näyttää ne reaaliaikaisesti kartalla. </w:t>
      </w:r>
      <w:proofErr w:type="spellStart"/>
      <w:r w:rsidRPr="00BE209D">
        <w:rPr>
          <w:rFonts w:ascii="Calibri" w:eastAsia="Calibri" w:hAnsi="Calibri" w:cs="Calibri"/>
          <w:sz w:val="22"/>
          <w:szCs w:val="22"/>
        </w:rPr>
        <w:t>ThreatCloud</w:t>
      </w:r>
      <w:proofErr w:type="spellEnd"/>
      <w:r w:rsidRPr="00BE209D">
        <w:rPr>
          <w:rFonts w:ascii="Calibri" w:eastAsia="Calibri" w:hAnsi="Calibri" w:cs="Calibri"/>
          <w:sz w:val="22"/>
          <w:szCs w:val="22"/>
        </w:rPr>
        <w:t xml:space="preserve">-tietokanta tarkastaa yli </w:t>
      </w:r>
      <w:r w:rsidR="00715E8B" w:rsidRPr="00BE209D">
        <w:rPr>
          <w:rFonts w:ascii="Calibri" w:eastAsia="Calibri" w:hAnsi="Calibri" w:cs="Calibri"/>
          <w:sz w:val="22"/>
          <w:szCs w:val="22"/>
        </w:rPr>
        <w:t>3</w:t>
      </w:r>
      <w:r w:rsidRPr="00BE209D">
        <w:rPr>
          <w:rFonts w:ascii="Calibri" w:eastAsia="Calibri" w:hAnsi="Calibri" w:cs="Calibri"/>
          <w:sz w:val="22"/>
          <w:szCs w:val="22"/>
        </w:rPr>
        <w:t xml:space="preserve"> miljardia verkkosivustoa ja </w:t>
      </w:r>
      <w:r w:rsidR="00715E8B" w:rsidRPr="00BE209D">
        <w:rPr>
          <w:rFonts w:ascii="Calibri" w:eastAsia="Calibri" w:hAnsi="Calibri" w:cs="Calibri"/>
          <w:sz w:val="22"/>
          <w:szCs w:val="22"/>
        </w:rPr>
        <w:t>6</w:t>
      </w:r>
      <w:r w:rsidRPr="00BE209D">
        <w:rPr>
          <w:rFonts w:ascii="Calibri" w:eastAsia="Calibri" w:hAnsi="Calibri" w:cs="Calibri"/>
          <w:sz w:val="22"/>
          <w:szCs w:val="22"/>
        </w:rPr>
        <w:t>00 miljoonaa tiedostoa sekä tunnistaa yli 250 miljoonaa haittaohjelmatoimintaa päivittäin.</w:t>
      </w:r>
    </w:p>
    <w:p w14:paraId="2AECFA21" w14:textId="77777777" w:rsidR="00FA180E" w:rsidRPr="00BE209D" w:rsidRDefault="00FA180E">
      <w:pPr>
        <w:spacing w:line="276" w:lineRule="auto"/>
        <w:ind w:left="0"/>
        <w:rPr>
          <w:rFonts w:ascii="Calibri" w:eastAsia="Calibri" w:hAnsi="Calibri" w:cs="Calibri"/>
          <w:sz w:val="22"/>
          <w:szCs w:val="22"/>
        </w:rPr>
      </w:pPr>
    </w:p>
    <w:p w14:paraId="60447BE2" w14:textId="6DF683C7" w:rsidR="00FA180E" w:rsidRPr="00BE209D" w:rsidRDefault="00365CAD">
      <w:pPr>
        <w:ind w:left="0"/>
        <w:rPr>
          <w:rFonts w:ascii="Calibri" w:eastAsia="Calibri" w:hAnsi="Calibri" w:cs="Calibri"/>
          <w:color w:val="FF0000"/>
          <w:sz w:val="22"/>
          <w:szCs w:val="22"/>
        </w:rPr>
      </w:pPr>
      <w:r w:rsidRPr="00BE209D">
        <w:rPr>
          <w:rFonts w:ascii="Calibri" w:eastAsia="Calibri" w:hAnsi="Calibri" w:cs="Calibri"/>
          <w:sz w:val="22"/>
          <w:szCs w:val="22"/>
        </w:rPr>
        <w:t>Täydellinen Top 10 -haittaohjelmalista löytyy</w:t>
      </w:r>
      <w:r w:rsidR="000A0CD0" w:rsidRPr="00BE209D">
        <w:rPr>
          <w:rFonts w:ascii="Calibri" w:eastAsia="Calibri" w:hAnsi="Calibri" w:cs="Calibri"/>
          <w:sz w:val="22"/>
          <w:szCs w:val="22"/>
        </w:rPr>
        <w:t xml:space="preserve"> </w:t>
      </w:r>
      <w:hyperlink r:id="rId13" w:history="1">
        <w:r w:rsidR="000A0CD0" w:rsidRPr="00C065C0">
          <w:rPr>
            <w:rStyle w:val="Hyperlinkki"/>
            <w:rFonts w:ascii="Calibri" w:eastAsia="Calibri" w:hAnsi="Calibri" w:cs="Calibri"/>
            <w:sz w:val="22"/>
            <w:szCs w:val="22"/>
          </w:rPr>
          <w:t>Check Pointin blogista</w:t>
        </w:r>
        <w:r w:rsidR="001F1403" w:rsidRPr="00C065C0">
          <w:rPr>
            <w:rStyle w:val="Hyperlinkki"/>
            <w:rFonts w:ascii="Calibri" w:eastAsia="Calibri" w:hAnsi="Calibri" w:cs="Calibri"/>
            <w:sz w:val="22"/>
            <w:szCs w:val="22"/>
          </w:rPr>
          <w:t>.</w:t>
        </w:r>
      </w:hyperlink>
    </w:p>
    <w:p w14:paraId="3E517A46" w14:textId="77777777" w:rsidR="00FA180E" w:rsidRPr="00BE209D" w:rsidRDefault="00365CAD">
      <w:pPr>
        <w:ind w:left="0"/>
        <w:rPr>
          <w:rFonts w:ascii="Calibri" w:eastAsia="Calibri" w:hAnsi="Calibri" w:cs="Calibri"/>
          <w:sz w:val="22"/>
          <w:szCs w:val="22"/>
        </w:rPr>
      </w:pPr>
      <w:r w:rsidRPr="00BE209D">
        <w:rPr>
          <w:rFonts w:ascii="Calibri" w:eastAsia="Calibri" w:hAnsi="Calibri" w:cs="Calibri"/>
          <w:sz w:val="22"/>
          <w:szCs w:val="22"/>
        </w:rPr>
        <w:t xml:space="preserve">Check Pointin uhkientorjuntaresurssit ovat saatavilla osoitteessa </w:t>
      </w:r>
      <w:hyperlink r:id="rId14">
        <w:r w:rsidRPr="00BE209D">
          <w:rPr>
            <w:rFonts w:ascii="Calibri" w:eastAsia="Calibri" w:hAnsi="Calibri" w:cs="Calibri"/>
            <w:color w:val="0000FF"/>
            <w:sz w:val="22"/>
            <w:szCs w:val="22"/>
            <w:u w:val="single"/>
          </w:rPr>
          <w:t>www.checkpoint.com</w:t>
        </w:r>
      </w:hyperlink>
      <w:r w:rsidRPr="00BE209D">
        <w:rPr>
          <w:rFonts w:ascii="Calibri" w:eastAsia="Calibri" w:hAnsi="Calibri" w:cs="Calibri"/>
          <w:sz w:val="22"/>
          <w:szCs w:val="22"/>
        </w:rPr>
        <w:t>.</w:t>
      </w:r>
    </w:p>
    <w:p w14:paraId="56CC9BDB" w14:textId="77777777" w:rsidR="00FA180E" w:rsidRPr="00BE209D" w:rsidRDefault="00FA180E">
      <w:pPr>
        <w:rPr>
          <w:rFonts w:ascii="Calibri" w:eastAsia="Calibri" w:hAnsi="Calibri" w:cs="Calibri"/>
          <w:sz w:val="22"/>
          <w:szCs w:val="22"/>
        </w:rPr>
      </w:pPr>
    </w:p>
    <w:p w14:paraId="028404E4" w14:textId="77777777" w:rsidR="00FA180E" w:rsidRPr="00BE209D" w:rsidRDefault="00365CAD">
      <w:pPr>
        <w:ind w:left="0"/>
        <w:rPr>
          <w:rFonts w:ascii="Calibri" w:eastAsia="Calibri" w:hAnsi="Calibri" w:cs="Calibri"/>
          <w:b/>
          <w:sz w:val="22"/>
          <w:szCs w:val="22"/>
        </w:rPr>
      </w:pPr>
      <w:r w:rsidRPr="00BE209D">
        <w:rPr>
          <w:rFonts w:ascii="Calibri" w:eastAsia="Calibri" w:hAnsi="Calibri" w:cs="Calibri"/>
          <w:b/>
          <w:sz w:val="22"/>
          <w:szCs w:val="22"/>
        </w:rPr>
        <w:t>Lisätiedot:</w:t>
      </w:r>
    </w:p>
    <w:p w14:paraId="1DBC5AA0" w14:textId="0509925F" w:rsidR="00FA180E" w:rsidRPr="00BE209D" w:rsidRDefault="007600B1">
      <w:pPr>
        <w:ind w:left="0"/>
        <w:rPr>
          <w:rFonts w:ascii="Calibri" w:eastAsia="Calibri" w:hAnsi="Calibri" w:cs="Calibri"/>
          <w:sz w:val="22"/>
          <w:szCs w:val="22"/>
        </w:rPr>
      </w:pPr>
      <w:r w:rsidRPr="00BE209D">
        <w:rPr>
          <w:rFonts w:ascii="Calibri" w:eastAsia="Calibri" w:hAnsi="Calibri" w:cs="Calibri"/>
          <w:sz w:val="22"/>
          <w:szCs w:val="22"/>
        </w:rPr>
        <w:t xml:space="preserve">Sampo Vehkaoja, Country </w:t>
      </w:r>
      <w:proofErr w:type="spellStart"/>
      <w:r w:rsidRPr="00BE209D">
        <w:rPr>
          <w:rFonts w:ascii="Calibri" w:eastAsia="Calibri" w:hAnsi="Calibri" w:cs="Calibri"/>
          <w:sz w:val="22"/>
          <w:szCs w:val="22"/>
        </w:rPr>
        <w:t>Manager</w:t>
      </w:r>
      <w:proofErr w:type="spellEnd"/>
      <w:r w:rsidRPr="00BE209D">
        <w:rPr>
          <w:rFonts w:ascii="Calibri" w:eastAsia="Calibri" w:hAnsi="Calibri" w:cs="Calibri"/>
          <w:sz w:val="22"/>
          <w:szCs w:val="22"/>
        </w:rPr>
        <w:t xml:space="preserve">, </w:t>
      </w:r>
      <w:r w:rsidR="00365CAD" w:rsidRPr="00BE209D">
        <w:rPr>
          <w:rFonts w:ascii="Calibri" w:eastAsia="Calibri" w:hAnsi="Calibri" w:cs="Calibri"/>
          <w:sz w:val="22"/>
          <w:szCs w:val="22"/>
        </w:rPr>
        <w:t xml:space="preserve">Finland and </w:t>
      </w:r>
      <w:proofErr w:type="spellStart"/>
      <w:r w:rsidR="00365CAD" w:rsidRPr="00BE209D">
        <w:rPr>
          <w:rFonts w:ascii="Calibri" w:eastAsia="Calibri" w:hAnsi="Calibri" w:cs="Calibri"/>
          <w:sz w:val="22"/>
          <w:szCs w:val="22"/>
        </w:rPr>
        <w:t>Baltics</w:t>
      </w:r>
      <w:proofErr w:type="spellEnd"/>
      <w:r w:rsidR="00365CAD" w:rsidRPr="00BE209D">
        <w:rPr>
          <w:rFonts w:ascii="Calibri" w:eastAsia="Calibri" w:hAnsi="Calibri" w:cs="Calibri"/>
          <w:sz w:val="22"/>
          <w:szCs w:val="22"/>
        </w:rPr>
        <w:t>,</w:t>
      </w:r>
      <w:r w:rsidR="00365CAD" w:rsidRPr="00BE209D">
        <w:rPr>
          <w:rFonts w:ascii="Calibri" w:eastAsia="Calibri" w:hAnsi="Calibri" w:cs="Calibri"/>
          <w:sz w:val="20"/>
          <w:szCs w:val="20"/>
        </w:rPr>
        <w:t xml:space="preserve"> </w:t>
      </w:r>
      <w:r w:rsidR="00365CAD" w:rsidRPr="00BE209D">
        <w:rPr>
          <w:rFonts w:ascii="Calibri" w:eastAsia="Calibri" w:hAnsi="Calibri" w:cs="Calibri"/>
          <w:sz w:val="22"/>
          <w:szCs w:val="22"/>
        </w:rPr>
        <w:t xml:space="preserve">Check Point Software Technologies, </w:t>
      </w:r>
      <w:hyperlink r:id="rId15" w:history="1">
        <w:r w:rsidRPr="00BE209D">
          <w:rPr>
            <w:rStyle w:val="Hyperlinkki"/>
            <w:rFonts w:ascii="Calibri" w:eastAsia="Calibri" w:hAnsi="Calibri" w:cs="Calibri"/>
            <w:sz w:val="22"/>
            <w:szCs w:val="22"/>
          </w:rPr>
          <w:t>sampov@checkpoint.com</w:t>
        </w:r>
      </w:hyperlink>
      <w:r w:rsidRPr="00BE209D">
        <w:rPr>
          <w:rFonts w:ascii="Calibri" w:eastAsia="Calibri" w:hAnsi="Calibri" w:cs="Calibri"/>
          <w:sz w:val="22"/>
          <w:szCs w:val="22"/>
        </w:rPr>
        <w:t>, p. 050 555 5500</w:t>
      </w:r>
      <w:r w:rsidR="00365CAD" w:rsidRPr="00BE209D">
        <w:rPr>
          <w:rFonts w:ascii="Calibri" w:eastAsia="Calibri" w:hAnsi="Calibri" w:cs="Calibri"/>
          <w:sz w:val="22"/>
          <w:szCs w:val="22"/>
        </w:rPr>
        <w:br/>
        <w:t xml:space="preserve">Haastattelupyynnöt: </w:t>
      </w:r>
      <w:r w:rsidR="001C1B7E">
        <w:rPr>
          <w:rFonts w:ascii="Calibri" w:eastAsia="Calibri" w:hAnsi="Calibri" w:cs="Calibri"/>
          <w:sz w:val="22"/>
          <w:szCs w:val="22"/>
        </w:rPr>
        <w:t>Maija Rauha</w:t>
      </w:r>
      <w:r w:rsidR="00365CAD" w:rsidRPr="00BE209D">
        <w:rPr>
          <w:rFonts w:ascii="Calibri" w:eastAsia="Calibri" w:hAnsi="Calibri" w:cs="Calibri"/>
          <w:sz w:val="22"/>
          <w:szCs w:val="22"/>
        </w:rPr>
        <w:t xml:space="preserve">, viestintäkonsultti, OSG Viestintä, </w:t>
      </w:r>
      <w:hyperlink r:id="rId16" w:history="1">
        <w:r w:rsidR="001C1B7E" w:rsidRPr="00456D91">
          <w:rPr>
            <w:rStyle w:val="Hyperlinkki"/>
            <w:rFonts w:ascii="Calibri" w:eastAsia="Calibri" w:hAnsi="Calibri" w:cs="Calibri"/>
            <w:sz w:val="22"/>
            <w:szCs w:val="22"/>
          </w:rPr>
          <w:t>maija.rauha@osg.fi</w:t>
        </w:r>
      </w:hyperlink>
      <w:r w:rsidR="00365CAD" w:rsidRPr="00BE209D">
        <w:rPr>
          <w:rFonts w:ascii="Calibri" w:eastAsia="Calibri" w:hAnsi="Calibri" w:cs="Calibri"/>
          <w:sz w:val="22"/>
          <w:szCs w:val="22"/>
        </w:rPr>
        <w:t>, p. 0</w:t>
      </w:r>
      <w:r w:rsidR="001C1B7E">
        <w:rPr>
          <w:rFonts w:ascii="Calibri" w:eastAsia="Calibri" w:hAnsi="Calibri" w:cs="Calibri"/>
          <w:sz w:val="22"/>
          <w:szCs w:val="22"/>
        </w:rPr>
        <w:t>400 630 065</w:t>
      </w:r>
      <w:r w:rsidR="00365CAD" w:rsidRPr="00BE209D">
        <w:rPr>
          <w:rFonts w:ascii="Calibri" w:eastAsia="Calibri" w:hAnsi="Calibri" w:cs="Calibri"/>
          <w:sz w:val="22"/>
          <w:szCs w:val="22"/>
        </w:rPr>
        <w:t>.</w:t>
      </w:r>
    </w:p>
    <w:p w14:paraId="5DED5DA7" w14:textId="77777777" w:rsidR="00FA180E" w:rsidRPr="00BE209D" w:rsidRDefault="00FA180E">
      <w:pPr>
        <w:spacing w:line="259" w:lineRule="auto"/>
        <w:ind w:left="0"/>
        <w:rPr>
          <w:rFonts w:ascii="Calibri" w:eastAsia="Calibri" w:hAnsi="Calibri" w:cs="Calibri"/>
          <w:b/>
          <w:sz w:val="22"/>
          <w:szCs w:val="22"/>
        </w:rPr>
      </w:pPr>
    </w:p>
    <w:p w14:paraId="6AC8B42D" w14:textId="77777777" w:rsidR="00EB7F47" w:rsidRPr="00BE209D" w:rsidRDefault="00EB7F47" w:rsidP="00EB7F47">
      <w:pPr>
        <w:spacing w:line="259" w:lineRule="auto"/>
        <w:ind w:left="0"/>
        <w:rPr>
          <w:rFonts w:asciiTheme="minorHAnsi" w:eastAsia="Calibri" w:hAnsiTheme="minorHAnsi" w:cstheme="minorHAnsi"/>
          <w:bCs/>
          <w:sz w:val="22"/>
          <w:szCs w:val="22"/>
          <w:lang w:val="en-US" w:eastAsia="en-GB" w:bidi="ar-SA"/>
        </w:rPr>
      </w:pPr>
      <w:proofErr w:type="spellStart"/>
      <w:r w:rsidRPr="00BE209D">
        <w:rPr>
          <w:rFonts w:asciiTheme="minorHAnsi" w:eastAsia="Calibri" w:hAnsiTheme="minorHAnsi" w:cstheme="minorHAnsi"/>
          <w:b/>
          <w:bCs/>
          <w:sz w:val="22"/>
          <w:szCs w:val="22"/>
          <w:lang w:val="en-US" w:eastAsia="en-GB" w:bidi="ar-SA"/>
        </w:rPr>
        <w:t>Seuraa</w:t>
      </w:r>
      <w:proofErr w:type="spellEnd"/>
      <w:r w:rsidRPr="00BE209D">
        <w:rPr>
          <w:rFonts w:asciiTheme="minorHAnsi" w:eastAsia="Calibri" w:hAnsiTheme="minorHAnsi" w:cstheme="minorHAnsi"/>
          <w:b/>
          <w:bCs/>
          <w:sz w:val="22"/>
          <w:szCs w:val="22"/>
          <w:lang w:val="en-US" w:eastAsia="en-GB" w:bidi="ar-SA"/>
        </w:rPr>
        <w:t xml:space="preserve"> Check Point </w:t>
      </w:r>
      <w:proofErr w:type="spellStart"/>
      <w:r w:rsidRPr="00BE209D">
        <w:rPr>
          <w:rFonts w:asciiTheme="minorHAnsi" w:eastAsia="Calibri" w:hAnsiTheme="minorHAnsi" w:cstheme="minorHAnsi"/>
          <w:b/>
          <w:bCs/>
          <w:sz w:val="22"/>
          <w:szCs w:val="22"/>
          <w:lang w:val="en-US" w:eastAsia="en-GB" w:bidi="ar-SA"/>
        </w:rPr>
        <w:t>Researchia</w:t>
      </w:r>
      <w:proofErr w:type="spellEnd"/>
      <w:r w:rsidRPr="00BE209D">
        <w:rPr>
          <w:rFonts w:asciiTheme="minorHAnsi" w:eastAsia="Calibri" w:hAnsiTheme="minorHAnsi" w:cstheme="minorHAnsi"/>
          <w:b/>
          <w:bCs/>
          <w:sz w:val="22"/>
          <w:szCs w:val="22"/>
          <w:lang w:val="en-US" w:eastAsia="en-GB" w:bidi="ar-SA"/>
        </w:rPr>
        <w:t>:</w:t>
      </w:r>
      <w:r w:rsidRPr="00BE209D">
        <w:rPr>
          <w:rFonts w:asciiTheme="minorHAnsi" w:eastAsia="Calibri" w:hAnsiTheme="minorHAnsi" w:cstheme="minorHAnsi"/>
          <w:b/>
          <w:bCs/>
          <w:sz w:val="22"/>
          <w:szCs w:val="22"/>
          <w:lang w:val="en-US" w:eastAsia="en-GB" w:bidi="ar-SA"/>
        </w:rPr>
        <w:br/>
      </w:r>
      <w:r w:rsidRPr="00BE209D">
        <w:rPr>
          <w:rFonts w:asciiTheme="minorHAnsi" w:eastAsia="Calibri" w:hAnsiTheme="minorHAnsi" w:cstheme="minorHAnsi"/>
          <w:bCs/>
          <w:sz w:val="22"/>
          <w:szCs w:val="22"/>
          <w:lang w:val="en-US" w:eastAsia="en-GB" w:bidi="ar-SA"/>
        </w:rPr>
        <w:t xml:space="preserve">Blog: </w:t>
      </w:r>
      <w:hyperlink r:id="rId17" w:history="1">
        <w:r w:rsidRPr="00BE209D">
          <w:rPr>
            <w:rStyle w:val="Hyperlinkki"/>
            <w:rFonts w:asciiTheme="minorHAnsi" w:eastAsia="Calibri" w:hAnsiTheme="minorHAnsi" w:cstheme="minorHAnsi"/>
            <w:bCs/>
            <w:sz w:val="22"/>
            <w:szCs w:val="22"/>
            <w:lang w:val="en-US" w:eastAsia="en-GB"/>
          </w:rPr>
          <w:t>https://research.checkpoint.com/</w:t>
        </w:r>
      </w:hyperlink>
      <w:r w:rsidRPr="00BE209D">
        <w:rPr>
          <w:rFonts w:asciiTheme="minorHAnsi" w:eastAsia="Calibri" w:hAnsiTheme="minorHAnsi" w:cstheme="minorHAnsi"/>
          <w:bCs/>
          <w:sz w:val="22"/>
          <w:szCs w:val="22"/>
          <w:lang w:val="en-US" w:eastAsia="en-GB" w:bidi="ar-SA"/>
        </w:rPr>
        <w:t xml:space="preserve"> </w:t>
      </w:r>
    </w:p>
    <w:p w14:paraId="30B51165" w14:textId="77777777" w:rsidR="00EB7F47" w:rsidRPr="00BE209D" w:rsidRDefault="00EB7F47" w:rsidP="00EB7F47">
      <w:pPr>
        <w:spacing w:line="256" w:lineRule="auto"/>
        <w:ind w:left="0"/>
        <w:rPr>
          <w:rFonts w:asciiTheme="minorHAnsi" w:eastAsia="Calibri" w:hAnsiTheme="minorHAnsi" w:cstheme="minorHAnsi"/>
          <w:bCs/>
          <w:sz w:val="22"/>
          <w:szCs w:val="22"/>
          <w:lang w:val="en-US" w:eastAsia="en-GB" w:bidi="ar-SA"/>
        </w:rPr>
      </w:pPr>
      <w:r w:rsidRPr="00BE209D">
        <w:rPr>
          <w:rFonts w:asciiTheme="minorHAnsi" w:eastAsia="Calibri" w:hAnsiTheme="minorHAnsi" w:cstheme="minorHAnsi"/>
          <w:bCs/>
          <w:sz w:val="22"/>
          <w:szCs w:val="22"/>
          <w:lang w:val="en-US" w:eastAsia="en-GB" w:bidi="ar-SA"/>
        </w:rPr>
        <w:t xml:space="preserve">Twitter: </w:t>
      </w:r>
      <w:hyperlink r:id="rId18" w:history="1">
        <w:r w:rsidRPr="00BE209D">
          <w:rPr>
            <w:rStyle w:val="Hyperlinkki"/>
            <w:rFonts w:asciiTheme="minorHAnsi" w:eastAsia="Calibri" w:hAnsiTheme="minorHAnsi" w:cstheme="minorHAnsi"/>
            <w:bCs/>
            <w:sz w:val="22"/>
            <w:szCs w:val="22"/>
            <w:lang w:val="en-US" w:eastAsia="en-GB"/>
          </w:rPr>
          <w:t>https://twitter.com/_cpresearch_</w:t>
        </w:r>
      </w:hyperlink>
      <w:r w:rsidRPr="00BE209D">
        <w:rPr>
          <w:rFonts w:asciiTheme="minorHAnsi" w:eastAsia="Calibri" w:hAnsiTheme="minorHAnsi" w:cstheme="minorHAnsi"/>
          <w:bCs/>
          <w:sz w:val="22"/>
          <w:szCs w:val="22"/>
          <w:lang w:val="en-US" w:eastAsia="en-GB" w:bidi="ar-SA"/>
        </w:rPr>
        <w:t xml:space="preserve"> </w:t>
      </w:r>
    </w:p>
    <w:p w14:paraId="2D690AA9" w14:textId="77777777" w:rsidR="00EB7F47" w:rsidRPr="00BE209D" w:rsidRDefault="00EB7F47" w:rsidP="00EB7F47">
      <w:pPr>
        <w:spacing w:line="256" w:lineRule="auto"/>
        <w:ind w:left="0"/>
        <w:rPr>
          <w:rFonts w:asciiTheme="minorHAnsi" w:hAnsiTheme="minorHAnsi" w:cstheme="minorHAnsi"/>
          <w:sz w:val="22"/>
          <w:szCs w:val="22"/>
          <w:lang w:val="en-US"/>
        </w:rPr>
      </w:pPr>
      <w:r w:rsidRPr="00BE209D">
        <w:rPr>
          <w:rFonts w:asciiTheme="minorHAnsi" w:eastAsia="Calibri" w:hAnsiTheme="minorHAnsi" w:cstheme="minorHAnsi"/>
          <w:bCs/>
          <w:sz w:val="22"/>
          <w:szCs w:val="22"/>
          <w:lang w:val="en-US" w:eastAsia="en-GB" w:bidi="ar-SA"/>
        </w:rPr>
        <w:t xml:space="preserve">Podcast: </w:t>
      </w:r>
      <w:hyperlink r:id="rId19" w:history="1">
        <w:r w:rsidRPr="00BE209D">
          <w:rPr>
            <w:rStyle w:val="Hyperlinkki"/>
            <w:rFonts w:asciiTheme="minorHAnsi" w:hAnsiTheme="minorHAnsi" w:cstheme="minorHAnsi"/>
            <w:sz w:val="22"/>
            <w:szCs w:val="22"/>
            <w:lang w:val="en-US"/>
          </w:rPr>
          <w:t>https://research.checkpoint.com/category/cpradio/</w:t>
        </w:r>
      </w:hyperlink>
      <w:r w:rsidRPr="00BE209D">
        <w:rPr>
          <w:rFonts w:asciiTheme="minorHAnsi" w:hAnsiTheme="minorHAnsi" w:cstheme="minorHAnsi"/>
          <w:sz w:val="22"/>
          <w:szCs w:val="22"/>
          <w:lang w:val="en-US"/>
        </w:rPr>
        <w:t xml:space="preserve"> </w:t>
      </w:r>
    </w:p>
    <w:p w14:paraId="31CACD5D" w14:textId="77777777" w:rsidR="00EB7F47" w:rsidRPr="00BE209D" w:rsidRDefault="00EB7F47" w:rsidP="00EB7F47">
      <w:pPr>
        <w:spacing w:line="256" w:lineRule="auto"/>
        <w:ind w:left="0"/>
        <w:rPr>
          <w:rFonts w:asciiTheme="minorHAnsi" w:eastAsia="Calibri" w:hAnsiTheme="minorHAnsi" w:cstheme="minorHAnsi"/>
          <w:bCs/>
          <w:sz w:val="22"/>
          <w:szCs w:val="22"/>
          <w:lang w:val="en-US" w:eastAsia="en-GB" w:bidi="ar-SA"/>
        </w:rPr>
      </w:pPr>
      <w:r w:rsidRPr="00BE209D">
        <w:rPr>
          <w:rFonts w:asciiTheme="minorHAnsi" w:hAnsiTheme="minorHAnsi" w:cstheme="minorHAnsi"/>
          <w:sz w:val="22"/>
          <w:szCs w:val="22"/>
          <w:lang w:val="en-US"/>
        </w:rPr>
        <w:t xml:space="preserve">Facebook: </w:t>
      </w:r>
      <w:hyperlink r:id="rId20" w:history="1">
        <w:r w:rsidRPr="00BE209D">
          <w:rPr>
            <w:rStyle w:val="Hyperlinkki"/>
            <w:rFonts w:asciiTheme="minorHAnsi" w:hAnsiTheme="minorHAnsi" w:cstheme="minorHAnsi"/>
            <w:sz w:val="22"/>
            <w:szCs w:val="22"/>
            <w:lang w:val="en-US"/>
          </w:rPr>
          <w:t>https://www.facebook.com/checkpointresearch</w:t>
        </w:r>
      </w:hyperlink>
      <w:r w:rsidRPr="00BE209D">
        <w:rPr>
          <w:rFonts w:asciiTheme="minorHAnsi" w:hAnsiTheme="minorHAnsi" w:cstheme="minorHAnsi"/>
          <w:sz w:val="22"/>
          <w:szCs w:val="22"/>
          <w:lang w:val="en-US"/>
        </w:rPr>
        <w:t xml:space="preserve"> </w:t>
      </w:r>
    </w:p>
    <w:p w14:paraId="490A5FE5" w14:textId="77777777" w:rsidR="00FA180E" w:rsidRPr="00BE209D" w:rsidRDefault="00FA180E">
      <w:pPr>
        <w:spacing w:line="259" w:lineRule="auto"/>
        <w:ind w:left="0"/>
        <w:rPr>
          <w:rFonts w:ascii="Calibri" w:eastAsia="Calibri" w:hAnsi="Calibri" w:cs="Calibri"/>
          <w:b/>
          <w:sz w:val="22"/>
          <w:szCs w:val="22"/>
          <w:lang w:val="en-US"/>
        </w:rPr>
      </w:pPr>
    </w:p>
    <w:p w14:paraId="2E0DBCF1" w14:textId="77777777" w:rsidR="00FA180E" w:rsidRPr="00BE209D" w:rsidRDefault="00365CAD">
      <w:pPr>
        <w:ind w:left="0"/>
        <w:rPr>
          <w:rFonts w:ascii="Calibri" w:eastAsia="Calibri" w:hAnsi="Calibri" w:cs="Calibri"/>
          <w:b/>
          <w:sz w:val="18"/>
          <w:szCs w:val="18"/>
        </w:rPr>
      </w:pPr>
      <w:r w:rsidRPr="00BE209D">
        <w:rPr>
          <w:rFonts w:ascii="Calibri" w:eastAsia="Calibri" w:hAnsi="Calibri" w:cs="Calibri"/>
          <w:b/>
          <w:sz w:val="18"/>
          <w:szCs w:val="18"/>
        </w:rPr>
        <w:t xml:space="preserve">Check Point </w:t>
      </w:r>
      <w:proofErr w:type="spellStart"/>
      <w:r w:rsidRPr="00BE209D">
        <w:rPr>
          <w:rFonts w:ascii="Calibri" w:eastAsia="Calibri" w:hAnsi="Calibri" w:cs="Calibri"/>
          <w:b/>
          <w:sz w:val="18"/>
          <w:szCs w:val="18"/>
        </w:rPr>
        <w:t>Research</w:t>
      </w:r>
      <w:proofErr w:type="spellEnd"/>
      <w:r w:rsidRPr="00BE209D">
        <w:rPr>
          <w:rFonts w:ascii="Calibri" w:eastAsia="Calibri" w:hAnsi="Calibri" w:cs="Calibri"/>
          <w:b/>
          <w:sz w:val="18"/>
          <w:szCs w:val="18"/>
        </w:rPr>
        <w:t xml:space="preserve"> </w:t>
      </w:r>
    </w:p>
    <w:p w14:paraId="601640D7" w14:textId="77777777" w:rsidR="00FA180E" w:rsidRPr="00BE209D" w:rsidRDefault="00365CAD">
      <w:pPr>
        <w:ind w:left="0"/>
        <w:rPr>
          <w:rFonts w:ascii="Calibri" w:eastAsia="Calibri" w:hAnsi="Calibri" w:cs="Calibri"/>
          <w:sz w:val="18"/>
          <w:szCs w:val="18"/>
        </w:rPr>
      </w:pPr>
      <w:r w:rsidRPr="00BE209D">
        <w:rPr>
          <w:rFonts w:ascii="Calibri" w:eastAsia="Calibri" w:hAnsi="Calibri" w:cs="Calibri"/>
          <w:sz w:val="18"/>
          <w:szCs w:val="18"/>
        </w:rPr>
        <w:t xml:space="preserve">Check Point </w:t>
      </w:r>
      <w:proofErr w:type="spellStart"/>
      <w:r w:rsidRPr="00BE209D">
        <w:rPr>
          <w:rFonts w:ascii="Calibri" w:eastAsia="Calibri" w:hAnsi="Calibri" w:cs="Calibri"/>
          <w:sz w:val="18"/>
          <w:szCs w:val="18"/>
        </w:rPr>
        <w:t>Research</w:t>
      </w:r>
      <w:proofErr w:type="spellEnd"/>
      <w:r w:rsidRPr="00BE209D">
        <w:rPr>
          <w:rFonts w:ascii="Calibri" w:eastAsia="Calibri" w:hAnsi="Calibri" w:cs="Calibri"/>
          <w:sz w:val="18"/>
          <w:szCs w:val="18"/>
        </w:rPr>
        <w:t xml:space="preserve"> (</w:t>
      </w:r>
      <w:hyperlink r:id="rId21">
        <w:r w:rsidRPr="00BE209D">
          <w:rPr>
            <w:rFonts w:ascii="Calibri" w:eastAsia="Calibri" w:hAnsi="Calibri" w:cs="Calibri"/>
            <w:color w:val="0000FF"/>
            <w:sz w:val="18"/>
            <w:szCs w:val="18"/>
            <w:u w:val="single"/>
          </w:rPr>
          <w:t>research.checkpoint.com</w:t>
        </w:r>
      </w:hyperlink>
      <w:r w:rsidRPr="00BE209D">
        <w:rPr>
          <w:rFonts w:ascii="Calibri" w:eastAsia="Calibri" w:hAnsi="Calibri" w:cs="Calibri"/>
          <w:sz w:val="18"/>
          <w:szCs w:val="18"/>
        </w:rPr>
        <w:t xml:space="preserve">) huolehtii siitä, että Check Pointin asiakkailla ja laajemmalla tietoturvayhteisöllä on käytettävissään paras mahdollinen tieto kyberturvallisuuden riskeistä. Tutkijaryhmä kerää ja analysoi </w:t>
      </w:r>
      <w:proofErr w:type="spellStart"/>
      <w:r w:rsidRPr="00BE209D">
        <w:rPr>
          <w:rFonts w:ascii="Calibri" w:eastAsia="Calibri" w:hAnsi="Calibri" w:cs="Calibri"/>
          <w:sz w:val="18"/>
          <w:szCs w:val="18"/>
        </w:rPr>
        <w:t>ThreatCloud</w:t>
      </w:r>
      <w:proofErr w:type="spellEnd"/>
      <w:r w:rsidRPr="00BE209D">
        <w:rPr>
          <w:rFonts w:ascii="Calibri" w:eastAsia="Calibri" w:hAnsi="Calibri" w:cs="Calibri"/>
          <w:sz w:val="18"/>
          <w:szCs w:val="18"/>
        </w:rPr>
        <w:t>-verkkopalvelun tallentamat maailmanlaajuiset kyberhyökkäystiedot, jotta hakkerit pysyvät kurissa ja kaikki Check Pointin tuotteet pystytään päivittämään uusimmilla suojauksilla. Tutkijaryhmä koostuu yli 100 analyytikosta ja tutkijasta, jotka tekevät yhteistyötä muiden tietoturvayhtiöiden ja viranomaisten kanssa.</w:t>
      </w:r>
    </w:p>
    <w:p w14:paraId="50C26965" w14:textId="77777777" w:rsidR="00FA180E" w:rsidRPr="00BE209D" w:rsidRDefault="00FA180E">
      <w:pPr>
        <w:rPr>
          <w:rFonts w:ascii="Calibri" w:eastAsia="Calibri" w:hAnsi="Calibri" w:cs="Calibri"/>
        </w:rPr>
      </w:pPr>
    </w:p>
    <w:p w14:paraId="4D523A1B" w14:textId="77777777" w:rsidR="00FA180E" w:rsidRPr="00BE209D" w:rsidRDefault="00365CAD">
      <w:pPr>
        <w:ind w:left="0"/>
        <w:rPr>
          <w:rFonts w:ascii="Calibri" w:eastAsia="Calibri" w:hAnsi="Calibri" w:cs="Calibri"/>
          <w:sz w:val="18"/>
          <w:szCs w:val="18"/>
          <w:lang w:val="en-US"/>
        </w:rPr>
      </w:pPr>
      <w:r w:rsidRPr="00BE209D">
        <w:rPr>
          <w:rFonts w:ascii="Calibri" w:eastAsia="Calibri" w:hAnsi="Calibri" w:cs="Calibri"/>
          <w:b/>
          <w:sz w:val="18"/>
          <w:szCs w:val="18"/>
          <w:lang w:val="en-US"/>
        </w:rPr>
        <w:t>Check Point Software Technologies Ltd.</w:t>
      </w:r>
    </w:p>
    <w:p w14:paraId="668C05A8" w14:textId="77777777" w:rsidR="00FA180E" w:rsidRDefault="00365CAD">
      <w:pPr>
        <w:ind w:left="0"/>
        <w:rPr>
          <w:rFonts w:ascii="Calibri" w:eastAsia="Calibri" w:hAnsi="Calibri" w:cs="Calibri"/>
        </w:rPr>
      </w:pPr>
      <w:r w:rsidRPr="00BE209D">
        <w:rPr>
          <w:rFonts w:ascii="Calibri" w:eastAsia="Calibri" w:hAnsi="Calibri" w:cs="Calibri"/>
          <w:sz w:val="18"/>
          <w:szCs w:val="18"/>
          <w:lang w:val="en-US"/>
        </w:rPr>
        <w:t xml:space="preserve">Check Point Software Technologies Ltd. </w:t>
      </w:r>
      <w:r w:rsidRPr="00BE209D">
        <w:rPr>
          <w:rFonts w:ascii="Calibri" w:eastAsia="Calibri" w:hAnsi="Calibri" w:cs="Calibri"/>
          <w:sz w:val="18"/>
          <w:szCs w:val="18"/>
        </w:rPr>
        <w:t>(</w:t>
      </w:r>
      <w:hyperlink r:id="rId22">
        <w:r w:rsidRPr="00BE209D">
          <w:rPr>
            <w:rFonts w:ascii="Calibri" w:eastAsia="Calibri" w:hAnsi="Calibri" w:cs="Calibri"/>
            <w:color w:val="0000FF"/>
            <w:sz w:val="18"/>
            <w:szCs w:val="18"/>
            <w:u w:val="single"/>
          </w:rPr>
          <w:t>www.checkpoint.com</w:t>
        </w:r>
      </w:hyperlink>
      <w:r w:rsidRPr="00BE209D">
        <w:rPr>
          <w:rFonts w:ascii="Calibri" w:eastAsia="Calibri" w:hAnsi="Calibri" w:cs="Calibri"/>
          <w:sz w:val="18"/>
          <w:szCs w:val="18"/>
        </w:rPr>
        <w:t>) on johtava yritysten ja valtionhallinnon kyberturvallisuusratkaisujen tarjoaja globaalisti. Sen ratkaisut suojaavat 5. sukupolven kyberhyökkäyksiltä alan johtavalla haittaohjelmien, kiristysohjelmien ja muiden hyökkäysten kiinnijäämisprosentilla. Check Pointin monitasoinen tietoturva-arkkitehtuuri, ”</w:t>
      </w:r>
      <w:proofErr w:type="spellStart"/>
      <w:r w:rsidRPr="00BE209D">
        <w:rPr>
          <w:rFonts w:ascii="Calibri" w:eastAsia="Calibri" w:hAnsi="Calibri" w:cs="Calibri"/>
          <w:sz w:val="18"/>
          <w:szCs w:val="18"/>
        </w:rPr>
        <w:t>Infinity</w:t>
      </w:r>
      <w:proofErr w:type="spellEnd"/>
      <w:r w:rsidRPr="00BE209D">
        <w:rPr>
          <w:rFonts w:ascii="Calibri" w:eastAsia="Calibri" w:hAnsi="Calibri" w:cs="Calibri"/>
          <w:sz w:val="18"/>
          <w:szCs w:val="18"/>
        </w:rPr>
        <w:t xml:space="preserve">” Total </w:t>
      </w:r>
      <w:proofErr w:type="spellStart"/>
      <w:r w:rsidRPr="00BE209D">
        <w:rPr>
          <w:rFonts w:ascii="Calibri" w:eastAsia="Calibri" w:hAnsi="Calibri" w:cs="Calibri"/>
          <w:sz w:val="18"/>
          <w:szCs w:val="18"/>
        </w:rPr>
        <w:t>Protection</w:t>
      </w:r>
      <w:proofErr w:type="spellEnd"/>
      <w:r w:rsidRPr="00BE209D">
        <w:rPr>
          <w:rFonts w:ascii="Calibri" w:eastAsia="Calibri" w:hAnsi="Calibri" w:cs="Calibri"/>
          <w:sz w:val="18"/>
          <w:szCs w:val="18"/>
        </w:rPr>
        <w:t xml:space="preserve"> sisältää 5. sukupolven (</w:t>
      </w:r>
      <w:proofErr w:type="spellStart"/>
      <w:r w:rsidRPr="00BE209D">
        <w:rPr>
          <w:rFonts w:ascii="Calibri" w:eastAsia="Calibri" w:hAnsi="Calibri" w:cs="Calibri"/>
          <w:sz w:val="18"/>
          <w:szCs w:val="18"/>
        </w:rPr>
        <w:t>Gen</w:t>
      </w:r>
      <w:proofErr w:type="spellEnd"/>
      <w:r w:rsidRPr="00BE209D">
        <w:rPr>
          <w:rFonts w:ascii="Calibri" w:eastAsia="Calibri" w:hAnsi="Calibri" w:cs="Calibri"/>
          <w:sz w:val="18"/>
          <w:szCs w:val="18"/>
        </w:rPr>
        <w:t xml:space="preserve"> V) edistyneen uhkientorjunnan, joka suojaa yrityksen pilvi-, verkko- ja mobiililaitteissa sijaitsevan tiedon. Check Point tarjoaa myös alan kattavimman ja intuitiivisimman yhden kontrollipisteen ohjausjärjestelmän. Check Point huolehtii yli 100 000 ison ja pienen yrityksen ja yhteisön tietoturvasta.</w:t>
      </w:r>
      <w:r>
        <w:rPr>
          <w:rFonts w:ascii="Calibri" w:eastAsia="Calibri" w:hAnsi="Calibri" w:cs="Calibri"/>
          <w:sz w:val="18"/>
          <w:szCs w:val="18"/>
        </w:rPr>
        <w:t xml:space="preserve"> </w:t>
      </w:r>
    </w:p>
    <w:sectPr w:rsidR="00FA180E">
      <w:footerReference w:type="even" r:id="rId23"/>
      <w:footerReference w:type="default" r:id="rId24"/>
      <w:headerReference w:type="first" r:id="rId25"/>
      <w:footerReference w:type="first" r:id="rId26"/>
      <w:pgSz w:w="11907" w:h="16839"/>
      <w:pgMar w:top="1944" w:right="1080" w:bottom="720" w:left="1080" w:header="360" w:footer="51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4CF0B" w14:textId="77777777" w:rsidR="00F370A1" w:rsidRDefault="00F370A1">
      <w:r>
        <w:separator/>
      </w:r>
    </w:p>
  </w:endnote>
  <w:endnote w:type="continuationSeparator" w:id="0">
    <w:p w14:paraId="227FE164" w14:textId="77777777" w:rsidR="00F370A1" w:rsidRDefault="00F3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B027" w14:textId="77777777" w:rsidR="00FA180E" w:rsidRDefault="00365CAD">
    <w:pPr>
      <w:pBdr>
        <w:top w:val="nil"/>
        <w:left w:val="nil"/>
        <w:bottom w:val="nil"/>
        <w:right w:val="nil"/>
        <w:between w:val="nil"/>
      </w:pBdr>
      <w:tabs>
        <w:tab w:val="center" w:pos="4320"/>
        <w:tab w:val="right" w:pos="8640"/>
      </w:tabs>
      <w:ind w:hanging="360"/>
      <w:rPr>
        <w:color w:val="000000"/>
      </w:rPr>
    </w:pPr>
    <w:r>
      <w:rPr>
        <w:color w:val="00000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E5B9" w14:textId="77777777" w:rsidR="00FA180E" w:rsidRDefault="00FA180E">
    <w:pPr>
      <w:pBdr>
        <w:top w:val="nil"/>
        <w:left w:val="nil"/>
        <w:bottom w:val="nil"/>
        <w:right w:val="nil"/>
        <w:between w:val="nil"/>
      </w:pBdr>
      <w:tabs>
        <w:tab w:val="center" w:pos="4320"/>
        <w:tab w:val="right" w:pos="8640"/>
      </w:tabs>
      <w:ind w:hanging="360"/>
      <w:jc w:val="center"/>
      <w:rPr>
        <w:color w:val="808080"/>
        <w:sz w:val="16"/>
        <w:szCs w:val="16"/>
      </w:rPr>
    </w:pPr>
  </w:p>
  <w:p w14:paraId="35159FB5" w14:textId="72B26B06" w:rsidR="00FA180E" w:rsidRPr="001469F6" w:rsidRDefault="00365CAD">
    <w:pPr>
      <w:pBdr>
        <w:top w:val="nil"/>
        <w:left w:val="nil"/>
        <w:bottom w:val="nil"/>
        <w:right w:val="nil"/>
        <w:between w:val="nil"/>
      </w:pBdr>
      <w:tabs>
        <w:tab w:val="center" w:pos="4320"/>
        <w:tab w:val="right" w:pos="8640"/>
      </w:tabs>
      <w:ind w:hanging="360"/>
      <w:jc w:val="center"/>
      <w:rPr>
        <w:color w:val="808080"/>
        <w:sz w:val="16"/>
        <w:szCs w:val="16"/>
        <w:lang w:val="en-US"/>
      </w:rPr>
    </w:pPr>
    <w:r w:rsidRPr="000B1F8A">
      <w:rPr>
        <w:color w:val="808080"/>
        <w:sz w:val="16"/>
        <w:szCs w:val="16"/>
        <w:lang w:val="en-US"/>
      </w:rPr>
      <w:t>©202</w:t>
    </w:r>
    <w:r w:rsidR="001469F6">
      <w:rPr>
        <w:color w:val="808080"/>
        <w:sz w:val="16"/>
        <w:szCs w:val="16"/>
        <w:lang w:val="en-US"/>
      </w:rPr>
      <w:t>1</w:t>
    </w:r>
    <w:r w:rsidRPr="000B1F8A">
      <w:rPr>
        <w:color w:val="808080"/>
        <w:sz w:val="16"/>
        <w:szCs w:val="16"/>
        <w:lang w:val="en-US"/>
      </w:rPr>
      <w:t xml:space="preserve"> Check Point Software Technologies Ltd. </w:t>
    </w:r>
    <w:r w:rsidRPr="001469F6">
      <w:rPr>
        <w:color w:val="808080"/>
        <w:sz w:val="16"/>
        <w:szCs w:val="16"/>
        <w:lang w:val="en-US"/>
      </w:rPr>
      <w:t xml:space="preserve">All rights reserved         |         P.   </w:t>
    </w:r>
    <w:r>
      <w:rPr>
        <w:color w:val="808080"/>
        <w:sz w:val="16"/>
        <w:szCs w:val="16"/>
      </w:rPr>
      <w:fldChar w:fldCharType="begin"/>
    </w:r>
    <w:r w:rsidRPr="001469F6">
      <w:rPr>
        <w:color w:val="808080"/>
        <w:sz w:val="16"/>
        <w:szCs w:val="16"/>
        <w:lang w:val="en-US"/>
      </w:rPr>
      <w:instrText>PAGE</w:instrText>
    </w:r>
    <w:r>
      <w:rPr>
        <w:color w:val="808080"/>
        <w:sz w:val="16"/>
        <w:szCs w:val="16"/>
      </w:rPr>
      <w:fldChar w:fldCharType="separate"/>
    </w:r>
    <w:r w:rsidR="000B1F8A" w:rsidRPr="001469F6">
      <w:rPr>
        <w:noProof/>
        <w:color w:val="808080"/>
        <w:sz w:val="16"/>
        <w:szCs w:val="16"/>
        <w:lang w:val="en-US"/>
      </w:rPr>
      <w:t>2</w:t>
    </w:r>
    <w:r>
      <w:rPr>
        <w:color w:val="808080"/>
        <w:sz w:val="16"/>
        <w:szCs w:val="16"/>
      </w:rPr>
      <w:fldChar w:fldCharType="end"/>
    </w:r>
    <w:r w:rsidRPr="001469F6">
      <w:rPr>
        <w:color w:val="808080"/>
        <w:sz w:val="16"/>
        <w:szCs w:val="16"/>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2A88" w14:textId="77777777" w:rsidR="00FA180E" w:rsidRDefault="00FA180E">
    <w:pPr>
      <w:pBdr>
        <w:top w:val="nil"/>
        <w:left w:val="nil"/>
        <w:bottom w:val="nil"/>
        <w:right w:val="nil"/>
        <w:between w:val="nil"/>
      </w:pBdr>
      <w:tabs>
        <w:tab w:val="center" w:pos="4320"/>
        <w:tab w:val="right" w:pos="8640"/>
      </w:tabs>
      <w:ind w:hanging="360"/>
      <w:jc w:val="center"/>
      <w:rPr>
        <w:color w:val="808080"/>
        <w:sz w:val="16"/>
        <w:szCs w:val="16"/>
      </w:rPr>
    </w:pPr>
  </w:p>
  <w:p w14:paraId="20E6827E" w14:textId="0D0F44F9" w:rsidR="00FA180E" w:rsidRPr="001469F6" w:rsidRDefault="00365CAD">
    <w:pPr>
      <w:pBdr>
        <w:top w:val="nil"/>
        <w:left w:val="nil"/>
        <w:bottom w:val="nil"/>
        <w:right w:val="nil"/>
        <w:between w:val="nil"/>
      </w:pBdr>
      <w:tabs>
        <w:tab w:val="center" w:pos="4320"/>
        <w:tab w:val="right" w:pos="8640"/>
      </w:tabs>
      <w:ind w:hanging="360"/>
      <w:jc w:val="center"/>
      <w:rPr>
        <w:color w:val="808080"/>
        <w:sz w:val="16"/>
        <w:szCs w:val="16"/>
        <w:lang w:val="en-US"/>
      </w:rPr>
    </w:pPr>
    <w:r w:rsidRPr="000B1F8A">
      <w:rPr>
        <w:color w:val="808080"/>
        <w:sz w:val="16"/>
        <w:szCs w:val="16"/>
        <w:lang w:val="en-US"/>
      </w:rPr>
      <w:t>©202</w:t>
    </w:r>
    <w:r w:rsidR="001469F6">
      <w:rPr>
        <w:color w:val="808080"/>
        <w:sz w:val="16"/>
        <w:szCs w:val="16"/>
        <w:lang w:val="en-US"/>
      </w:rPr>
      <w:t>1</w:t>
    </w:r>
    <w:r w:rsidRPr="000B1F8A">
      <w:rPr>
        <w:color w:val="808080"/>
        <w:sz w:val="16"/>
        <w:szCs w:val="16"/>
        <w:lang w:val="en-US"/>
      </w:rPr>
      <w:t xml:space="preserve"> Check Point Software Technologies Ltd. </w:t>
    </w:r>
    <w:r w:rsidRPr="001469F6">
      <w:rPr>
        <w:color w:val="808080"/>
        <w:sz w:val="16"/>
        <w:szCs w:val="16"/>
        <w:lang w:val="en-US"/>
      </w:rPr>
      <w:t xml:space="preserve">All rights reserved         |         P.   </w:t>
    </w:r>
    <w:r>
      <w:rPr>
        <w:color w:val="808080"/>
        <w:sz w:val="16"/>
        <w:szCs w:val="16"/>
      </w:rPr>
      <w:fldChar w:fldCharType="begin"/>
    </w:r>
    <w:r w:rsidRPr="001469F6">
      <w:rPr>
        <w:color w:val="808080"/>
        <w:sz w:val="16"/>
        <w:szCs w:val="16"/>
        <w:lang w:val="en-US"/>
      </w:rPr>
      <w:instrText>PAGE</w:instrText>
    </w:r>
    <w:r>
      <w:rPr>
        <w:color w:val="808080"/>
        <w:sz w:val="16"/>
        <w:szCs w:val="16"/>
      </w:rPr>
      <w:fldChar w:fldCharType="separate"/>
    </w:r>
    <w:r w:rsidR="000B1F8A" w:rsidRPr="001469F6">
      <w:rPr>
        <w:noProof/>
        <w:color w:val="808080"/>
        <w:sz w:val="16"/>
        <w:szCs w:val="16"/>
        <w:lang w:val="en-US"/>
      </w:rPr>
      <w:t>1</w:t>
    </w:r>
    <w:r>
      <w:rPr>
        <w:color w:val="808080"/>
        <w:sz w:val="16"/>
        <w:szCs w:val="16"/>
      </w:rPr>
      <w:fldChar w:fldCharType="end"/>
    </w:r>
    <w:r w:rsidRPr="001469F6">
      <w:rPr>
        <w:color w:val="808080"/>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B150C" w14:textId="77777777" w:rsidR="00F370A1" w:rsidRDefault="00F370A1">
      <w:r>
        <w:separator/>
      </w:r>
    </w:p>
  </w:footnote>
  <w:footnote w:type="continuationSeparator" w:id="0">
    <w:p w14:paraId="750403EE" w14:textId="77777777" w:rsidR="00F370A1" w:rsidRDefault="00F37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B953" w14:textId="77777777" w:rsidR="00FA180E" w:rsidRDefault="00365CAD">
    <w:pPr>
      <w:ind w:left="216"/>
      <w:jc w:val="right"/>
    </w:pPr>
    <w:r>
      <w:rPr>
        <w:noProof/>
      </w:rPr>
      <w:drawing>
        <wp:inline distT="0" distB="0" distL="0" distR="0" wp14:anchorId="2251D407" wp14:editId="383FCBF6">
          <wp:extent cx="1600200" cy="733425"/>
          <wp:effectExtent l="0" t="0" r="0" b="0"/>
          <wp:docPr id="25"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1600200" cy="733425"/>
                  </a:xfrm>
                  <a:prstGeom prst="rect">
                    <a:avLst/>
                  </a:prstGeom>
                  <a:ln/>
                </pic:spPr>
              </pic:pic>
            </a:graphicData>
          </a:graphic>
        </wp:inline>
      </w:drawing>
    </w:r>
    <w:r>
      <w:rPr>
        <w:noProof/>
      </w:rPr>
      <w:drawing>
        <wp:anchor distT="0" distB="0" distL="0" distR="0" simplePos="0" relativeHeight="251658240" behindDoc="0" locked="0" layoutInCell="1" hidden="0" allowOverlap="1" wp14:anchorId="028077C9" wp14:editId="157FFE36">
          <wp:simplePos x="0" y="0"/>
          <wp:positionH relativeFrom="column">
            <wp:posOffset>-201293</wp:posOffset>
          </wp:positionH>
          <wp:positionV relativeFrom="paragraph">
            <wp:posOffset>348703</wp:posOffset>
          </wp:positionV>
          <wp:extent cx="1490345" cy="246380"/>
          <wp:effectExtent l="0" t="0" r="0" b="0"/>
          <wp:wrapSquare wrapText="bothSides" distT="0" distB="0" distL="0" distR="0"/>
          <wp:docPr id="24" name="image1.png" descr="C:\Users\cjia\Desktop\MS Office Template\logo.png"/>
          <wp:cNvGraphicFramePr/>
          <a:graphic xmlns:a="http://schemas.openxmlformats.org/drawingml/2006/main">
            <a:graphicData uri="http://schemas.openxmlformats.org/drawingml/2006/picture">
              <pic:pic xmlns:pic="http://schemas.openxmlformats.org/drawingml/2006/picture">
                <pic:nvPicPr>
                  <pic:cNvPr id="0" name="image1.png" descr="C:\Users\cjia\Desktop\MS Office Template\logo.png"/>
                  <pic:cNvPicPr preferRelativeResize="0"/>
                </pic:nvPicPr>
                <pic:blipFill>
                  <a:blip r:embed="rId2"/>
                  <a:srcRect/>
                  <a:stretch>
                    <a:fillRect/>
                  </a:stretch>
                </pic:blipFill>
                <pic:spPr>
                  <a:xfrm>
                    <a:off x="0" y="0"/>
                    <a:ext cx="1490345" cy="2463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3C6"/>
    <w:multiLevelType w:val="multilevel"/>
    <w:tmpl w:val="A5C879FC"/>
    <w:lvl w:ilvl="0">
      <w:start w:val="1"/>
      <w:numFmt w:val="decimal"/>
      <w:pStyle w:val="Leipteksti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1E010F"/>
    <w:multiLevelType w:val="multilevel"/>
    <w:tmpl w:val="900CB2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F758A0"/>
    <w:multiLevelType w:val="multilevel"/>
    <w:tmpl w:val="9A460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80E"/>
    <w:rsid w:val="00001C04"/>
    <w:rsid w:val="00005D53"/>
    <w:rsid w:val="00006BBF"/>
    <w:rsid w:val="00011915"/>
    <w:rsid w:val="00011B1E"/>
    <w:rsid w:val="000149AB"/>
    <w:rsid w:val="000221F6"/>
    <w:rsid w:val="00023BFD"/>
    <w:rsid w:val="00025575"/>
    <w:rsid w:val="000261BB"/>
    <w:rsid w:val="00031C83"/>
    <w:rsid w:val="00033348"/>
    <w:rsid w:val="00036257"/>
    <w:rsid w:val="0003796E"/>
    <w:rsid w:val="000541BB"/>
    <w:rsid w:val="00057902"/>
    <w:rsid w:val="0006280D"/>
    <w:rsid w:val="00063544"/>
    <w:rsid w:val="00065EE7"/>
    <w:rsid w:val="00073611"/>
    <w:rsid w:val="00075916"/>
    <w:rsid w:val="00083F0B"/>
    <w:rsid w:val="0008786F"/>
    <w:rsid w:val="000909F6"/>
    <w:rsid w:val="0009347F"/>
    <w:rsid w:val="00095A02"/>
    <w:rsid w:val="00095EF9"/>
    <w:rsid w:val="000A0CD0"/>
    <w:rsid w:val="000A1BF7"/>
    <w:rsid w:val="000A33DD"/>
    <w:rsid w:val="000B1F8A"/>
    <w:rsid w:val="000B254D"/>
    <w:rsid w:val="000B2F0E"/>
    <w:rsid w:val="000C03B3"/>
    <w:rsid w:val="000C4441"/>
    <w:rsid w:val="000C5D9A"/>
    <w:rsid w:val="000D40FF"/>
    <w:rsid w:val="000D450C"/>
    <w:rsid w:val="000E4169"/>
    <w:rsid w:val="000E4B07"/>
    <w:rsid w:val="000F19D7"/>
    <w:rsid w:val="000F221F"/>
    <w:rsid w:val="000F4EBB"/>
    <w:rsid w:val="000F5471"/>
    <w:rsid w:val="001014BF"/>
    <w:rsid w:val="001042E8"/>
    <w:rsid w:val="00104F14"/>
    <w:rsid w:val="00107A80"/>
    <w:rsid w:val="00107CC2"/>
    <w:rsid w:val="00116116"/>
    <w:rsid w:val="0012304E"/>
    <w:rsid w:val="001364CA"/>
    <w:rsid w:val="00136789"/>
    <w:rsid w:val="00140123"/>
    <w:rsid w:val="00144CC0"/>
    <w:rsid w:val="00146084"/>
    <w:rsid w:val="001469F6"/>
    <w:rsid w:val="00147C4D"/>
    <w:rsid w:val="00150A3A"/>
    <w:rsid w:val="0015489D"/>
    <w:rsid w:val="001576A4"/>
    <w:rsid w:val="001604BD"/>
    <w:rsid w:val="0018039F"/>
    <w:rsid w:val="00185B73"/>
    <w:rsid w:val="00186B99"/>
    <w:rsid w:val="00192740"/>
    <w:rsid w:val="001A3DBC"/>
    <w:rsid w:val="001A4664"/>
    <w:rsid w:val="001A4C99"/>
    <w:rsid w:val="001B4933"/>
    <w:rsid w:val="001B610A"/>
    <w:rsid w:val="001B6C8B"/>
    <w:rsid w:val="001C071D"/>
    <w:rsid w:val="001C0CDC"/>
    <w:rsid w:val="001C138F"/>
    <w:rsid w:val="001C1B7E"/>
    <w:rsid w:val="001C4E42"/>
    <w:rsid w:val="001E13F9"/>
    <w:rsid w:val="001E5F77"/>
    <w:rsid w:val="001F1353"/>
    <w:rsid w:val="001F1403"/>
    <w:rsid w:val="001F2036"/>
    <w:rsid w:val="001F218C"/>
    <w:rsid w:val="001F367F"/>
    <w:rsid w:val="001F4C38"/>
    <w:rsid w:val="00201F83"/>
    <w:rsid w:val="00203724"/>
    <w:rsid w:val="00207EFE"/>
    <w:rsid w:val="00211502"/>
    <w:rsid w:val="00214577"/>
    <w:rsid w:val="00215071"/>
    <w:rsid w:val="00215278"/>
    <w:rsid w:val="00216E7C"/>
    <w:rsid w:val="00230F30"/>
    <w:rsid w:val="002336A6"/>
    <w:rsid w:val="00235E59"/>
    <w:rsid w:val="00236D62"/>
    <w:rsid w:val="0023780E"/>
    <w:rsid w:val="00242E79"/>
    <w:rsid w:val="00242FBC"/>
    <w:rsid w:val="002511C7"/>
    <w:rsid w:val="00255510"/>
    <w:rsid w:val="00257EF2"/>
    <w:rsid w:val="0026497F"/>
    <w:rsid w:val="002771DE"/>
    <w:rsid w:val="002801A9"/>
    <w:rsid w:val="002860D9"/>
    <w:rsid w:val="00295421"/>
    <w:rsid w:val="002A3005"/>
    <w:rsid w:val="002A4A04"/>
    <w:rsid w:val="002A549B"/>
    <w:rsid w:val="002B0BEF"/>
    <w:rsid w:val="002B0F4A"/>
    <w:rsid w:val="002B2C13"/>
    <w:rsid w:val="002B3B1A"/>
    <w:rsid w:val="002B7684"/>
    <w:rsid w:val="002C0653"/>
    <w:rsid w:val="002C3652"/>
    <w:rsid w:val="002C66CD"/>
    <w:rsid w:val="002D15EC"/>
    <w:rsid w:val="002D1731"/>
    <w:rsid w:val="002E0955"/>
    <w:rsid w:val="002E0DA5"/>
    <w:rsid w:val="002E2778"/>
    <w:rsid w:val="002E400A"/>
    <w:rsid w:val="002F02AE"/>
    <w:rsid w:val="002F0D2D"/>
    <w:rsid w:val="002F1B5C"/>
    <w:rsid w:val="002F720C"/>
    <w:rsid w:val="00302549"/>
    <w:rsid w:val="00305AEC"/>
    <w:rsid w:val="00311D3E"/>
    <w:rsid w:val="00314039"/>
    <w:rsid w:val="0032393D"/>
    <w:rsid w:val="00323D31"/>
    <w:rsid w:val="0032625A"/>
    <w:rsid w:val="00332F0E"/>
    <w:rsid w:val="0033562B"/>
    <w:rsid w:val="0033589F"/>
    <w:rsid w:val="00336829"/>
    <w:rsid w:val="00337266"/>
    <w:rsid w:val="003516B6"/>
    <w:rsid w:val="00352A16"/>
    <w:rsid w:val="003532DD"/>
    <w:rsid w:val="00354C9B"/>
    <w:rsid w:val="003600FE"/>
    <w:rsid w:val="0036512C"/>
    <w:rsid w:val="00365CAD"/>
    <w:rsid w:val="00376686"/>
    <w:rsid w:val="003817C2"/>
    <w:rsid w:val="00381B18"/>
    <w:rsid w:val="0038284C"/>
    <w:rsid w:val="0038421A"/>
    <w:rsid w:val="003862AF"/>
    <w:rsid w:val="00390C24"/>
    <w:rsid w:val="00394AFB"/>
    <w:rsid w:val="003A2DD8"/>
    <w:rsid w:val="003A3A41"/>
    <w:rsid w:val="003A41F0"/>
    <w:rsid w:val="003A6C56"/>
    <w:rsid w:val="003C1100"/>
    <w:rsid w:val="003C3B94"/>
    <w:rsid w:val="003C4429"/>
    <w:rsid w:val="003D0764"/>
    <w:rsid w:val="003D7E51"/>
    <w:rsid w:val="003E6588"/>
    <w:rsid w:val="003F43FC"/>
    <w:rsid w:val="003F68B6"/>
    <w:rsid w:val="003F7966"/>
    <w:rsid w:val="00401E05"/>
    <w:rsid w:val="00402ABC"/>
    <w:rsid w:val="00406964"/>
    <w:rsid w:val="00407B4D"/>
    <w:rsid w:val="00412B24"/>
    <w:rsid w:val="00417C8C"/>
    <w:rsid w:val="004238EE"/>
    <w:rsid w:val="004262F5"/>
    <w:rsid w:val="00426619"/>
    <w:rsid w:val="00427528"/>
    <w:rsid w:val="004279EE"/>
    <w:rsid w:val="00432F08"/>
    <w:rsid w:val="004407AE"/>
    <w:rsid w:val="0044221E"/>
    <w:rsid w:val="00443BFD"/>
    <w:rsid w:val="0044540F"/>
    <w:rsid w:val="004506D0"/>
    <w:rsid w:val="004533F7"/>
    <w:rsid w:val="00461918"/>
    <w:rsid w:val="0047179D"/>
    <w:rsid w:val="00473149"/>
    <w:rsid w:val="00473A78"/>
    <w:rsid w:val="00480499"/>
    <w:rsid w:val="004829AE"/>
    <w:rsid w:val="00482F9F"/>
    <w:rsid w:val="004905F4"/>
    <w:rsid w:val="004A2EE4"/>
    <w:rsid w:val="004A2EF3"/>
    <w:rsid w:val="004B1DCF"/>
    <w:rsid w:val="004B7651"/>
    <w:rsid w:val="004B7946"/>
    <w:rsid w:val="004C1BBC"/>
    <w:rsid w:val="004C49FA"/>
    <w:rsid w:val="004C5076"/>
    <w:rsid w:val="004C62FB"/>
    <w:rsid w:val="004D7FB4"/>
    <w:rsid w:val="004E0E8A"/>
    <w:rsid w:val="004E16D6"/>
    <w:rsid w:val="004E336A"/>
    <w:rsid w:val="004E6CCB"/>
    <w:rsid w:val="004F75D1"/>
    <w:rsid w:val="00507054"/>
    <w:rsid w:val="005077A0"/>
    <w:rsid w:val="00513805"/>
    <w:rsid w:val="00514247"/>
    <w:rsid w:val="00525CA4"/>
    <w:rsid w:val="00526686"/>
    <w:rsid w:val="00527179"/>
    <w:rsid w:val="00536D23"/>
    <w:rsid w:val="00540627"/>
    <w:rsid w:val="00545BFF"/>
    <w:rsid w:val="005465DF"/>
    <w:rsid w:val="005507A2"/>
    <w:rsid w:val="00550A36"/>
    <w:rsid w:val="00552E5E"/>
    <w:rsid w:val="00555399"/>
    <w:rsid w:val="00555AFC"/>
    <w:rsid w:val="00563088"/>
    <w:rsid w:val="00566A31"/>
    <w:rsid w:val="00566A87"/>
    <w:rsid w:val="005671F8"/>
    <w:rsid w:val="005712B2"/>
    <w:rsid w:val="00574DD9"/>
    <w:rsid w:val="00580AE6"/>
    <w:rsid w:val="005875CE"/>
    <w:rsid w:val="00594BB7"/>
    <w:rsid w:val="00594D87"/>
    <w:rsid w:val="005A0DC8"/>
    <w:rsid w:val="005A2E62"/>
    <w:rsid w:val="005A31C5"/>
    <w:rsid w:val="005A3B03"/>
    <w:rsid w:val="005A6B7D"/>
    <w:rsid w:val="005B281D"/>
    <w:rsid w:val="005B2A12"/>
    <w:rsid w:val="005B313F"/>
    <w:rsid w:val="005B61EE"/>
    <w:rsid w:val="005C369D"/>
    <w:rsid w:val="005C68E1"/>
    <w:rsid w:val="005C7A5D"/>
    <w:rsid w:val="005D0A5E"/>
    <w:rsid w:val="005D27EC"/>
    <w:rsid w:val="005D3120"/>
    <w:rsid w:val="005E3704"/>
    <w:rsid w:val="005E3FD1"/>
    <w:rsid w:val="005E58F8"/>
    <w:rsid w:val="005F7CEC"/>
    <w:rsid w:val="00602AEF"/>
    <w:rsid w:val="0060530E"/>
    <w:rsid w:val="00605E1A"/>
    <w:rsid w:val="00607E78"/>
    <w:rsid w:val="006128AC"/>
    <w:rsid w:val="0061428F"/>
    <w:rsid w:val="00614719"/>
    <w:rsid w:val="00614B06"/>
    <w:rsid w:val="00615F19"/>
    <w:rsid w:val="00617110"/>
    <w:rsid w:val="006202C1"/>
    <w:rsid w:val="00620CF7"/>
    <w:rsid w:val="006255DD"/>
    <w:rsid w:val="00631B56"/>
    <w:rsid w:val="006348B4"/>
    <w:rsid w:val="00640A9D"/>
    <w:rsid w:val="00641A91"/>
    <w:rsid w:val="00647EA6"/>
    <w:rsid w:val="0066047C"/>
    <w:rsid w:val="00662489"/>
    <w:rsid w:val="00666BD1"/>
    <w:rsid w:val="006716A2"/>
    <w:rsid w:val="00672B8F"/>
    <w:rsid w:val="00686F6A"/>
    <w:rsid w:val="006877F0"/>
    <w:rsid w:val="00693B55"/>
    <w:rsid w:val="006975B3"/>
    <w:rsid w:val="006A69CC"/>
    <w:rsid w:val="006A7955"/>
    <w:rsid w:val="006B3159"/>
    <w:rsid w:val="006C28D2"/>
    <w:rsid w:val="006D0328"/>
    <w:rsid w:val="006D33C1"/>
    <w:rsid w:val="006D4CA4"/>
    <w:rsid w:val="006E2821"/>
    <w:rsid w:val="006E7F26"/>
    <w:rsid w:val="006F1467"/>
    <w:rsid w:val="006F19F0"/>
    <w:rsid w:val="006F2D2F"/>
    <w:rsid w:val="006F3F01"/>
    <w:rsid w:val="006F40D9"/>
    <w:rsid w:val="006F51CC"/>
    <w:rsid w:val="007007FA"/>
    <w:rsid w:val="00702CE2"/>
    <w:rsid w:val="00704F66"/>
    <w:rsid w:val="00711D6C"/>
    <w:rsid w:val="00714AD9"/>
    <w:rsid w:val="00715E8B"/>
    <w:rsid w:val="007167BD"/>
    <w:rsid w:val="007176F1"/>
    <w:rsid w:val="0073437B"/>
    <w:rsid w:val="00735296"/>
    <w:rsid w:val="00737855"/>
    <w:rsid w:val="00742965"/>
    <w:rsid w:val="00745AB8"/>
    <w:rsid w:val="0074779B"/>
    <w:rsid w:val="00751505"/>
    <w:rsid w:val="007538BF"/>
    <w:rsid w:val="00753915"/>
    <w:rsid w:val="007600B1"/>
    <w:rsid w:val="00763CC5"/>
    <w:rsid w:val="0076739E"/>
    <w:rsid w:val="007676FA"/>
    <w:rsid w:val="00770342"/>
    <w:rsid w:val="0077170F"/>
    <w:rsid w:val="00773C16"/>
    <w:rsid w:val="007760EA"/>
    <w:rsid w:val="00780209"/>
    <w:rsid w:val="007922B7"/>
    <w:rsid w:val="007A4208"/>
    <w:rsid w:val="007A5F18"/>
    <w:rsid w:val="007C2D4B"/>
    <w:rsid w:val="007C3FD9"/>
    <w:rsid w:val="007C44B7"/>
    <w:rsid w:val="007D1E4E"/>
    <w:rsid w:val="007D5183"/>
    <w:rsid w:val="007D6029"/>
    <w:rsid w:val="007E0B55"/>
    <w:rsid w:val="007E205F"/>
    <w:rsid w:val="007E5FAA"/>
    <w:rsid w:val="007F2554"/>
    <w:rsid w:val="00800E90"/>
    <w:rsid w:val="00802986"/>
    <w:rsid w:val="00806181"/>
    <w:rsid w:val="00807346"/>
    <w:rsid w:val="00807DE8"/>
    <w:rsid w:val="00815BCE"/>
    <w:rsid w:val="00816C0F"/>
    <w:rsid w:val="0081768D"/>
    <w:rsid w:val="00817713"/>
    <w:rsid w:val="008207DD"/>
    <w:rsid w:val="008215A0"/>
    <w:rsid w:val="00825674"/>
    <w:rsid w:val="00827D19"/>
    <w:rsid w:val="0083563F"/>
    <w:rsid w:val="00835C43"/>
    <w:rsid w:val="00840D95"/>
    <w:rsid w:val="00840EF7"/>
    <w:rsid w:val="00847125"/>
    <w:rsid w:val="008611A4"/>
    <w:rsid w:val="00861BD8"/>
    <w:rsid w:val="008635CB"/>
    <w:rsid w:val="00863E23"/>
    <w:rsid w:val="00865D04"/>
    <w:rsid w:val="00866861"/>
    <w:rsid w:val="00867F1B"/>
    <w:rsid w:val="00882313"/>
    <w:rsid w:val="00885673"/>
    <w:rsid w:val="00891755"/>
    <w:rsid w:val="008A09EB"/>
    <w:rsid w:val="008A14C9"/>
    <w:rsid w:val="008A4183"/>
    <w:rsid w:val="008A5D35"/>
    <w:rsid w:val="008A61A7"/>
    <w:rsid w:val="008A7033"/>
    <w:rsid w:val="008B7E37"/>
    <w:rsid w:val="008C39A3"/>
    <w:rsid w:val="008D010F"/>
    <w:rsid w:val="008F03C7"/>
    <w:rsid w:val="008F0BC5"/>
    <w:rsid w:val="008F4516"/>
    <w:rsid w:val="008F50C0"/>
    <w:rsid w:val="0090257D"/>
    <w:rsid w:val="0090288E"/>
    <w:rsid w:val="0090496E"/>
    <w:rsid w:val="009209C7"/>
    <w:rsid w:val="00920FFB"/>
    <w:rsid w:val="0093310F"/>
    <w:rsid w:val="00934998"/>
    <w:rsid w:val="00950394"/>
    <w:rsid w:val="009504B6"/>
    <w:rsid w:val="00957D40"/>
    <w:rsid w:val="00957D96"/>
    <w:rsid w:val="00967BD8"/>
    <w:rsid w:val="00970A95"/>
    <w:rsid w:val="00972FEE"/>
    <w:rsid w:val="00991540"/>
    <w:rsid w:val="00993D74"/>
    <w:rsid w:val="00995E88"/>
    <w:rsid w:val="00996DC5"/>
    <w:rsid w:val="0099773D"/>
    <w:rsid w:val="009A351D"/>
    <w:rsid w:val="009C1712"/>
    <w:rsid w:val="009C1C03"/>
    <w:rsid w:val="009C1D99"/>
    <w:rsid w:val="009C4AB2"/>
    <w:rsid w:val="009C4F1D"/>
    <w:rsid w:val="009D1833"/>
    <w:rsid w:val="009E162D"/>
    <w:rsid w:val="009E1B0E"/>
    <w:rsid w:val="009E5AED"/>
    <w:rsid w:val="009E5E14"/>
    <w:rsid w:val="009F1554"/>
    <w:rsid w:val="009F6E8F"/>
    <w:rsid w:val="009F7B25"/>
    <w:rsid w:val="00A03851"/>
    <w:rsid w:val="00A20EAC"/>
    <w:rsid w:val="00A3075D"/>
    <w:rsid w:val="00A31A25"/>
    <w:rsid w:val="00A45E91"/>
    <w:rsid w:val="00A628FC"/>
    <w:rsid w:val="00A65DE9"/>
    <w:rsid w:val="00A72F0A"/>
    <w:rsid w:val="00A72F5B"/>
    <w:rsid w:val="00A737DE"/>
    <w:rsid w:val="00A77571"/>
    <w:rsid w:val="00A77D44"/>
    <w:rsid w:val="00A8452B"/>
    <w:rsid w:val="00A85419"/>
    <w:rsid w:val="00A86A91"/>
    <w:rsid w:val="00A8718E"/>
    <w:rsid w:val="00A90401"/>
    <w:rsid w:val="00A935FC"/>
    <w:rsid w:val="00A9388D"/>
    <w:rsid w:val="00A94B99"/>
    <w:rsid w:val="00A9606F"/>
    <w:rsid w:val="00AA09DB"/>
    <w:rsid w:val="00AA155F"/>
    <w:rsid w:val="00AA4BAA"/>
    <w:rsid w:val="00AA4EFA"/>
    <w:rsid w:val="00AB0D8D"/>
    <w:rsid w:val="00AB5FFE"/>
    <w:rsid w:val="00AB6BE2"/>
    <w:rsid w:val="00AC14D3"/>
    <w:rsid w:val="00AC5848"/>
    <w:rsid w:val="00AD2F02"/>
    <w:rsid w:val="00AD5879"/>
    <w:rsid w:val="00AE742C"/>
    <w:rsid w:val="00AF05B3"/>
    <w:rsid w:val="00AF36A2"/>
    <w:rsid w:val="00AF7B1A"/>
    <w:rsid w:val="00B00F5C"/>
    <w:rsid w:val="00B0522E"/>
    <w:rsid w:val="00B05625"/>
    <w:rsid w:val="00B1524C"/>
    <w:rsid w:val="00B166C2"/>
    <w:rsid w:val="00B17608"/>
    <w:rsid w:val="00B179F5"/>
    <w:rsid w:val="00B2336D"/>
    <w:rsid w:val="00B272CD"/>
    <w:rsid w:val="00B30777"/>
    <w:rsid w:val="00B33E6C"/>
    <w:rsid w:val="00B37DC2"/>
    <w:rsid w:val="00B415CA"/>
    <w:rsid w:val="00B4185C"/>
    <w:rsid w:val="00B45183"/>
    <w:rsid w:val="00B466D5"/>
    <w:rsid w:val="00B51572"/>
    <w:rsid w:val="00B51810"/>
    <w:rsid w:val="00B52BC0"/>
    <w:rsid w:val="00B620C6"/>
    <w:rsid w:val="00B7259F"/>
    <w:rsid w:val="00B75E5D"/>
    <w:rsid w:val="00B76DA7"/>
    <w:rsid w:val="00B770F8"/>
    <w:rsid w:val="00B854CB"/>
    <w:rsid w:val="00B90144"/>
    <w:rsid w:val="00B91350"/>
    <w:rsid w:val="00B91E71"/>
    <w:rsid w:val="00B931D4"/>
    <w:rsid w:val="00B94183"/>
    <w:rsid w:val="00B95AC8"/>
    <w:rsid w:val="00B96690"/>
    <w:rsid w:val="00BA1BC4"/>
    <w:rsid w:val="00BA3596"/>
    <w:rsid w:val="00BB1D4F"/>
    <w:rsid w:val="00BB21E7"/>
    <w:rsid w:val="00BB2F76"/>
    <w:rsid w:val="00BB4F10"/>
    <w:rsid w:val="00BC5A9E"/>
    <w:rsid w:val="00BE005F"/>
    <w:rsid w:val="00BE209D"/>
    <w:rsid w:val="00BE2D56"/>
    <w:rsid w:val="00BE3CC0"/>
    <w:rsid w:val="00BE695B"/>
    <w:rsid w:val="00BF1766"/>
    <w:rsid w:val="00BF2BC2"/>
    <w:rsid w:val="00BF48D3"/>
    <w:rsid w:val="00C065C0"/>
    <w:rsid w:val="00C07E8B"/>
    <w:rsid w:val="00C14E51"/>
    <w:rsid w:val="00C23216"/>
    <w:rsid w:val="00C30DA0"/>
    <w:rsid w:val="00C36452"/>
    <w:rsid w:val="00C42664"/>
    <w:rsid w:val="00C47F2C"/>
    <w:rsid w:val="00C54A99"/>
    <w:rsid w:val="00C556FA"/>
    <w:rsid w:val="00C55750"/>
    <w:rsid w:val="00C56A3B"/>
    <w:rsid w:val="00C603D2"/>
    <w:rsid w:val="00C672D5"/>
    <w:rsid w:val="00C67DF2"/>
    <w:rsid w:val="00C72A69"/>
    <w:rsid w:val="00C75FF1"/>
    <w:rsid w:val="00C76370"/>
    <w:rsid w:val="00C839CE"/>
    <w:rsid w:val="00C84356"/>
    <w:rsid w:val="00C93433"/>
    <w:rsid w:val="00C934C5"/>
    <w:rsid w:val="00CA5554"/>
    <w:rsid w:val="00CA67DD"/>
    <w:rsid w:val="00CB065F"/>
    <w:rsid w:val="00CB3185"/>
    <w:rsid w:val="00CB4731"/>
    <w:rsid w:val="00CB5AE5"/>
    <w:rsid w:val="00CB7D70"/>
    <w:rsid w:val="00CC0B63"/>
    <w:rsid w:val="00CC2A49"/>
    <w:rsid w:val="00CC3188"/>
    <w:rsid w:val="00CC4B13"/>
    <w:rsid w:val="00CC5EC7"/>
    <w:rsid w:val="00CD710C"/>
    <w:rsid w:val="00CE1272"/>
    <w:rsid w:val="00CE2875"/>
    <w:rsid w:val="00CE4E56"/>
    <w:rsid w:val="00CF02BA"/>
    <w:rsid w:val="00CF23AE"/>
    <w:rsid w:val="00CF4C31"/>
    <w:rsid w:val="00CF6716"/>
    <w:rsid w:val="00D00B59"/>
    <w:rsid w:val="00D06E42"/>
    <w:rsid w:val="00D10F00"/>
    <w:rsid w:val="00D13320"/>
    <w:rsid w:val="00D150C0"/>
    <w:rsid w:val="00D16729"/>
    <w:rsid w:val="00D230FB"/>
    <w:rsid w:val="00D24A9E"/>
    <w:rsid w:val="00D261E2"/>
    <w:rsid w:val="00D417BA"/>
    <w:rsid w:val="00D44BDA"/>
    <w:rsid w:val="00D54052"/>
    <w:rsid w:val="00D54A9E"/>
    <w:rsid w:val="00D621E9"/>
    <w:rsid w:val="00D72092"/>
    <w:rsid w:val="00D75903"/>
    <w:rsid w:val="00D8777C"/>
    <w:rsid w:val="00DA0C0A"/>
    <w:rsid w:val="00DA1C77"/>
    <w:rsid w:val="00DA2C74"/>
    <w:rsid w:val="00DA4BCC"/>
    <w:rsid w:val="00DA6363"/>
    <w:rsid w:val="00DB3CEE"/>
    <w:rsid w:val="00DB4334"/>
    <w:rsid w:val="00DB4461"/>
    <w:rsid w:val="00DB64F8"/>
    <w:rsid w:val="00DC4690"/>
    <w:rsid w:val="00DD3C9B"/>
    <w:rsid w:val="00DD5C01"/>
    <w:rsid w:val="00DE2C06"/>
    <w:rsid w:val="00DE750A"/>
    <w:rsid w:val="00DF35EA"/>
    <w:rsid w:val="00DF5B81"/>
    <w:rsid w:val="00E03E90"/>
    <w:rsid w:val="00E0649F"/>
    <w:rsid w:val="00E135A6"/>
    <w:rsid w:val="00E179E1"/>
    <w:rsid w:val="00E209AE"/>
    <w:rsid w:val="00E22224"/>
    <w:rsid w:val="00E2375A"/>
    <w:rsid w:val="00E269FE"/>
    <w:rsid w:val="00E26FD4"/>
    <w:rsid w:val="00E27606"/>
    <w:rsid w:val="00E31021"/>
    <w:rsid w:val="00E31E14"/>
    <w:rsid w:val="00E37770"/>
    <w:rsid w:val="00E40AD9"/>
    <w:rsid w:val="00E43C97"/>
    <w:rsid w:val="00E4491C"/>
    <w:rsid w:val="00E52BBD"/>
    <w:rsid w:val="00E66F81"/>
    <w:rsid w:val="00E70D9B"/>
    <w:rsid w:val="00E83B1C"/>
    <w:rsid w:val="00E84AA0"/>
    <w:rsid w:val="00E84C6F"/>
    <w:rsid w:val="00E92CF7"/>
    <w:rsid w:val="00EA0ED8"/>
    <w:rsid w:val="00EA760C"/>
    <w:rsid w:val="00EA7B38"/>
    <w:rsid w:val="00EB446F"/>
    <w:rsid w:val="00EB4AC5"/>
    <w:rsid w:val="00EB5A76"/>
    <w:rsid w:val="00EB665B"/>
    <w:rsid w:val="00EB7F47"/>
    <w:rsid w:val="00EC20B2"/>
    <w:rsid w:val="00EC2B64"/>
    <w:rsid w:val="00ED6CF1"/>
    <w:rsid w:val="00ED6E63"/>
    <w:rsid w:val="00EE1495"/>
    <w:rsid w:val="00EE40BA"/>
    <w:rsid w:val="00EE49F9"/>
    <w:rsid w:val="00EF0CCD"/>
    <w:rsid w:val="00EF2508"/>
    <w:rsid w:val="00EF3FA5"/>
    <w:rsid w:val="00F04212"/>
    <w:rsid w:val="00F06EC2"/>
    <w:rsid w:val="00F108D1"/>
    <w:rsid w:val="00F1320C"/>
    <w:rsid w:val="00F1336F"/>
    <w:rsid w:val="00F13828"/>
    <w:rsid w:val="00F13A03"/>
    <w:rsid w:val="00F13CC7"/>
    <w:rsid w:val="00F15075"/>
    <w:rsid w:val="00F20E36"/>
    <w:rsid w:val="00F238A7"/>
    <w:rsid w:val="00F25D15"/>
    <w:rsid w:val="00F320B2"/>
    <w:rsid w:val="00F370A1"/>
    <w:rsid w:val="00F436D6"/>
    <w:rsid w:val="00F53CB9"/>
    <w:rsid w:val="00F63158"/>
    <w:rsid w:val="00F65D19"/>
    <w:rsid w:val="00F71235"/>
    <w:rsid w:val="00F71653"/>
    <w:rsid w:val="00F728FF"/>
    <w:rsid w:val="00F74C22"/>
    <w:rsid w:val="00F8270E"/>
    <w:rsid w:val="00F85FAD"/>
    <w:rsid w:val="00F86C8F"/>
    <w:rsid w:val="00F913E1"/>
    <w:rsid w:val="00F92715"/>
    <w:rsid w:val="00F930E8"/>
    <w:rsid w:val="00FA180E"/>
    <w:rsid w:val="00FA4109"/>
    <w:rsid w:val="00FA4CF8"/>
    <w:rsid w:val="00FA6E1C"/>
    <w:rsid w:val="00FA7E62"/>
    <w:rsid w:val="00FB30D2"/>
    <w:rsid w:val="00FB38B2"/>
    <w:rsid w:val="00FC2D74"/>
    <w:rsid w:val="00FC4447"/>
    <w:rsid w:val="00FD394D"/>
    <w:rsid w:val="00FE2C44"/>
    <w:rsid w:val="00FF1E30"/>
    <w:rsid w:val="00FF5D70"/>
    <w:rsid w:val="00FF5D7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9DE5"/>
  <w15:docId w15:val="{049563DD-E3B8-45AE-83E7-FB06980A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fi-FI" w:eastAsia="fi-FI"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228FF"/>
    <w:rPr>
      <w:lang w:bidi="he-IL"/>
    </w:rPr>
  </w:style>
  <w:style w:type="paragraph" w:styleId="Otsikko1">
    <w:name w:val="heading 1"/>
    <w:basedOn w:val="Normaali"/>
    <w:next w:val="Normaali"/>
    <w:uiPriority w:val="9"/>
    <w:qFormat/>
    <w:pPr>
      <w:keepNext/>
      <w:spacing w:before="240" w:after="60"/>
      <w:outlineLvl w:val="0"/>
    </w:pPr>
    <w:rPr>
      <w:rFonts w:ascii="Helvetica" w:hAnsi="Helvetica"/>
      <w:b/>
      <w:color w:val="2C59E0"/>
      <w:kern w:val="32"/>
      <w:sz w:val="32"/>
    </w:rPr>
  </w:style>
  <w:style w:type="paragraph" w:styleId="Otsikko2">
    <w:name w:val="heading 2"/>
    <w:basedOn w:val="Normaali"/>
    <w:next w:val="Normaali"/>
    <w:uiPriority w:val="9"/>
    <w:semiHidden/>
    <w:unhideWhenUsed/>
    <w:qFormat/>
    <w:pPr>
      <w:keepNext/>
      <w:spacing w:before="240" w:after="60"/>
      <w:outlineLvl w:val="1"/>
    </w:pPr>
    <w:rPr>
      <w:b/>
      <w:bCs/>
      <w:i/>
      <w:iCs/>
      <w:sz w:val="28"/>
      <w:szCs w:val="28"/>
      <w:lang w:bidi="ar-SA"/>
    </w:rPr>
  </w:style>
  <w:style w:type="paragraph" w:styleId="Otsikko3">
    <w:name w:val="heading 3"/>
    <w:basedOn w:val="Normaali"/>
    <w:next w:val="Normaali"/>
    <w:uiPriority w:val="9"/>
    <w:semiHidden/>
    <w:unhideWhenUsed/>
    <w:qFormat/>
    <w:pPr>
      <w:keepNext/>
      <w:spacing w:before="240" w:after="60"/>
      <w:outlineLvl w:val="2"/>
    </w:pPr>
    <w:rPr>
      <w:b/>
      <w:bCs/>
      <w:sz w:val="26"/>
      <w:szCs w:val="26"/>
    </w:rPr>
  </w:style>
  <w:style w:type="paragraph" w:styleId="Otsikko4">
    <w:name w:val="heading 4"/>
    <w:basedOn w:val="Normaali"/>
    <w:next w:val="Normaali"/>
    <w:uiPriority w:val="9"/>
    <w:semiHidden/>
    <w:unhideWhenUsed/>
    <w:qFormat/>
    <w:pPr>
      <w:keepNext/>
      <w:spacing w:before="240" w:after="60"/>
      <w:outlineLvl w:val="3"/>
    </w:pPr>
    <w:rPr>
      <w:rFonts w:ascii="Times New Roman" w:hAnsi="Times New Roman"/>
      <w:b/>
      <w:bCs/>
      <w:sz w:val="28"/>
      <w:szCs w:val="28"/>
    </w:rPr>
  </w:style>
  <w:style w:type="paragraph" w:styleId="Otsikko5">
    <w:name w:val="heading 5"/>
    <w:basedOn w:val="Normaali"/>
    <w:next w:val="Normaali"/>
    <w:uiPriority w:val="9"/>
    <w:semiHidden/>
    <w:unhideWhenUsed/>
    <w:qFormat/>
    <w:pPr>
      <w:spacing w:before="240" w:after="60"/>
      <w:outlineLvl w:val="4"/>
    </w:pPr>
    <w:rPr>
      <w:b/>
      <w:bCs/>
      <w:i/>
      <w:iCs/>
      <w:sz w:val="26"/>
      <w:szCs w:val="26"/>
    </w:rPr>
  </w:style>
  <w:style w:type="paragraph" w:styleId="Otsikko6">
    <w:name w:val="heading 6"/>
    <w:basedOn w:val="Normaali"/>
    <w:next w:val="Normaali"/>
    <w:uiPriority w:val="9"/>
    <w:semiHidden/>
    <w:unhideWhenUsed/>
    <w:qFormat/>
    <w:pPr>
      <w:spacing w:before="240" w:after="60"/>
      <w:outlineLvl w:val="5"/>
    </w:pPr>
    <w:rPr>
      <w:rFonts w:ascii="Times New Roman" w:hAnsi="Times New Roman"/>
      <w:b/>
      <w:bCs/>
      <w:sz w:val="22"/>
      <w:szCs w:val="22"/>
    </w:rPr>
  </w:style>
  <w:style w:type="paragraph" w:styleId="Otsikko7">
    <w:name w:val="heading 7"/>
    <w:basedOn w:val="Normaali"/>
    <w:next w:val="Normaali"/>
    <w:pPr>
      <w:spacing w:before="240" w:after="60"/>
      <w:outlineLvl w:val="6"/>
    </w:pPr>
    <w:rPr>
      <w:rFonts w:ascii="Times New Roman" w:hAnsi="Times New Roman"/>
    </w:rPr>
  </w:style>
  <w:style w:type="paragraph" w:styleId="Otsikko8">
    <w:name w:val="heading 8"/>
    <w:basedOn w:val="Normaali"/>
    <w:next w:val="Normaali"/>
    <w:pPr>
      <w:spacing w:before="240" w:after="60"/>
      <w:outlineLvl w:val="7"/>
    </w:pPr>
    <w:rPr>
      <w:rFonts w:ascii="Times New Roman" w:hAnsi="Times New Roman"/>
      <w:i/>
      <w:iCs/>
    </w:rPr>
  </w:style>
  <w:style w:type="paragraph" w:styleId="Otsikko9">
    <w:name w:val="heading 9"/>
    <w:basedOn w:val="Normaali"/>
    <w:next w:val="Normaali"/>
    <w:pPr>
      <w:spacing w:before="240" w:after="60"/>
      <w:outlineLvl w:val="8"/>
    </w:pPr>
    <w:rPr>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link w:val="OtsikkoChar"/>
    <w:uiPriority w:val="10"/>
    <w:qFormat/>
    <w:rsid w:val="005453E9"/>
    <w:pPr>
      <w:spacing w:before="240" w:after="60"/>
      <w:outlineLvl w:val="0"/>
    </w:pPr>
    <w:rPr>
      <w:b/>
      <w:color w:val="E45785" w:themeColor="accent2"/>
      <w:kern w:val="28"/>
      <w:sz w:val="40"/>
    </w:rPr>
  </w:style>
  <w:style w:type="table" w:customStyle="1" w:styleId="TableNormal0">
    <w:name w:val="Table Normal"/>
    <w:tblPr>
      <w:tblCellMar>
        <w:top w:w="0" w:type="dxa"/>
        <w:left w:w="0" w:type="dxa"/>
        <w:bottom w:w="0" w:type="dxa"/>
        <w:right w:w="0" w:type="dxa"/>
      </w:tblCellMar>
    </w:tblPr>
  </w:style>
  <w:style w:type="character" w:customStyle="1" w:styleId="Heading2Char">
    <w:name w:val="Heading 2 Char"/>
    <w:rPr>
      <w:rFonts w:ascii="Arial" w:eastAsia="Times" w:hAnsi="Arial" w:cs="Arial"/>
      <w:b/>
      <w:bCs/>
      <w:i/>
      <w:iCs/>
      <w:sz w:val="28"/>
      <w:szCs w:val="28"/>
      <w:lang w:val="en-US" w:eastAsia="en-US" w:bidi="ar-SA"/>
    </w:rPr>
  </w:style>
  <w:style w:type="paragraph" w:styleId="Yltunniste">
    <w:name w:val="header"/>
    <w:basedOn w:val="Normaali"/>
    <w:link w:val="YltunnisteChar"/>
    <w:pPr>
      <w:tabs>
        <w:tab w:val="center" w:pos="4320"/>
        <w:tab w:val="right" w:pos="8640"/>
      </w:tabs>
    </w:pPr>
    <w:rPr>
      <w:b/>
      <w:color w:val="2C59E0"/>
    </w:rPr>
  </w:style>
  <w:style w:type="character" w:customStyle="1" w:styleId="HeaderChar">
    <w:name w:val="Header Char"/>
    <w:rPr>
      <w:rFonts w:ascii="Arial" w:eastAsia="Times" w:hAnsi="Arial"/>
      <w:b/>
      <w:color w:val="2C59E0"/>
      <w:sz w:val="24"/>
      <w:lang w:val="en-US" w:eastAsia="en-US" w:bidi="he-IL"/>
    </w:rPr>
  </w:style>
  <w:style w:type="paragraph" w:customStyle="1" w:styleId="Body">
    <w:name w:val="Body"/>
    <w:basedOn w:val="Normaali"/>
    <w:pPr>
      <w:widowControl w:val="0"/>
      <w:autoSpaceDE w:val="0"/>
      <w:autoSpaceDN w:val="0"/>
      <w:adjustRightInd w:val="0"/>
      <w:spacing w:after="180" w:line="280" w:lineRule="atLeast"/>
      <w:textAlignment w:val="baseline"/>
    </w:pPr>
    <w:rPr>
      <w:color w:val="000000"/>
      <w:sz w:val="22"/>
    </w:rPr>
  </w:style>
  <w:style w:type="paragraph" w:customStyle="1" w:styleId="Subhead">
    <w:name w:val="Subhead"/>
    <w:basedOn w:val="Yltunniste"/>
    <w:rPr>
      <w:i/>
      <w:color w:val="000000"/>
      <w:sz w:val="22"/>
    </w:rPr>
  </w:style>
  <w:style w:type="character" w:styleId="Sivunumero">
    <w:name w:val="page number"/>
    <w:rPr>
      <w:lang w:val="en-US"/>
    </w:rPr>
  </w:style>
  <w:style w:type="paragraph" w:customStyle="1" w:styleId="Bullets">
    <w:name w:val="Bullets"/>
    <w:basedOn w:val="Normaali"/>
    <w:pPr>
      <w:widowControl w:val="0"/>
      <w:tabs>
        <w:tab w:val="left" w:pos="270"/>
      </w:tabs>
      <w:autoSpaceDE w:val="0"/>
      <w:autoSpaceDN w:val="0"/>
      <w:adjustRightInd w:val="0"/>
      <w:spacing w:after="180" w:line="280" w:lineRule="atLeast"/>
      <w:textAlignment w:val="baseline"/>
    </w:pPr>
    <w:rPr>
      <w:color w:val="000000"/>
      <w:sz w:val="22"/>
    </w:rPr>
  </w:style>
  <w:style w:type="paragraph" w:styleId="Sisluet1">
    <w:name w:val="toc 1"/>
    <w:basedOn w:val="Normaali"/>
    <w:next w:val="Normaali"/>
    <w:autoRedefine/>
    <w:semiHidden/>
    <w:pPr>
      <w:tabs>
        <w:tab w:val="right" w:leader="dot" w:pos="9350"/>
      </w:tabs>
    </w:pPr>
    <w:rPr>
      <w:noProof/>
      <w:sz w:val="22"/>
      <w:lang w:bidi="ar-SA"/>
    </w:rPr>
  </w:style>
  <w:style w:type="paragraph" w:styleId="Sisluet2">
    <w:name w:val="toc 2"/>
    <w:basedOn w:val="Normaali"/>
    <w:next w:val="Normaali"/>
    <w:autoRedefine/>
    <w:semiHidden/>
    <w:pPr>
      <w:tabs>
        <w:tab w:val="right" w:leader="dot" w:pos="9350"/>
      </w:tabs>
      <w:ind w:left="240"/>
    </w:pPr>
    <w:rPr>
      <w:noProof/>
      <w:kern w:val="32"/>
      <w:sz w:val="20"/>
      <w:lang w:bidi="ar-SA"/>
    </w:rPr>
  </w:style>
  <w:style w:type="paragraph" w:styleId="Seliteteksti">
    <w:name w:val="Balloon Text"/>
    <w:basedOn w:val="Normaali"/>
    <w:semiHidden/>
    <w:rPr>
      <w:rFonts w:ascii="Tahoma" w:hAnsi="Tahoma" w:cs="Tahoma"/>
      <w:sz w:val="16"/>
      <w:szCs w:val="16"/>
    </w:rPr>
  </w:style>
  <w:style w:type="paragraph" w:styleId="Kuvaotsikko">
    <w:name w:val="caption"/>
    <w:basedOn w:val="Normaali"/>
    <w:next w:val="Normaali"/>
    <w:rPr>
      <w:b/>
      <w:bCs/>
      <w:sz w:val="20"/>
    </w:rPr>
  </w:style>
  <w:style w:type="paragraph" w:styleId="Kommentinteksti">
    <w:name w:val="annotation text"/>
    <w:basedOn w:val="Normaali"/>
    <w:semiHidden/>
    <w:rPr>
      <w:sz w:val="20"/>
    </w:rPr>
  </w:style>
  <w:style w:type="paragraph" w:styleId="Kommentinotsikko">
    <w:name w:val="annotation subject"/>
    <w:basedOn w:val="Kommentinteksti"/>
    <w:next w:val="Kommentinteksti"/>
    <w:semiHidden/>
    <w:rPr>
      <w:b/>
      <w:bCs/>
    </w:rPr>
  </w:style>
  <w:style w:type="paragraph" w:styleId="Asiakirjanrakenneruutu">
    <w:name w:val="Document Map"/>
    <w:basedOn w:val="Normaali"/>
    <w:semiHidden/>
    <w:pPr>
      <w:shd w:val="clear" w:color="auto" w:fill="000080"/>
    </w:pPr>
    <w:rPr>
      <w:rFonts w:ascii="Tahoma" w:hAnsi="Tahoma" w:cs="Tahoma"/>
      <w:sz w:val="20"/>
    </w:rPr>
  </w:style>
  <w:style w:type="paragraph" w:styleId="Loppuviitteenteksti">
    <w:name w:val="endnote text"/>
    <w:basedOn w:val="Normaali"/>
    <w:semiHidden/>
    <w:rPr>
      <w:sz w:val="20"/>
    </w:rPr>
  </w:style>
  <w:style w:type="paragraph" w:styleId="Alaviitteenteksti">
    <w:name w:val="footnote text"/>
    <w:basedOn w:val="Normaali"/>
    <w:semiHidden/>
    <w:rPr>
      <w:sz w:val="20"/>
    </w:rPr>
  </w:style>
  <w:style w:type="paragraph" w:styleId="Hakemisto1">
    <w:name w:val="index 1"/>
    <w:basedOn w:val="Normaali"/>
    <w:next w:val="Normaali"/>
    <w:autoRedefine/>
    <w:semiHidden/>
    <w:pPr>
      <w:ind w:left="240" w:hanging="240"/>
    </w:pPr>
  </w:style>
  <w:style w:type="paragraph" w:styleId="Hakemisto2">
    <w:name w:val="index 2"/>
    <w:basedOn w:val="Normaali"/>
    <w:next w:val="Normaali"/>
    <w:autoRedefine/>
    <w:semiHidden/>
    <w:pPr>
      <w:ind w:left="480" w:hanging="240"/>
    </w:pPr>
  </w:style>
  <w:style w:type="paragraph" w:styleId="Hakemisto3">
    <w:name w:val="index 3"/>
    <w:basedOn w:val="Normaali"/>
    <w:next w:val="Normaali"/>
    <w:autoRedefine/>
    <w:semiHidden/>
    <w:pPr>
      <w:ind w:left="720" w:hanging="240"/>
    </w:pPr>
  </w:style>
  <w:style w:type="paragraph" w:styleId="Hakemisto4">
    <w:name w:val="index 4"/>
    <w:basedOn w:val="Normaali"/>
    <w:next w:val="Normaali"/>
    <w:autoRedefine/>
    <w:semiHidden/>
    <w:pPr>
      <w:ind w:left="960" w:hanging="240"/>
    </w:pPr>
  </w:style>
  <w:style w:type="paragraph" w:styleId="Hakemisto5">
    <w:name w:val="index 5"/>
    <w:basedOn w:val="Normaali"/>
    <w:next w:val="Normaali"/>
    <w:autoRedefine/>
    <w:semiHidden/>
    <w:pPr>
      <w:ind w:left="1200" w:hanging="240"/>
    </w:pPr>
  </w:style>
  <w:style w:type="paragraph" w:styleId="Hakemisto6">
    <w:name w:val="index 6"/>
    <w:basedOn w:val="Normaali"/>
    <w:next w:val="Normaali"/>
    <w:autoRedefine/>
    <w:semiHidden/>
    <w:pPr>
      <w:ind w:left="1440" w:hanging="240"/>
    </w:pPr>
  </w:style>
  <w:style w:type="paragraph" w:styleId="Hakemisto7">
    <w:name w:val="index 7"/>
    <w:basedOn w:val="Normaali"/>
    <w:next w:val="Normaali"/>
    <w:autoRedefine/>
    <w:semiHidden/>
    <w:pPr>
      <w:ind w:left="1680" w:hanging="240"/>
    </w:pPr>
  </w:style>
  <w:style w:type="paragraph" w:styleId="Hakemisto8">
    <w:name w:val="index 8"/>
    <w:basedOn w:val="Normaali"/>
    <w:next w:val="Normaali"/>
    <w:autoRedefine/>
    <w:semiHidden/>
    <w:pPr>
      <w:ind w:left="1920" w:hanging="240"/>
    </w:pPr>
  </w:style>
  <w:style w:type="paragraph" w:styleId="Hakemisto9">
    <w:name w:val="index 9"/>
    <w:basedOn w:val="Normaali"/>
    <w:next w:val="Normaali"/>
    <w:autoRedefine/>
    <w:semiHidden/>
    <w:pPr>
      <w:ind w:left="2160" w:hanging="240"/>
    </w:pPr>
  </w:style>
  <w:style w:type="paragraph" w:styleId="Hakemistonotsikko">
    <w:name w:val="index heading"/>
    <w:basedOn w:val="Normaali"/>
    <w:next w:val="Hakemisto1"/>
    <w:semiHidden/>
    <w:rPr>
      <w:b/>
      <w:bCs/>
    </w:r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b-NO" w:bidi="he-IL"/>
    </w:rPr>
  </w:style>
  <w:style w:type="paragraph" w:styleId="Lhdeviiteluettelo">
    <w:name w:val="table of authorities"/>
    <w:basedOn w:val="Normaali"/>
    <w:next w:val="Normaali"/>
    <w:semiHidden/>
    <w:pPr>
      <w:ind w:left="240" w:hanging="240"/>
    </w:pPr>
  </w:style>
  <w:style w:type="paragraph" w:styleId="Kuvaotsikkoluettelo">
    <w:name w:val="table of figures"/>
    <w:basedOn w:val="Normaali"/>
    <w:next w:val="Normaali"/>
    <w:semiHidden/>
  </w:style>
  <w:style w:type="paragraph" w:styleId="Lhdeluettelonotsikko">
    <w:name w:val="toa heading"/>
    <w:basedOn w:val="Normaali"/>
    <w:next w:val="Normaali"/>
    <w:semiHidden/>
    <w:pPr>
      <w:spacing w:before="120"/>
    </w:pPr>
    <w:rPr>
      <w:b/>
      <w:bCs/>
    </w:rPr>
  </w:style>
  <w:style w:type="paragraph" w:styleId="Sisluet3">
    <w:name w:val="toc 3"/>
    <w:basedOn w:val="Normaali"/>
    <w:next w:val="Normaali"/>
    <w:autoRedefine/>
    <w:semiHidden/>
    <w:pPr>
      <w:ind w:left="480"/>
    </w:pPr>
  </w:style>
  <w:style w:type="paragraph" w:styleId="Sisluet4">
    <w:name w:val="toc 4"/>
    <w:basedOn w:val="Normaali"/>
    <w:next w:val="Normaali"/>
    <w:autoRedefine/>
    <w:semiHidden/>
    <w:pPr>
      <w:ind w:left="720"/>
    </w:pPr>
  </w:style>
  <w:style w:type="paragraph" w:styleId="Sisluet5">
    <w:name w:val="toc 5"/>
    <w:basedOn w:val="Normaali"/>
    <w:next w:val="Normaali"/>
    <w:autoRedefine/>
    <w:semiHidden/>
    <w:pPr>
      <w:ind w:left="960"/>
    </w:pPr>
  </w:style>
  <w:style w:type="paragraph" w:styleId="Sisluet6">
    <w:name w:val="toc 6"/>
    <w:basedOn w:val="Normaali"/>
    <w:next w:val="Normaali"/>
    <w:autoRedefine/>
    <w:semiHidden/>
    <w:pPr>
      <w:ind w:left="1200"/>
    </w:pPr>
  </w:style>
  <w:style w:type="paragraph" w:styleId="Sisluet7">
    <w:name w:val="toc 7"/>
    <w:basedOn w:val="Normaali"/>
    <w:next w:val="Normaali"/>
    <w:autoRedefine/>
    <w:semiHidden/>
    <w:pPr>
      <w:ind w:left="1440"/>
    </w:pPr>
  </w:style>
  <w:style w:type="paragraph" w:styleId="Sisluet8">
    <w:name w:val="toc 8"/>
    <w:basedOn w:val="Normaali"/>
    <w:next w:val="Normaali"/>
    <w:autoRedefine/>
    <w:semiHidden/>
    <w:pPr>
      <w:ind w:left="1680"/>
    </w:pPr>
  </w:style>
  <w:style w:type="paragraph" w:styleId="Sisluet9">
    <w:name w:val="toc 9"/>
    <w:basedOn w:val="Normaali"/>
    <w:next w:val="Normaali"/>
    <w:autoRedefine/>
    <w:semiHidden/>
    <w:pPr>
      <w:ind w:left="1920"/>
    </w:pPr>
  </w:style>
  <w:style w:type="paragraph" w:customStyle="1" w:styleId="StyleHeading128ptCustomColorRGB0121191">
    <w:name w:val="Style Heading 1 + 28 pt Custom Color(RGB(0121191))"/>
    <w:basedOn w:val="Otsikko1"/>
    <w:rPr>
      <w:bCs/>
      <w:color w:val="0079BF"/>
      <w:sz w:val="56"/>
    </w:rPr>
  </w:style>
  <w:style w:type="paragraph" w:customStyle="1" w:styleId="StyleHeaderCustomColorRGB5179159">
    <w:name w:val="Style Header + Custom Color(RGB(5179159))"/>
    <w:basedOn w:val="Yltunniste"/>
    <w:rPr>
      <w:bCs/>
      <w:color w:val="334F9F"/>
    </w:rPr>
  </w:style>
  <w:style w:type="paragraph" w:customStyle="1" w:styleId="StyleHeaderGray-80">
    <w:name w:val="Style Header + Gray-80%"/>
    <w:basedOn w:val="Yltunniste"/>
    <w:link w:val="StyleHeaderGray-80Char"/>
    <w:rPr>
      <w:bCs/>
      <w:color w:val="333333"/>
    </w:rPr>
  </w:style>
  <w:style w:type="paragraph" w:styleId="Alatunniste">
    <w:name w:val="footer"/>
    <w:basedOn w:val="Normaali"/>
    <w:pPr>
      <w:tabs>
        <w:tab w:val="center" w:pos="4320"/>
        <w:tab w:val="right" w:pos="8640"/>
      </w:tabs>
    </w:pPr>
  </w:style>
  <w:style w:type="character" w:styleId="Hyperlinkki">
    <w:name w:val="Hyperlink"/>
    <w:rPr>
      <w:color w:val="0000FF"/>
      <w:u w:val="single"/>
    </w:rPr>
  </w:style>
  <w:style w:type="character" w:styleId="AvattuHyperlinkki">
    <w:name w:val="FollowedHyperlink"/>
    <w:rPr>
      <w:color w:val="800080"/>
      <w:u w:val="single"/>
    </w:rPr>
  </w:style>
  <w:style w:type="paragraph" w:styleId="Leipteksti2">
    <w:name w:val="Body Text 2"/>
    <w:basedOn w:val="Normaali"/>
    <w:pPr>
      <w:numPr>
        <w:numId w:val="1"/>
      </w:numPr>
      <w:spacing w:after="120" w:line="480" w:lineRule="auto"/>
    </w:pPr>
  </w:style>
  <w:style w:type="paragraph" w:customStyle="1" w:styleId="Subtitle2">
    <w:name w:val="Subtitle 2"/>
    <w:basedOn w:val="StyleHeaderGray-80"/>
    <w:link w:val="Subtitle2Char"/>
    <w:qFormat/>
    <w:rsid w:val="00531D56"/>
    <w:rPr>
      <w:color w:val="4D4D4F" w:themeColor="text1"/>
    </w:rPr>
  </w:style>
  <w:style w:type="character" w:customStyle="1" w:styleId="YltunnisteChar">
    <w:name w:val="Ylätunniste Char"/>
    <w:basedOn w:val="Kappaleenoletusfontti"/>
    <w:link w:val="Yltunniste"/>
    <w:rsid w:val="00531D56"/>
    <w:rPr>
      <w:rFonts w:ascii="Arial" w:hAnsi="Arial"/>
      <w:b/>
      <w:color w:val="2C59E0"/>
      <w:sz w:val="24"/>
      <w:lang w:bidi="he-IL"/>
    </w:rPr>
  </w:style>
  <w:style w:type="character" w:customStyle="1" w:styleId="StyleHeaderGray-80Char">
    <w:name w:val="Style Header + Gray-80% Char"/>
    <w:basedOn w:val="YltunnisteChar"/>
    <w:link w:val="StyleHeaderGray-80"/>
    <w:rsid w:val="00531D56"/>
    <w:rPr>
      <w:rFonts w:ascii="Arial" w:hAnsi="Arial"/>
      <w:b/>
      <w:bCs/>
      <w:color w:val="333333"/>
      <w:sz w:val="24"/>
      <w:lang w:bidi="he-IL"/>
    </w:rPr>
  </w:style>
  <w:style w:type="character" w:customStyle="1" w:styleId="Subtitle2Char">
    <w:name w:val="Subtitle 2 Char"/>
    <w:basedOn w:val="StyleHeaderGray-80Char"/>
    <w:link w:val="Subtitle2"/>
    <w:rsid w:val="00531D56"/>
    <w:rPr>
      <w:rFonts w:ascii="Arial" w:hAnsi="Arial"/>
      <w:b/>
      <w:bCs/>
      <w:color w:val="4D4D4F" w:themeColor="text1"/>
      <w:sz w:val="24"/>
      <w:lang w:bidi="he-IL"/>
    </w:rPr>
  </w:style>
  <w:style w:type="character" w:customStyle="1" w:styleId="OtsikkoChar">
    <w:name w:val="Otsikko Char"/>
    <w:basedOn w:val="Kappaleenoletusfontti"/>
    <w:link w:val="Otsikko"/>
    <w:rsid w:val="00FB328B"/>
    <w:rPr>
      <w:rFonts w:ascii="Arial" w:hAnsi="Arial"/>
      <w:b/>
      <w:color w:val="E45785" w:themeColor="accent2"/>
      <w:kern w:val="28"/>
      <w:sz w:val="40"/>
      <w:lang w:bidi="he-IL"/>
    </w:rPr>
  </w:style>
  <w:style w:type="paragraph" w:styleId="Luettelokappale">
    <w:name w:val="List Paragraph"/>
    <w:basedOn w:val="Normaali"/>
    <w:uiPriority w:val="34"/>
    <w:qFormat/>
    <w:rsid w:val="00CE28A3"/>
    <w:pPr>
      <w:ind w:left="720"/>
      <w:contextualSpacing/>
    </w:pPr>
  </w:style>
  <w:style w:type="character" w:styleId="Ratkaisematonmaininta">
    <w:name w:val="Unresolved Mention"/>
    <w:basedOn w:val="Kappaleenoletusfontti"/>
    <w:uiPriority w:val="99"/>
    <w:semiHidden/>
    <w:unhideWhenUsed/>
    <w:rsid w:val="00224D2A"/>
    <w:rPr>
      <w:color w:val="605E5C"/>
      <w:shd w:val="clear" w:color="auto" w:fill="E1DFDD"/>
    </w:rPr>
  </w:style>
  <w:style w:type="character" w:styleId="Kommentinviite">
    <w:name w:val="annotation reference"/>
    <w:basedOn w:val="Kappaleenoletusfontti"/>
    <w:semiHidden/>
    <w:unhideWhenUsed/>
    <w:rsid w:val="00F14C2D"/>
    <w:rPr>
      <w:sz w:val="16"/>
      <w:szCs w:val="16"/>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character" w:styleId="Voimakas">
    <w:name w:val="Strong"/>
    <w:basedOn w:val="Kappaleenoletusfontti"/>
    <w:uiPriority w:val="22"/>
    <w:qFormat/>
    <w:rsid w:val="005E37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4120">
      <w:bodyDiv w:val="1"/>
      <w:marLeft w:val="0"/>
      <w:marRight w:val="0"/>
      <w:marTop w:val="0"/>
      <w:marBottom w:val="0"/>
      <w:divBdr>
        <w:top w:val="none" w:sz="0" w:space="0" w:color="auto"/>
        <w:left w:val="none" w:sz="0" w:space="0" w:color="auto"/>
        <w:bottom w:val="none" w:sz="0" w:space="0" w:color="auto"/>
        <w:right w:val="none" w:sz="0" w:space="0" w:color="auto"/>
      </w:divBdr>
    </w:div>
    <w:div w:id="216867512">
      <w:bodyDiv w:val="1"/>
      <w:marLeft w:val="0"/>
      <w:marRight w:val="0"/>
      <w:marTop w:val="0"/>
      <w:marBottom w:val="0"/>
      <w:divBdr>
        <w:top w:val="none" w:sz="0" w:space="0" w:color="auto"/>
        <w:left w:val="none" w:sz="0" w:space="0" w:color="auto"/>
        <w:bottom w:val="none" w:sz="0" w:space="0" w:color="auto"/>
        <w:right w:val="none" w:sz="0" w:space="0" w:color="auto"/>
      </w:divBdr>
    </w:div>
    <w:div w:id="506292363">
      <w:bodyDiv w:val="1"/>
      <w:marLeft w:val="0"/>
      <w:marRight w:val="0"/>
      <w:marTop w:val="0"/>
      <w:marBottom w:val="0"/>
      <w:divBdr>
        <w:top w:val="none" w:sz="0" w:space="0" w:color="auto"/>
        <w:left w:val="none" w:sz="0" w:space="0" w:color="auto"/>
        <w:bottom w:val="none" w:sz="0" w:space="0" w:color="auto"/>
        <w:right w:val="none" w:sz="0" w:space="0" w:color="auto"/>
      </w:divBdr>
    </w:div>
    <w:div w:id="516428669">
      <w:bodyDiv w:val="1"/>
      <w:marLeft w:val="0"/>
      <w:marRight w:val="0"/>
      <w:marTop w:val="0"/>
      <w:marBottom w:val="0"/>
      <w:divBdr>
        <w:top w:val="none" w:sz="0" w:space="0" w:color="auto"/>
        <w:left w:val="none" w:sz="0" w:space="0" w:color="auto"/>
        <w:bottom w:val="none" w:sz="0" w:space="0" w:color="auto"/>
        <w:right w:val="none" w:sz="0" w:space="0" w:color="auto"/>
      </w:divBdr>
    </w:div>
    <w:div w:id="603616028">
      <w:bodyDiv w:val="1"/>
      <w:marLeft w:val="0"/>
      <w:marRight w:val="0"/>
      <w:marTop w:val="0"/>
      <w:marBottom w:val="0"/>
      <w:divBdr>
        <w:top w:val="none" w:sz="0" w:space="0" w:color="auto"/>
        <w:left w:val="none" w:sz="0" w:space="0" w:color="auto"/>
        <w:bottom w:val="none" w:sz="0" w:space="0" w:color="auto"/>
        <w:right w:val="none" w:sz="0" w:space="0" w:color="auto"/>
      </w:divBdr>
    </w:div>
    <w:div w:id="643891407">
      <w:bodyDiv w:val="1"/>
      <w:marLeft w:val="0"/>
      <w:marRight w:val="0"/>
      <w:marTop w:val="0"/>
      <w:marBottom w:val="0"/>
      <w:divBdr>
        <w:top w:val="none" w:sz="0" w:space="0" w:color="auto"/>
        <w:left w:val="none" w:sz="0" w:space="0" w:color="auto"/>
        <w:bottom w:val="none" w:sz="0" w:space="0" w:color="auto"/>
        <w:right w:val="none" w:sz="0" w:space="0" w:color="auto"/>
      </w:divBdr>
    </w:div>
    <w:div w:id="717125246">
      <w:bodyDiv w:val="1"/>
      <w:marLeft w:val="0"/>
      <w:marRight w:val="0"/>
      <w:marTop w:val="0"/>
      <w:marBottom w:val="0"/>
      <w:divBdr>
        <w:top w:val="none" w:sz="0" w:space="0" w:color="auto"/>
        <w:left w:val="none" w:sz="0" w:space="0" w:color="auto"/>
        <w:bottom w:val="none" w:sz="0" w:space="0" w:color="auto"/>
        <w:right w:val="none" w:sz="0" w:space="0" w:color="auto"/>
      </w:divBdr>
    </w:div>
    <w:div w:id="756487450">
      <w:bodyDiv w:val="1"/>
      <w:marLeft w:val="0"/>
      <w:marRight w:val="0"/>
      <w:marTop w:val="0"/>
      <w:marBottom w:val="0"/>
      <w:divBdr>
        <w:top w:val="none" w:sz="0" w:space="0" w:color="auto"/>
        <w:left w:val="none" w:sz="0" w:space="0" w:color="auto"/>
        <w:bottom w:val="none" w:sz="0" w:space="0" w:color="auto"/>
        <w:right w:val="none" w:sz="0" w:space="0" w:color="auto"/>
      </w:divBdr>
    </w:div>
    <w:div w:id="853420136">
      <w:bodyDiv w:val="1"/>
      <w:marLeft w:val="0"/>
      <w:marRight w:val="0"/>
      <w:marTop w:val="0"/>
      <w:marBottom w:val="0"/>
      <w:divBdr>
        <w:top w:val="none" w:sz="0" w:space="0" w:color="auto"/>
        <w:left w:val="none" w:sz="0" w:space="0" w:color="auto"/>
        <w:bottom w:val="none" w:sz="0" w:space="0" w:color="auto"/>
        <w:right w:val="none" w:sz="0" w:space="0" w:color="auto"/>
      </w:divBdr>
    </w:div>
    <w:div w:id="979578703">
      <w:bodyDiv w:val="1"/>
      <w:marLeft w:val="0"/>
      <w:marRight w:val="0"/>
      <w:marTop w:val="0"/>
      <w:marBottom w:val="0"/>
      <w:divBdr>
        <w:top w:val="none" w:sz="0" w:space="0" w:color="auto"/>
        <w:left w:val="none" w:sz="0" w:space="0" w:color="auto"/>
        <w:bottom w:val="none" w:sz="0" w:space="0" w:color="auto"/>
        <w:right w:val="none" w:sz="0" w:space="0" w:color="auto"/>
      </w:divBdr>
    </w:div>
    <w:div w:id="1044212760">
      <w:bodyDiv w:val="1"/>
      <w:marLeft w:val="0"/>
      <w:marRight w:val="0"/>
      <w:marTop w:val="0"/>
      <w:marBottom w:val="0"/>
      <w:divBdr>
        <w:top w:val="none" w:sz="0" w:space="0" w:color="auto"/>
        <w:left w:val="none" w:sz="0" w:space="0" w:color="auto"/>
        <w:bottom w:val="none" w:sz="0" w:space="0" w:color="auto"/>
        <w:right w:val="none" w:sz="0" w:space="0" w:color="auto"/>
      </w:divBdr>
    </w:div>
    <w:div w:id="1134979143">
      <w:bodyDiv w:val="1"/>
      <w:marLeft w:val="0"/>
      <w:marRight w:val="0"/>
      <w:marTop w:val="0"/>
      <w:marBottom w:val="0"/>
      <w:divBdr>
        <w:top w:val="none" w:sz="0" w:space="0" w:color="auto"/>
        <w:left w:val="none" w:sz="0" w:space="0" w:color="auto"/>
        <w:bottom w:val="none" w:sz="0" w:space="0" w:color="auto"/>
        <w:right w:val="none" w:sz="0" w:space="0" w:color="auto"/>
      </w:divBdr>
    </w:div>
    <w:div w:id="1174606687">
      <w:bodyDiv w:val="1"/>
      <w:marLeft w:val="0"/>
      <w:marRight w:val="0"/>
      <w:marTop w:val="0"/>
      <w:marBottom w:val="0"/>
      <w:divBdr>
        <w:top w:val="none" w:sz="0" w:space="0" w:color="auto"/>
        <w:left w:val="none" w:sz="0" w:space="0" w:color="auto"/>
        <w:bottom w:val="none" w:sz="0" w:space="0" w:color="auto"/>
        <w:right w:val="none" w:sz="0" w:space="0" w:color="auto"/>
      </w:divBdr>
    </w:div>
    <w:div w:id="1534657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log.checkpoint.com/" TargetMode="External"/><Relationship Id="rId18" Type="http://schemas.openxmlformats.org/officeDocument/2006/relationships/hyperlink" Target="https://twitter.com/_cpresearch_"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s://research.checkpoint.com" TargetMode="External"/><Relationship Id="rId7" Type="http://schemas.openxmlformats.org/officeDocument/2006/relationships/footnotes" Target="footnotes.xml"/><Relationship Id="rId12" Type="http://schemas.openxmlformats.org/officeDocument/2006/relationships/hyperlink" Target="https://thehackernews.com/2021/07/trickbot-botnet-found-deploying-new.html" TargetMode="External"/><Relationship Id="rId17" Type="http://schemas.openxmlformats.org/officeDocument/2006/relationships/hyperlink" Target="https://research.checkpoint.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ija.rauha@osg.fi" TargetMode="External"/><Relationship Id="rId20" Type="http://schemas.openxmlformats.org/officeDocument/2006/relationships/hyperlink" Target="https://www.facebook.com/checkpointresear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log.checkpoint.com/2021/01/28/collaborative-global-effort-disrupts-emotet-worlds-most-dangerous-malware/"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sampov@checkpoint.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blog.checkpoint.com/2021/06/23/global-surge-in-ransomware-attacks-to-pay-or-not-to-pay-is-not-the-only-question/" TargetMode="External"/><Relationship Id="rId19" Type="http://schemas.openxmlformats.org/officeDocument/2006/relationships/hyperlink" Target="https://research.checkpoint.com/category/cpradio/" TargetMode="External"/><Relationship Id="rId4" Type="http://schemas.openxmlformats.org/officeDocument/2006/relationships/styles" Target="styles.xml"/><Relationship Id="rId9" Type="http://schemas.openxmlformats.org/officeDocument/2006/relationships/hyperlink" Target="https://www.checkpoint.com/" TargetMode="External"/><Relationship Id="rId14" Type="http://schemas.openxmlformats.org/officeDocument/2006/relationships/hyperlink" Target="http://www.checkpoint.com" TargetMode="External"/><Relationship Id="rId22" Type="http://schemas.openxmlformats.org/officeDocument/2006/relationships/hyperlink" Target="http://www.checkpoint.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Check Point">
      <a:dk1>
        <a:srgbClr val="4D4D4F"/>
      </a:dk1>
      <a:lt1>
        <a:srgbClr val="FFFFFF"/>
      </a:lt1>
      <a:dk2>
        <a:srgbClr val="777777"/>
      </a:dk2>
      <a:lt2>
        <a:srgbClr val="D5D5D5"/>
      </a:lt2>
      <a:accent1>
        <a:srgbClr val="F599B1"/>
      </a:accent1>
      <a:accent2>
        <a:srgbClr val="E45785"/>
      </a:accent2>
      <a:accent3>
        <a:srgbClr val="A82B52"/>
      </a:accent3>
      <a:accent4>
        <a:srgbClr val="72173D"/>
      </a:accent4>
      <a:accent5>
        <a:srgbClr val="E06025"/>
      </a:accent5>
      <a:accent6>
        <a:srgbClr val="FFE600"/>
      </a:accent6>
      <a:hlink>
        <a:srgbClr val="293896"/>
      </a:hlink>
      <a:folHlink>
        <a:srgbClr val="5923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tfWhCitEA1iaboDFm8vE3ra0tw==">AMUW2mX22asevL1vbacmhGCTWx4QTMmak2W4du8j5gDGjXBg3+0INB1ePXqX85NQTEzrlaWnEhif7IsKqTpTFfacrwuuzpKN7/VRVeC6TAatLVNWwkUEJcgD7/miTUCDsrcqjaJ/sSBfcb4H5kZIWsm0FUhjMKnsA4q/+fevdvsFkCQH/1BjYGk8HO7uPSsecfhY57J1p28T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E1C6F5-C210-450D-B6F3-9D99A1E2F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983</Words>
  <Characters>7967</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Emilie Beneitez</dc:creator>
  <cp:lastModifiedBy>Maija Rauha</cp:lastModifiedBy>
  <cp:revision>16</cp:revision>
  <dcterms:created xsi:type="dcterms:W3CDTF">2021-07-12T10:13:00Z</dcterms:created>
  <dcterms:modified xsi:type="dcterms:W3CDTF">2021-07-13T06:13:00Z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NoClassification</vt:lpwstr>
  </property>
  <property fmtid="{D5CDD505-2E9C-101B-9397-08002B2CF9AE}" pid="3" name="ClassificationDisplay">
    <vt:lpwstr>[No Classification]</vt:lpwstr>
  </property>
  <property fmtid="{D5CDD505-2E9C-101B-9397-08002B2CF9AE}" pid="4" name="Verifier">
    <vt:lpwstr>IyCHJSc6Ni2APpMzOzkqPA==</vt:lpwstr>
  </property>
  <property fmtid="{D5CDD505-2E9C-101B-9397-08002B2CF9AE}" pid="5" name="PolicyName">
    <vt:lpwstr>IyBkiiooNjePMZkxLiQsPTo=</vt:lpwstr>
  </property>
  <property fmtid="{D5CDD505-2E9C-101B-9397-08002B2CF9AE}" pid="6" name="PolicyID">
    <vt:lpwstr/>
  </property>
  <property fmtid="{D5CDD505-2E9C-101B-9397-08002B2CF9AE}" pid="7" name="DomainID">
    <vt:lpwstr/>
  </property>
  <property fmtid="{D5CDD505-2E9C-101B-9397-08002B2CF9AE}" pid="8" name="HText">
    <vt:lpwstr/>
  </property>
  <property fmtid="{D5CDD505-2E9C-101B-9397-08002B2CF9AE}" pid="9" name="FText">
    <vt:lpwstr/>
  </property>
  <property fmtid="{D5CDD505-2E9C-101B-9397-08002B2CF9AE}" pid="10" name="WMark">
    <vt:lpwstr/>
  </property>
  <property fmtid="{D5CDD505-2E9C-101B-9397-08002B2CF9AE}" pid="11" name="Set">
    <vt:lpwstr>Ky4oOiM=</vt:lpwstr>
  </property>
  <property fmtid="{D5CDD505-2E9C-101B-9397-08002B2CF9AE}" pid="12" name="Version">
    <vt:lpwstr>Xw==</vt:lpwstr>
  </property>
  <property fmtid="{D5CDD505-2E9C-101B-9397-08002B2CF9AE}" pid="13" name="dstagB">
    <vt:lpwstr>1547524960</vt:lpwstr>
  </property>
  <property fmtid="{D5CDD505-2E9C-101B-9397-08002B2CF9AE}" pid="14" name="weh_verified">
    <vt:i4>1</vt:i4>
  </property>
  <property fmtid="{D5CDD505-2E9C-101B-9397-08002B2CF9AE}" pid="15" name="lqminfo">
    <vt:i4>10</vt:i4>
  </property>
  <property fmtid="{D5CDD505-2E9C-101B-9397-08002B2CF9AE}" pid="16" name="lqmsess">
    <vt:lpwstr>e1ea6647-4d42-4edc-86de-99b31ab8cf61</vt:lpwstr>
  </property>
</Properties>
</file>