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01AB" w14:textId="77777777" w:rsidR="00E736A0" w:rsidRPr="0067622E" w:rsidRDefault="00E736A0" w:rsidP="0067622E">
      <w:pPr>
        <w:ind w:left="0"/>
        <w:rPr>
          <w:rFonts w:asciiTheme="minorHAnsi" w:eastAsia="Calibri" w:hAnsiTheme="minorHAnsi" w:cstheme="minorHAnsi"/>
          <w:b/>
          <w:bCs/>
          <w:sz w:val="22"/>
          <w:szCs w:val="22"/>
          <w:lang w:val="fi-FI" w:eastAsia="en-GB" w:bidi="ar-SA"/>
        </w:rPr>
      </w:pPr>
      <w:bookmarkStart w:id="0" w:name="OLE_LINK3"/>
      <w:bookmarkStart w:id="1" w:name="OLE_LINK4"/>
    </w:p>
    <w:p w14:paraId="013BDE28" w14:textId="6067C532" w:rsidR="00C064F2" w:rsidRPr="00815BA8" w:rsidRDefault="00DD144D" w:rsidP="00866773">
      <w:pPr>
        <w:ind w:left="0"/>
        <w:jc w:val="center"/>
        <w:rPr>
          <w:rFonts w:asciiTheme="minorHAnsi" w:eastAsia="Calibri" w:hAnsiTheme="minorHAnsi" w:cstheme="minorHAnsi"/>
          <w:b/>
          <w:bCs/>
          <w:sz w:val="28"/>
          <w:szCs w:val="22"/>
          <w:lang w:val="fi-FI" w:eastAsia="en-GB" w:bidi="ar-SA"/>
        </w:rPr>
      </w:pPr>
      <w:r>
        <w:rPr>
          <w:rFonts w:asciiTheme="minorHAnsi" w:eastAsia="Calibri" w:hAnsiTheme="minorHAnsi" w:cstheme="minorHAnsi"/>
          <w:b/>
          <w:bCs/>
          <w:iCs/>
          <w:color w:val="D94482" w:themeColor="accent4" w:themeTint="99"/>
          <w:sz w:val="28"/>
          <w:szCs w:val="22"/>
          <w:lang w:val="fi-FI" w:eastAsia="en-GB" w:bidi="ar-SA"/>
        </w:rPr>
        <w:t>Varo silmänisku</w:t>
      </w:r>
      <w:r w:rsidR="005E43FD">
        <w:rPr>
          <w:rFonts w:asciiTheme="minorHAnsi" w:eastAsia="Calibri" w:hAnsiTheme="minorHAnsi" w:cstheme="minorHAnsi"/>
          <w:b/>
          <w:bCs/>
          <w:iCs/>
          <w:color w:val="D94482" w:themeColor="accent4" w:themeTint="99"/>
          <w:sz w:val="28"/>
          <w:szCs w:val="22"/>
          <w:lang w:val="fi-FI" w:eastAsia="en-GB" w:bidi="ar-SA"/>
        </w:rPr>
        <w:t>a</w:t>
      </w:r>
      <w:r w:rsidR="001B172A">
        <w:rPr>
          <w:rFonts w:asciiTheme="minorHAnsi" w:eastAsia="Calibri" w:hAnsiTheme="minorHAnsi" w:cstheme="minorHAnsi"/>
          <w:b/>
          <w:bCs/>
          <w:iCs/>
          <w:color w:val="D94482" w:themeColor="accent4" w:themeTint="99"/>
          <w:sz w:val="28"/>
          <w:szCs w:val="22"/>
          <w:lang w:val="fi-FI" w:eastAsia="en-GB" w:bidi="ar-SA"/>
        </w:rPr>
        <w:t>!</w:t>
      </w:r>
      <w:r w:rsidR="00C50E16">
        <w:rPr>
          <w:rFonts w:asciiTheme="minorHAnsi" w:eastAsia="Calibri" w:hAnsiTheme="minorHAnsi" w:cstheme="minorHAnsi"/>
          <w:b/>
          <w:bCs/>
          <w:iCs/>
          <w:color w:val="D94482" w:themeColor="accent4" w:themeTint="99"/>
          <w:sz w:val="28"/>
          <w:szCs w:val="22"/>
          <w:lang w:val="fi-FI" w:eastAsia="en-GB" w:bidi="ar-SA"/>
        </w:rPr>
        <w:t xml:space="preserve"> </w:t>
      </w:r>
      <w:r w:rsidR="001B172A">
        <w:rPr>
          <w:rFonts w:asciiTheme="minorHAnsi" w:eastAsia="Calibri" w:hAnsiTheme="minorHAnsi" w:cstheme="minorHAnsi"/>
          <w:b/>
          <w:bCs/>
          <w:iCs/>
          <w:color w:val="D94482" w:themeColor="accent4" w:themeTint="99"/>
          <w:sz w:val="28"/>
          <w:szCs w:val="22"/>
          <w:lang w:val="fi-FI" w:eastAsia="en-GB" w:bidi="ar-SA"/>
        </w:rPr>
        <w:t>Liikkeellä on uusi</w:t>
      </w:r>
      <w:r w:rsidR="00C50E16">
        <w:rPr>
          <w:rFonts w:asciiTheme="minorHAnsi" w:eastAsia="Calibri" w:hAnsiTheme="minorHAnsi" w:cstheme="minorHAnsi"/>
          <w:b/>
          <w:bCs/>
          <w:iCs/>
          <w:color w:val="D94482" w:themeColor="accent4" w:themeTint="99"/>
          <w:sz w:val="28"/>
          <w:szCs w:val="22"/>
          <w:lang w:val="fi-FI" w:eastAsia="en-GB" w:bidi="ar-SA"/>
        </w:rPr>
        <w:t>, nopeasti yleistyvä kiristyshaittaohjelma</w:t>
      </w:r>
    </w:p>
    <w:p w14:paraId="70C6609F" w14:textId="77777777" w:rsidR="00D56612" w:rsidRPr="00815BA8" w:rsidRDefault="00D56612" w:rsidP="0067622E">
      <w:pPr>
        <w:ind w:left="0"/>
        <w:jc w:val="center"/>
        <w:rPr>
          <w:rFonts w:asciiTheme="minorHAnsi" w:eastAsia="Calibri" w:hAnsiTheme="minorHAnsi" w:cstheme="minorHAnsi"/>
          <w:bCs/>
          <w:i/>
          <w:sz w:val="22"/>
          <w:szCs w:val="22"/>
          <w:lang w:val="fi-FI" w:eastAsia="en-GB" w:bidi="ar-SA"/>
        </w:rPr>
      </w:pPr>
    </w:p>
    <w:p w14:paraId="3AD3BA90" w14:textId="211E0E7A" w:rsidR="00406153" w:rsidRPr="00815BA8" w:rsidRDefault="00C50E16" w:rsidP="0067622E">
      <w:pPr>
        <w:ind w:left="0"/>
        <w:jc w:val="center"/>
        <w:rPr>
          <w:rFonts w:asciiTheme="minorHAnsi" w:eastAsia="Calibri" w:hAnsiTheme="minorHAnsi" w:cstheme="minorHAnsi"/>
          <w:bCs/>
          <w:i/>
          <w:sz w:val="22"/>
          <w:szCs w:val="22"/>
          <w:lang w:val="fi-FI" w:eastAsia="en-GB" w:bidi="ar-SA"/>
        </w:rPr>
      </w:pPr>
      <w:r>
        <w:rPr>
          <w:rFonts w:asciiTheme="minorHAnsi" w:eastAsia="Calibri" w:hAnsiTheme="minorHAnsi" w:cstheme="minorHAnsi"/>
          <w:bCs/>
          <w:i/>
          <w:sz w:val="22"/>
          <w:szCs w:val="22"/>
          <w:lang w:val="fi-FI" w:eastAsia="en-GB" w:bidi="ar-SA"/>
        </w:rPr>
        <w:t>P</w:t>
      </w:r>
      <w:r w:rsidR="001B172A">
        <w:rPr>
          <w:rFonts w:asciiTheme="minorHAnsi" w:eastAsia="Calibri" w:hAnsiTheme="minorHAnsi" w:cstheme="minorHAnsi"/>
          <w:bCs/>
          <w:i/>
          <w:sz w:val="22"/>
          <w:szCs w:val="22"/>
          <w:lang w:val="fi-FI" w:eastAsia="en-GB" w:bidi="ar-SA"/>
        </w:rPr>
        <w:t>ahamaine</w:t>
      </w:r>
      <w:r w:rsidR="00CA3B19">
        <w:rPr>
          <w:rFonts w:asciiTheme="minorHAnsi" w:eastAsia="Calibri" w:hAnsiTheme="minorHAnsi" w:cstheme="minorHAnsi"/>
          <w:bCs/>
          <w:i/>
          <w:sz w:val="22"/>
          <w:szCs w:val="22"/>
          <w:lang w:val="fi-FI" w:eastAsia="en-GB" w:bidi="ar-SA"/>
        </w:rPr>
        <w:t>ine</w:t>
      </w:r>
      <w:r w:rsidR="001B172A">
        <w:rPr>
          <w:rFonts w:asciiTheme="minorHAnsi" w:eastAsia="Calibri" w:hAnsiTheme="minorHAnsi" w:cstheme="minorHAnsi"/>
          <w:bCs/>
          <w:i/>
          <w:sz w:val="22"/>
          <w:szCs w:val="22"/>
          <w:lang w:val="fi-FI" w:eastAsia="en-GB" w:bidi="ar-SA"/>
        </w:rPr>
        <w:t>n P</w:t>
      </w:r>
      <w:r>
        <w:rPr>
          <w:rFonts w:asciiTheme="minorHAnsi" w:eastAsia="Calibri" w:hAnsiTheme="minorHAnsi" w:cstheme="minorHAnsi"/>
          <w:bCs/>
          <w:i/>
          <w:sz w:val="22"/>
          <w:szCs w:val="22"/>
          <w:lang w:val="fi-FI" w:eastAsia="en-GB" w:bidi="ar-SA"/>
        </w:rPr>
        <w:t>horpiex</w:t>
      </w:r>
      <w:r w:rsidR="001B172A">
        <w:rPr>
          <w:rFonts w:asciiTheme="minorHAnsi" w:eastAsia="Calibri" w:hAnsiTheme="minorHAnsi" w:cstheme="minorHAnsi"/>
          <w:bCs/>
          <w:i/>
          <w:sz w:val="22"/>
          <w:szCs w:val="22"/>
          <w:lang w:val="fi-FI" w:eastAsia="en-GB" w:bidi="ar-SA"/>
        </w:rPr>
        <w:t>-bottiverkko</w:t>
      </w:r>
      <w:r>
        <w:rPr>
          <w:rFonts w:asciiTheme="minorHAnsi" w:eastAsia="Calibri" w:hAnsiTheme="minorHAnsi" w:cstheme="minorHAnsi"/>
          <w:bCs/>
          <w:i/>
          <w:sz w:val="22"/>
          <w:szCs w:val="22"/>
          <w:lang w:val="fi-FI" w:eastAsia="en-GB" w:bidi="ar-SA"/>
        </w:rPr>
        <w:t xml:space="preserve"> levittää roskapostiviestien avulla uutta kiristyshaittaohjelmaa nimeltä Avaddon</w:t>
      </w:r>
      <w:r w:rsidR="00175EA0" w:rsidRPr="00815BA8">
        <w:rPr>
          <w:rFonts w:asciiTheme="minorHAnsi" w:eastAsia="Calibri" w:hAnsiTheme="minorHAnsi" w:cstheme="minorHAnsi"/>
          <w:bCs/>
          <w:i/>
          <w:sz w:val="22"/>
          <w:szCs w:val="22"/>
          <w:lang w:val="fi-FI" w:eastAsia="en-GB" w:bidi="ar-SA"/>
        </w:rPr>
        <w:t>.</w:t>
      </w:r>
      <w:r w:rsidR="00A01D1D">
        <w:rPr>
          <w:rFonts w:asciiTheme="minorHAnsi" w:eastAsia="Calibri" w:hAnsiTheme="minorHAnsi" w:cstheme="minorHAnsi"/>
          <w:bCs/>
          <w:i/>
          <w:sz w:val="22"/>
          <w:szCs w:val="22"/>
          <w:lang w:val="fi-FI" w:eastAsia="en-GB" w:bidi="ar-SA"/>
        </w:rPr>
        <w:t xml:space="preserve"> Phorpiex oli kesäkuussa Suomen kolmanneksi yleisin tietoturvauhka.</w:t>
      </w:r>
    </w:p>
    <w:p w14:paraId="0DA8BD7D" w14:textId="77777777" w:rsidR="000163E9" w:rsidRPr="00815BA8" w:rsidRDefault="000163E9" w:rsidP="0067622E">
      <w:pPr>
        <w:ind w:left="0"/>
        <w:jc w:val="center"/>
        <w:rPr>
          <w:rFonts w:asciiTheme="minorHAnsi" w:eastAsia="Calibri" w:hAnsiTheme="minorHAnsi" w:cstheme="minorHAnsi"/>
          <w:b/>
          <w:bCs/>
          <w:sz w:val="22"/>
          <w:szCs w:val="22"/>
          <w:lang w:val="fi-FI" w:eastAsia="en-GB" w:bidi="ar-SA"/>
        </w:rPr>
      </w:pPr>
    </w:p>
    <w:p w14:paraId="179677CD" w14:textId="4082721B" w:rsidR="00B7248B" w:rsidRDefault="000731C4" w:rsidP="00B7248B">
      <w:pPr>
        <w:spacing w:line="259" w:lineRule="auto"/>
        <w:ind w:left="0"/>
        <w:rPr>
          <w:rFonts w:asciiTheme="minorHAnsi" w:eastAsia="Calibri" w:hAnsiTheme="minorHAnsi" w:cstheme="minorHAnsi"/>
          <w:bCs/>
          <w:sz w:val="22"/>
          <w:szCs w:val="22"/>
          <w:lang w:val="fi-FI" w:eastAsia="en-GB" w:bidi="ar-SA"/>
        </w:rPr>
      </w:pPr>
      <w:bookmarkStart w:id="2" w:name="OLE_LINK2"/>
      <w:r w:rsidRPr="00815BA8">
        <w:rPr>
          <w:rFonts w:asciiTheme="minorHAnsi" w:eastAsia="Calibri" w:hAnsiTheme="minorHAnsi" w:cstheme="minorHAnsi"/>
          <w:b/>
          <w:bCs/>
          <w:sz w:val="22"/>
          <w:szCs w:val="22"/>
          <w:lang w:val="fi-FI" w:eastAsia="en-GB" w:bidi="ar-SA"/>
        </w:rPr>
        <w:t xml:space="preserve">ESPOO </w:t>
      </w:r>
      <w:r w:rsidR="00E736A0" w:rsidRPr="00815BA8">
        <w:rPr>
          <w:rFonts w:asciiTheme="minorHAnsi" w:eastAsia="Calibri" w:hAnsiTheme="minorHAnsi" w:cstheme="minorHAnsi"/>
          <w:b/>
          <w:bCs/>
          <w:sz w:val="22"/>
          <w:szCs w:val="22"/>
          <w:lang w:val="fi-FI" w:eastAsia="en-GB" w:bidi="ar-SA"/>
        </w:rPr>
        <w:t xml:space="preserve">– </w:t>
      </w:r>
      <w:r w:rsidR="00E9182F" w:rsidRPr="00815BA8">
        <w:rPr>
          <w:rFonts w:asciiTheme="minorHAnsi" w:eastAsia="Calibri" w:hAnsiTheme="minorHAnsi" w:cstheme="minorHAnsi"/>
          <w:b/>
          <w:bCs/>
          <w:sz w:val="22"/>
          <w:szCs w:val="22"/>
          <w:lang w:val="fi-FI" w:eastAsia="en-GB" w:bidi="ar-SA"/>
        </w:rPr>
        <w:t>1</w:t>
      </w:r>
      <w:r w:rsidR="00C50E16">
        <w:rPr>
          <w:rFonts w:asciiTheme="minorHAnsi" w:eastAsia="Calibri" w:hAnsiTheme="minorHAnsi" w:cstheme="minorHAnsi"/>
          <w:b/>
          <w:bCs/>
          <w:sz w:val="22"/>
          <w:szCs w:val="22"/>
          <w:lang w:val="fi-FI" w:eastAsia="en-GB" w:bidi="ar-SA"/>
        </w:rPr>
        <w:t>0</w:t>
      </w:r>
      <w:r w:rsidR="000A5C02" w:rsidRPr="00815BA8">
        <w:rPr>
          <w:rFonts w:asciiTheme="minorHAnsi" w:eastAsia="Calibri" w:hAnsiTheme="minorHAnsi" w:cstheme="minorHAnsi"/>
          <w:b/>
          <w:bCs/>
          <w:sz w:val="22"/>
          <w:szCs w:val="22"/>
          <w:lang w:val="fi-FI" w:eastAsia="en-GB" w:bidi="ar-SA"/>
        </w:rPr>
        <w:t>.</w:t>
      </w:r>
      <w:r w:rsidRPr="00815BA8">
        <w:rPr>
          <w:rFonts w:asciiTheme="minorHAnsi" w:eastAsia="Calibri" w:hAnsiTheme="minorHAnsi" w:cstheme="minorHAnsi"/>
          <w:b/>
          <w:bCs/>
          <w:sz w:val="22"/>
          <w:szCs w:val="22"/>
          <w:lang w:val="fi-FI" w:eastAsia="en-GB" w:bidi="ar-SA"/>
        </w:rPr>
        <w:t xml:space="preserve"> </w:t>
      </w:r>
      <w:r w:rsidR="00C50E16">
        <w:rPr>
          <w:rFonts w:asciiTheme="minorHAnsi" w:eastAsia="Calibri" w:hAnsiTheme="minorHAnsi" w:cstheme="minorHAnsi"/>
          <w:b/>
          <w:bCs/>
          <w:sz w:val="22"/>
          <w:szCs w:val="22"/>
          <w:lang w:val="fi-FI" w:eastAsia="en-GB" w:bidi="ar-SA"/>
        </w:rPr>
        <w:t xml:space="preserve">heinäkuuta </w:t>
      </w:r>
      <w:r w:rsidR="00E736A0" w:rsidRPr="00815BA8">
        <w:rPr>
          <w:rFonts w:asciiTheme="minorHAnsi" w:eastAsia="Calibri" w:hAnsiTheme="minorHAnsi" w:cstheme="minorHAnsi"/>
          <w:b/>
          <w:bCs/>
          <w:sz w:val="22"/>
          <w:szCs w:val="22"/>
          <w:lang w:val="fi-FI" w:eastAsia="en-GB" w:bidi="ar-SA"/>
        </w:rPr>
        <w:t>2019 –</w:t>
      </w:r>
      <w:r w:rsidR="00E62716" w:rsidRPr="00815BA8">
        <w:rPr>
          <w:rFonts w:asciiTheme="minorHAnsi" w:eastAsia="Calibri" w:hAnsiTheme="minorHAnsi" w:cstheme="minorHAnsi"/>
          <w:bCs/>
          <w:sz w:val="22"/>
          <w:szCs w:val="22"/>
          <w:lang w:val="fi-FI" w:eastAsia="en-GB" w:bidi="ar-SA"/>
        </w:rPr>
        <w:t xml:space="preserve"> </w:t>
      </w:r>
      <w:r w:rsidR="00B7248B" w:rsidRPr="00815BA8">
        <w:rPr>
          <w:rFonts w:asciiTheme="minorHAnsi" w:eastAsia="Calibri" w:hAnsiTheme="minorHAnsi" w:cstheme="minorHAnsi"/>
          <w:bCs/>
          <w:sz w:val="22"/>
          <w:szCs w:val="22"/>
          <w:lang w:val="fi-FI" w:eastAsia="en-GB" w:bidi="ar-SA"/>
        </w:rPr>
        <w:t>Maailman johtavan t</w:t>
      </w:r>
      <w:r w:rsidR="00097BD4" w:rsidRPr="00815BA8">
        <w:rPr>
          <w:rFonts w:asciiTheme="minorHAnsi" w:eastAsia="Calibri" w:hAnsiTheme="minorHAnsi" w:cstheme="minorHAnsi"/>
          <w:bCs/>
          <w:sz w:val="22"/>
          <w:szCs w:val="22"/>
          <w:lang w:val="fi-FI" w:eastAsia="en-GB" w:bidi="ar-SA"/>
        </w:rPr>
        <w:t>ietoturvayhtiö</w:t>
      </w:r>
      <w:r w:rsidR="00B7248B" w:rsidRPr="00815BA8">
        <w:rPr>
          <w:rFonts w:asciiTheme="minorHAnsi" w:eastAsia="Calibri" w:hAnsiTheme="minorHAnsi" w:cstheme="minorHAnsi"/>
          <w:bCs/>
          <w:sz w:val="22"/>
          <w:szCs w:val="22"/>
          <w:lang w:val="fi-FI" w:eastAsia="en-GB" w:bidi="ar-SA"/>
        </w:rPr>
        <w:t>n</w:t>
      </w:r>
      <w:r w:rsidR="00097BD4" w:rsidRPr="00815BA8">
        <w:rPr>
          <w:rFonts w:asciiTheme="minorHAnsi" w:eastAsia="Calibri" w:hAnsiTheme="minorHAnsi" w:cstheme="minorHAnsi"/>
          <w:bCs/>
          <w:sz w:val="22"/>
          <w:szCs w:val="22"/>
          <w:lang w:val="fi-FI" w:eastAsia="en-GB" w:bidi="ar-SA"/>
        </w:rPr>
        <w:t xml:space="preserve"> Check Pointin </w:t>
      </w:r>
      <w:r w:rsidR="00AC0BBA" w:rsidRPr="00815BA8">
        <w:rPr>
          <w:rFonts w:asciiTheme="minorHAnsi" w:eastAsia="Calibri" w:hAnsiTheme="minorHAnsi" w:cstheme="minorHAnsi"/>
          <w:bCs/>
          <w:sz w:val="22"/>
          <w:szCs w:val="22"/>
          <w:lang w:val="fi-FI" w:eastAsia="en-GB" w:bidi="ar-SA"/>
        </w:rPr>
        <w:t xml:space="preserve">tutkimustoiminnasta vastaava Check Point Research </w:t>
      </w:r>
      <w:r w:rsidR="00955324" w:rsidRPr="00815BA8">
        <w:rPr>
          <w:rFonts w:asciiTheme="minorHAnsi" w:eastAsia="Calibri" w:hAnsiTheme="minorHAnsi" w:cstheme="minorHAnsi"/>
          <w:bCs/>
          <w:sz w:val="22"/>
          <w:szCs w:val="22"/>
          <w:lang w:val="fi-FI" w:eastAsia="en-GB" w:bidi="ar-SA"/>
        </w:rPr>
        <w:t xml:space="preserve">kertoo </w:t>
      </w:r>
      <w:r w:rsidR="00C50E16">
        <w:rPr>
          <w:rFonts w:asciiTheme="minorHAnsi" w:eastAsia="Calibri" w:hAnsiTheme="minorHAnsi" w:cstheme="minorHAnsi"/>
          <w:bCs/>
          <w:sz w:val="22"/>
          <w:szCs w:val="22"/>
          <w:lang w:val="fi-FI" w:eastAsia="en-GB" w:bidi="ar-SA"/>
        </w:rPr>
        <w:t xml:space="preserve">uusimmassa </w:t>
      </w:r>
      <w:r w:rsidR="00AC0BBA" w:rsidRPr="00815BA8">
        <w:rPr>
          <w:rFonts w:asciiTheme="minorHAnsi" w:eastAsia="Calibri" w:hAnsiTheme="minorHAnsi" w:cstheme="minorHAnsi"/>
          <w:bCs/>
          <w:sz w:val="22"/>
          <w:szCs w:val="22"/>
          <w:lang w:val="fi-FI" w:eastAsia="en-GB" w:bidi="ar-SA"/>
        </w:rPr>
        <w:t>haittaohjelmakatsauksessaan</w:t>
      </w:r>
      <w:r w:rsidR="00955324" w:rsidRPr="00815BA8">
        <w:rPr>
          <w:rFonts w:asciiTheme="minorHAnsi" w:eastAsia="Calibri" w:hAnsiTheme="minorHAnsi" w:cstheme="minorHAnsi"/>
          <w:bCs/>
          <w:sz w:val="22"/>
          <w:szCs w:val="22"/>
          <w:lang w:val="fi-FI" w:eastAsia="en-GB" w:bidi="ar-SA"/>
        </w:rPr>
        <w:t xml:space="preserve">, </w:t>
      </w:r>
      <w:r w:rsidR="005964F3" w:rsidRPr="00815BA8">
        <w:rPr>
          <w:rFonts w:asciiTheme="minorHAnsi" w:eastAsia="Calibri" w:hAnsiTheme="minorHAnsi" w:cstheme="minorHAnsi"/>
          <w:bCs/>
          <w:sz w:val="22"/>
          <w:szCs w:val="22"/>
          <w:lang w:val="fi-FI" w:eastAsia="en-GB" w:bidi="ar-SA"/>
        </w:rPr>
        <w:t xml:space="preserve">että </w:t>
      </w:r>
      <w:bookmarkStart w:id="3" w:name="_Hlk15917750"/>
      <w:r w:rsidR="00C50E16">
        <w:rPr>
          <w:rFonts w:asciiTheme="minorHAnsi" w:eastAsia="Calibri" w:hAnsiTheme="minorHAnsi" w:cstheme="minorHAnsi"/>
          <w:bCs/>
          <w:sz w:val="22"/>
          <w:szCs w:val="22"/>
          <w:lang w:val="fi-FI" w:eastAsia="en-GB" w:bidi="ar-SA"/>
        </w:rPr>
        <w:t xml:space="preserve">pahamaineinen Phorpiex-bottiverkko levitti kesäkuussa suurella volyymillä uutta Avaddon-kiristyshaittaohjelmaa. Ensimmäiset havainnot Avaddonista tehtiin kesäkuun alussa, ja </w:t>
      </w:r>
      <w:r w:rsidR="00FC7C27">
        <w:rPr>
          <w:rFonts w:asciiTheme="minorHAnsi" w:eastAsia="Calibri" w:hAnsiTheme="minorHAnsi" w:cstheme="minorHAnsi"/>
          <w:bCs/>
          <w:sz w:val="22"/>
          <w:szCs w:val="22"/>
          <w:lang w:val="fi-FI" w:eastAsia="en-GB" w:bidi="ar-SA"/>
        </w:rPr>
        <w:t xml:space="preserve">kampanjan ansiosta Phorpiex nousi </w:t>
      </w:r>
      <w:r w:rsidR="00754C60">
        <w:rPr>
          <w:rFonts w:asciiTheme="minorHAnsi" w:eastAsia="Calibri" w:hAnsiTheme="minorHAnsi" w:cstheme="minorHAnsi"/>
          <w:bCs/>
          <w:sz w:val="22"/>
          <w:szCs w:val="22"/>
          <w:lang w:val="fi-FI" w:eastAsia="en-GB" w:bidi="ar-SA"/>
        </w:rPr>
        <w:t>Check Pointin eniten havaittujen haittaohjelmien listalla sijalle kaksi.</w:t>
      </w:r>
      <w:r w:rsidR="007E18EC">
        <w:rPr>
          <w:rFonts w:asciiTheme="minorHAnsi" w:eastAsia="Calibri" w:hAnsiTheme="minorHAnsi" w:cstheme="minorHAnsi"/>
          <w:bCs/>
          <w:sz w:val="22"/>
          <w:szCs w:val="22"/>
          <w:lang w:val="fi-FI" w:eastAsia="en-GB" w:bidi="ar-SA"/>
        </w:rPr>
        <w:t xml:space="preserve"> Myös</w:t>
      </w:r>
      <w:r w:rsidR="00A01D1D">
        <w:rPr>
          <w:rFonts w:asciiTheme="minorHAnsi" w:eastAsia="Calibri" w:hAnsiTheme="minorHAnsi" w:cstheme="minorHAnsi"/>
          <w:bCs/>
          <w:sz w:val="22"/>
          <w:szCs w:val="22"/>
          <w:lang w:val="fi-FI" w:eastAsia="en-GB" w:bidi="ar-SA"/>
        </w:rPr>
        <w:t xml:space="preserve"> Suomessa Phorpiex </w:t>
      </w:r>
      <w:r w:rsidR="007E18EC">
        <w:rPr>
          <w:rFonts w:asciiTheme="minorHAnsi" w:eastAsia="Calibri" w:hAnsiTheme="minorHAnsi" w:cstheme="minorHAnsi"/>
          <w:bCs/>
          <w:sz w:val="22"/>
          <w:szCs w:val="22"/>
          <w:lang w:val="fi-FI" w:eastAsia="en-GB" w:bidi="ar-SA"/>
        </w:rPr>
        <w:t>ylsi yleisimpien haittaohjelmien joukkoon.</w:t>
      </w:r>
    </w:p>
    <w:p w14:paraId="02D40FAA" w14:textId="77777777" w:rsidR="00C50E16" w:rsidRPr="00815BA8" w:rsidRDefault="00C50E16" w:rsidP="00B7248B">
      <w:pPr>
        <w:spacing w:line="259" w:lineRule="auto"/>
        <w:ind w:left="0"/>
        <w:rPr>
          <w:rFonts w:asciiTheme="minorHAnsi" w:eastAsia="Calibri" w:hAnsiTheme="minorHAnsi" w:cstheme="minorHAnsi"/>
          <w:bCs/>
          <w:sz w:val="22"/>
          <w:szCs w:val="22"/>
          <w:lang w:val="fi-FI" w:eastAsia="en-GB" w:bidi="ar-SA"/>
        </w:rPr>
      </w:pPr>
    </w:p>
    <w:p w14:paraId="4EF1944B" w14:textId="01C9A1B7" w:rsidR="00B7248B" w:rsidRDefault="00FC7C27"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Phorpiex tunnetaan parhaiten levittämistään pornokiristysviesteistä, joita moni suomalainenkin on saanut sähköpostiinsa. Niissähän väitettiin, että vastaanottaja on katsonut laitteellaan pornoa, ja uhri uhattiin paljastaa läheisilleen. Bottiverkko on kuitenkin tehnyt myös monenlaista muusta kiusaa. </w:t>
      </w:r>
      <w:r w:rsidR="00015006">
        <w:rPr>
          <w:rFonts w:asciiTheme="minorHAnsi" w:eastAsia="Calibri" w:hAnsiTheme="minorHAnsi" w:cstheme="minorHAnsi"/>
          <w:bCs/>
          <w:sz w:val="22"/>
          <w:szCs w:val="22"/>
          <w:lang w:val="fi-FI" w:eastAsia="en-GB" w:bidi="ar-SA"/>
        </w:rPr>
        <w:t>Check Point laski viime vuonna, että Phorpiex-tartunnan saaneita tietokoneita oli yli miljoona, ja haittaohjelman avulla saadut tulot kohosivat noin 500 000 dollariin.</w:t>
      </w:r>
    </w:p>
    <w:p w14:paraId="664C9B2B" w14:textId="23E9A481" w:rsidR="00015006" w:rsidRDefault="00015006" w:rsidP="00B7248B">
      <w:pPr>
        <w:spacing w:line="259" w:lineRule="auto"/>
        <w:ind w:left="0"/>
        <w:rPr>
          <w:rFonts w:asciiTheme="minorHAnsi" w:eastAsia="Calibri" w:hAnsiTheme="minorHAnsi" w:cstheme="minorHAnsi"/>
          <w:bCs/>
          <w:sz w:val="22"/>
          <w:szCs w:val="22"/>
          <w:lang w:val="fi-FI" w:eastAsia="en-GB" w:bidi="ar-SA"/>
        </w:rPr>
      </w:pPr>
    </w:p>
    <w:p w14:paraId="5558A135" w14:textId="1FFA12F5" w:rsidR="00015006" w:rsidRDefault="00015006"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Uusi Avaddon on kiristysohjelma, jota myydään kyberrikollispiireissä avaimet käteen -palveluna (RaaS, Ransomware as a Service). Avaddon-viestien </w:t>
      </w:r>
      <w:r w:rsidR="005E43FD">
        <w:rPr>
          <w:rFonts w:asciiTheme="minorHAnsi" w:eastAsia="Calibri" w:hAnsiTheme="minorHAnsi" w:cstheme="minorHAnsi"/>
          <w:bCs/>
          <w:sz w:val="22"/>
          <w:szCs w:val="22"/>
          <w:lang w:val="fi-FI" w:eastAsia="en-GB" w:bidi="ar-SA"/>
        </w:rPr>
        <w:t xml:space="preserve">otsikko </w:t>
      </w:r>
      <w:r w:rsidR="00313AA6">
        <w:rPr>
          <w:rFonts w:asciiTheme="minorHAnsi" w:eastAsia="Calibri" w:hAnsiTheme="minorHAnsi" w:cstheme="minorHAnsi"/>
          <w:bCs/>
          <w:sz w:val="22"/>
          <w:szCs w:val="22"/>
          <w:lang w:val="fi-FI" w:eastAsia="en-GB" w:bidi="ar-SA"/>
        </w:rPr>
        <w:t>ja</w:t>
      </w:r>
      <w:r w:rsidR="005E43FD">
        <w:rPr>
          <w:rFonts w:asciiTheme="minorHAnsi" w:eastAsia="Calibri" w:hAnsiTheme="minorHAnsi" w:cstheme="minorHAnsi"/>
          <w:bCs/>
          <w:sz w:val="22"/>
          <w:szCs w:val="22"/>
          <w:lang w:val="fi-FI" w:eastAsia="en-GB" w:bidi="ar-SA"/>
        </w:rPr>
        <w:t xml:space="preserve"> silmäniskua esittävä emoji houkuttelevat </w:t>
      </w:r>
      <w:r>
        <w:rPr>
          <w:rFonts w:asciiTheme="minorHAnsi" w:eastAsia="Calibri" w:hAnsiTheme="minorHAnsi" w:cstheme="minorHAnsi"/>
          <w:bCs/>
          <w:sz w:val="22"/>
          <w:szCs w:val="22"/>
          <w:lang w:val="fi-FI" w:eastAsia="en-GB" w:bidi="ar-SA"/>
        </w:rPr>
        <w:t>avaamaan zip-pakatu</w:t>
      </w:r>
      <w:r w:rsidR="005E43FD">
        <w:rPr>
          <w:rFonts w:asciiTheme="minorHAnsi" w:eastAsia="Calibri" w:hAnsiTheme="minorHAnsi" w:cstheme="minorHAnsi"/>
          <w:bCs/>
          <w:sz w:val="22"/>
          <w:szCs w:val="22"/>
          <w:lang w:val="fi-FI" w:eastAsia="en-GB" w:bidi="ar-SA"/>
        </w:rPr>
        <w:t>n</w:t>
      </w:r>
      <w:r>
        <w:rPr>
          <w:rFonts w:asciiTheme="minorHAnsi" w:eastAsia="Calibri" w:hAnsiTheme="minorHAnsi" w:cstheme="minorHAnsi"/>
          <w:bCs/>
          <w:sz w:val="22"/>
          <w:szCs w:val="22"/>
          <w:lang w:val="fi-FI" w:eastAsia="en-GB" w:bidi="ar-SA"/>
        </w:rPr>
        <w:t xml:space="preserve"> liit</w:t>
      </w:r>
      <w:r w:rsidR="005E43FD">
        <w:rPr>
          <w:rFonts w:asciiTheme="minorHAnsi" w:eastAsia="Calibri" w:hAnsiTheme="minorHAnsi" w:cstheme="minorHAnsi"/>
          <w:bCs/>
          <w:sz w:val="22"/>
          <w:szCs w:val="22"/>
          <w:lang w:val="fi-FI" w:eastAsia="en-GB" w:bidi="ar-SA"/>
        </w:rPr>
        <w:t>teen</w:t>
      </w:r>
      <w:r>
        <w:rPr>
          <w:rFonts w:asciiTheme="minorHAnsi" w:eastAsia="Calibri" w:hAnsiTheme="minorHAnsi" w:cstheme="minorHAnsi"/>
          <w:bCs/>
          <w:sz w:val="22"/>
          <w:szCs w:val="22"/>
          <w:lang w:val="fi-FI" w:eastAsia="en-GB" w:bidi="ar-SA"/>
        </w:rPr>
        <w:t>. Kiristyshaittaohjelma aktivoituu liitteen kuvaketta klikattaessa. Ohjelma salaa tietokoneen sisällön ja pyytää lunnaita palkkioksi sisällön avaamisesta.</w:t>
      </w:r>
    </w:p>
    <w:p w14:paraId="1B9D1C9D" w14:textId="755F76EB" w:rsidR="00015006" w:rsidRDefault="00015006" w:rsidP="00B7248B">
      <w:pPr>
        <w:spacing w:line="259" w:lineRule="auto"/>
        <w:ind w:left="0"/>
        <w:rPr>
          <w:rFonts w:asciiTheme="minorHAnsi" w:eastAsia="Calibri" w:hAnsiTheme="minorHAnsi" w:cstheme="minorHAnsi"/>
          <w:bCs/>
          <w:sz w:val="22"/>
          <w:szCs w:val="22"/>
          <w:lang w:val="fi-FI" w:eastAsia="en-GB" w:bidi="ar-SA"/>
        </w:rPr>
      </w:pPr>
    </w:p>
    <w:p w14:paraId="6A6204F0" w14:textId="04704DCB" w:rsidR="00015006" w:rsidRDefault="00015006"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”Phorpiex tunnetaan myös nimeltä Trik. Sen syntilista on pitkä, sillä se on jaellut ainakin GandCrab-, Pony- ja Pushdo-haittaohjelmia, orjuuttanut isäntäkoneita kryptovaluutan louhintaan ja levittänyt pornokiristysviestejä. Nyt sille on jälleen löydetty uutta käyttöä haittaohjelmakampanjassa. Yritysten ja organisaatioiden tulisi opastaa henkilöstään tunnistamaan </w:t>
      </w:r>
      <w:r w:rsidR="00F80A58">
        <w:rPr>
          <w:rFonts w:asciiTheme="minorHAnsi" w:eastAsia="Calibri" w:hAnsiTheme="minorHAnsi" w:cstheme="minorHAnsi"/>
          <w:bCs/>
          <w:sz w:val="22"/>
          <w:szCs w:val="22"/>
          <w:lang w:val="fi-FI" w:eastAsia="en-GB" w:bidi="ar-SA"/>
        </w:rPr>
        <w:t xml:space="preserve">yleisimmät haittaohjelmia sisältävät roskapostilajit. Silmäniskuemojin sisältävät viestit on nyt syytä liittää epäilyttävien joukkoon. Tärkeää on myös suojata tietoverkko tartunnoilta ajan tasalla olevalla, monikerroksisella tietoturvaratkaisulla”, kommentoi Check Pointin tietoturvatutkijaryhmän johtaja </w:t>
      </w:r>
      <w:r w:rsidR="00F80A58" w:rsidRPr="00F80A58">
        <w:rPr>
          <w:rFonts w:asciiTheme="minorHAnsi" w:eastAsia="Calibri" w:hAnsiTheme="minorHAnsi" w:cstheme="minorHAnsi"/>
          <w:b/>
          <w:sz w:val="22"/>
          <w:szCs w:val="22"/>
          <w:lang w:val="fi-FI" w:eastAsia="en-GB" w:bidi="ar-SA"/>
        </w:rPr>
        <w:t>Maya Horowitz</w:t>
      </w:r>
      <w:r w:rsidR="00F80A58">
        <w:rPr>
          <w:rFonts w:asciiTheme="minorHAnsi" w:eastAsia="Calibri" w:hAnsiTheme="minorHAnsi" w:cstheme="minorHAnsi"/>
          <w:bCs/>
          <w:sz w:val="22"/>
          <w:szCs w:val="22"/>
          <w:lang w:val="fi-FI" w:eastAsia="en-GB" w:bidi="ar-SA"/>
        </w:rPr>
        <w:t>.</w:t>
      </w:r>
    </w:p>
    <w:p w14:paraId="0EDA10A3" w14:textId="77777777" w:rsidR="00810BB7" w:rsidRPr="00815BA8" w:rsidRDefault="00810BB7" w:rsidP="005964F3">
      <w:pPr>
        <w:ind w:left="0"/>
        <w:rPr>
          <w:rFonts w:asciiTheme="minorHAnsi" w:hAnsiTheme="minorHAnsi" w:cstheme="minorHAnsi"/>
          <w:sz w:val="22"/>
          <w:szCs w:val="22"/>
          <w:lang w:val="fi-FI"/>
        </w:rPr>
      </w:pPr>
    </w:p>
    <w:p w14:paraId="5EBCF4A9" w14:textId="74C07B6A" w:rsidR="00810BB7" w:rsidRPr="00815BA8" w:rsidRDefault="00810BB7" w:rsidP="0067622E">
      <w:pPr>
        <w:ind w:left="0"/>
        <w:rPr>
          <w:rFonts w:asciiTheme="minorHAnsi" w:hAnsiTheme="minorHAnsi" w:cstheme="minorHAnsi"/>
          <w:b/>
          <w:sz w:val="22"/>
          <w:szCs w:val="22"/>
          <w:lang w:val="fi-FI"/>
        </w:rPr>
      </w:pPr>
      <w:r w:rsidRPr="00815BA8">
        <w:rPr>
          <w:rFonts w:asciiTheme="minorHAnsi" w:hAnsiTheme="minorHAnsi" w:cstheme="minorHAnsi"/>
          <w:b/>
          <w:sz w:val="22"/>
          <w:szCs w:val="22"/>
          <w:lang w:val="fi-FI"/>
        </w:rPr>
        <w:t>Suomen yleisimmät haittaohjelmat</w:t>
      </w:r>
      <w:r w:rsidR="000D03A6" w:rsidRPr="00815BA8">
        <w:rPr>
          <w:rFonts w:asciiTheme="minorHAnsi" w:hAnsiTheme="minorHAnsi" w:cstheme="minorHAnsi"/>
          <w:b/>
          <w:sz w:val="22"/>
          <w:szCs w:val="22"/>
          <w:lang w:val="fi-FI"/>
        </w:rPr>
        <w:t xml:space="preserve"> </w:t>
      </w:r>
      <w:r w:rsidR="00A01D1D">
        <w:rPr>
          <w:rFonts w:asciiTheme="minorHAnsi" w:hAnsiTheme="minorHAnsi" w:cstheme="minorHAnsi"/>
          <w:b/>
          <w:sz w:val="22"/>
          <w:szCs w:val="22"/>
          <w:lang w:val="fi-FI"/>
        </w:rPr>
        <w:t>kesäkuussa</w:t>
      </w:r>
      <w:r w:rsidR="000D03A6" w:rsidRPr="00815BA8">
        <w:rPr>
          <w:rFonts w:asciiTheme="minorHAnsi" w:hAnsiTheme="minorHAnsi" w:cstheme="minorHAnsi"/>
          <w:b/>
          <w:sz w:val="22"/>
          <w:szCs w:val="22"/>
          <w:lang w:val="fi-FI"/>
        </w:rPr>
        <w:t xml:space="preserve"> </w:t>
      </w:r>
      <w:r w:rsidRPr="00815BA8">
        <w:rPr>
          <w:rFonts w:asciiTheme="minorHAnsi" w:hAnsiTheme="minorHAnsi" w:cstheme="minorHAnsi"/>
          <w:b/>
          <w:sz w:val="22"/>
          <w:szCs w:val="22"/>
          <w:lang w:val="fi-FI"/>
        </w:rPr>
        <w:t>20</w:t>
      </w:r>
      <w:r w:rsidR="00A01D1D">
        <w:rPr>
          <w:rFonts w:asciiTheme="minorHAnsi" w:hAnsiTheme="minorHAnsi" w:cstheme="minorHAnsi"/>
          <w:b/>
          <w:sz w:val="22"/>
          <w:szCs w:val="22"/>
          <w:lang w:val="fi-FI"/>
        </w:rPr>
        <w:t>20</w:t>
      </w:r>
      <w:r w:rsidRPr="00815BA8">
        <w:rPr>
          <w:rFonts w:asciiTheme="minorHAnsi" w:hAnsiTheme="minorHAnsi" w:cstheme="minorHAnsi"/>
          <w:b/>
          <w:sz w:val="22"/>
          <w:szCs w:val="22"/>
          <w:lang w:val="fi-FI"/>
        </w:rPr>
        <w:t xml:space="preserve">: </w:t>
      </w:r>
    </w:p>
    <w:p w14:paraId="6BAA1CF1" w14:textId="77777777" w:rsidR="004F224E" w:rsidRPr="00815BA8" w:rsidRDefault="004F224E" w:rsidP="00926791">
      <w:pPr>
        <w:spacing w:line="276" w:lineRule="auto"/>
        <w:ind w:left="0"/>
        <w:rPr>
          <w:rFonts w:asciiTheme="minorHAnsi" w:hAnsiTheme="minorHAnsi" w:cstheme="minorHAnsi"/>
          <w:sz w:val="22"/>
          <w:szCs w:val="22"/>
          <w:lang w:val="fi-FI"/>
        </w:rPr>
      </w:pPr>
    </w:p>
    <w:p w14:paraId="78C256DA" w14:textId="47DDE21C" w:rsidR="00CC00FE" w:rsidRDefault="00A41D1C" w:rsidP="002001B3">
      <w:pPr>
        <w:spacing w:line="276" w:lineRule="auto"/>
        <w:ind w:left="0"/>
        <w:rPr>
          <w:rFonts w:asciiTheme="minorHAnsi" w:hAnsiTheme="minorHAnsi" w:cstheme="minorHAnsi"/>
          <w:sz w:val="22"/>
          <w:szCs w:val="22"/>
          <w:lang w:val="fi-FI"/>
        </w:rPr>
      </w:pPr>
      <w:r w:rsidRPr="00815BA8">
        <w:rPr>
          <w:rFonts w:asciiTheme="minorHAnsi" w:hAnsiTheme="minorHAnsi" w:cstheme="minorHAnsi"/>
          <w:sz w:val="22"/>
          <w:szCs w:val="22"/>
          <w:lang w:val="fi-FI"/>
        </w:rPr>
        <w:t>1.</w:t>
      </w:r>
      <w:r w:rsidR="00CC00FE" w:rsidRPr="00CC00FE">
        <w:rPr>
          <w:rFonts w:asciiTheme="minorHAnsi" w:hAnsiTheme="minorHAnsi" w:cstheme="minorHAnsi"/>
          <w:b/>
          <w:bCs/>
          <w:sz w:val="22"/>
          <w:szCs w:val="22"/>
          <w:lang w:val="fi-FI"/>
        </w:rPr>
        <w:t xml:space="preserve"> </w:t>
      </w:r>
      <w:r w:rsidR="00CC00FE" w:rsidRPr="00815BA8">
        <w:rPr>
          <w:rFonts w:asciiTheme="minorHAnsi" w:hAnsiTheme="minorHAnsi" w:cstheme="minorHAnsi"/>
          <w:b/>
          <w:bCs/>
          <w:sz w:val="22"/>
          <w:szCs w:val="22"/>
          <w:lang w:val="fi-FI"/>
        </w:rPr>
        <w:t>Formbook</w:t>
      </w:r>
      <w:r w:rsidR="00CC00FE">
        <w:rPr>
          <w:rFonts w:asciiTheme="minorHAnsi" w:hAnsiTheme="minorHAnsi" w:cstheme="minorHAnsi"/>
          <w:sz w:val="22"/>
          <w:szCs w:val="22"/>
          <w:lang w:val="fi-FI"/>
        </w:rPr>
        <w:t>.</w:t>
      </w:r>
      <w:r w:rsidR="00CC00FE" w:rsidRPr="00815BA8">
        <w:rPr>
          <w:rFonts w:asciiTheme="minorHAnsi" w:hAnsiTheme="minorHAnsi" w:cstheme="minorHAnsi"/>
          <w:sz w:val="22"/>
          <w:szCs w:val="22"/>
          <w:lang w:val="fi-FI"/>
        </w:rPr>
        <w:t xml:space="preserve"> Windows-järjestelmän haittaohjelma, joka kerää uhrien tietoja monin eri tavoin. Esiintyvyys</w:t>
      </w:r>
      <w:r w:rsidR="00CC00FE">
        <w:rPr>
          <w:rFonts w:asciiTheme="minorHAnsi" w:hAnsiTheme="minorHAnsi" w:cstheme="minorHAnsi"/>
          <w:sz w:val="22"/>
          <w:szCs w:val="22"/>
          <w:lang w:val="fi-FI"/>
        </w:rPr>
        <w:t xml:space="preserve"> 1,17 %</w:t>
      </w:r>
    </w:p>
    <w:p w14:paraId="06A9A3C5" w14:textId="5E826B3F" w:rsidR="00CC00FE" w:rsidRDefault="00CC00FE" w:rsidP="002001B3">
      <w:pPr>
        <w:spacing w:line="276" w:lineRule="auto"/>
        <w:ind w:left="0"/>
        <w:rPr>
          <w:rFonts w:asciiTheme="minorHAnsi" w:hAnsiTheme="minorHAnsi" w:cstheme="minorHAnsi"/>
          <w:sz w:val="22"/>
          <w:szCs w:val="22"/>
          <w:lang w:val="fi-FI" w:eastAsia="en-GB"/>
        </w:rPr>
      </w:pPr>
      <w:r>
        <w:rPr>
          <w:rFonts w:asciiTheme="minorHAnsi" w:hAnsiTheme="minorHAnsi" w:cstheme="minorHAnsi"/>
          <w:sz w:val="22"/>
          <w:szCs w:val="22"/>
          <w:lang w:val="fi-FI" w:eastAsia="en-GB"/>
        </w:rPr>
        <w:t>2</w:t>
      </w:r>
      <w:r w:rsidRPr="00815BA8">
        <w:rPr>
          <w:rFonts w:asciiTheme="minorHAnsi" w:hAnsiTheme="minorHAnsi" w:cstheme="minorHAnsi"/>
          <w:sz w:val="22"/>
          <w:szCs w:val="22"/>
          <w:lang w:val="fi-FI" w:eastAsia="en-GB"/>
        </w:rPr>
        <w:t xml:space="preserve">. </w:t>
      </w:r>
      <w:r w:rsidRPr="00815BA8">
        <w:rPr>
          <w:rFonts w:asciiTheme="minorHAnsi" w:hAnsiTheme="minorHAnsi" w:cstheme="minorHAnsi"/>
          <w:b/>
          <w:bCs/>
          <w:sz w:val="22"/>
          <w:szCs w:val="22"/>
          <w:lang w:val="fi-FI" w:eastAsia="en-GB"/>
        </w:rPr>
        <w:t>Lotoor</w:t>
      </w:r>
      <w:r>
        <w:rPr>
          <w:rFonts w:asciiTheme="minorHAnsi" w:hAnsiTheme="minorHAnsi" w:cstheme="minorHAnsi"/>
          <w:sz w:val="22"/>
          <w:szCs w:val="22"/>
          <w:lang w:val="fi-FI"/>
        </w:rPr>
        <w:t xml:space="preserve">. </w:t>
      </w:r>
      <w:r w:rsidRPr="00815BA8">
        <w:rPr>
          <w:rFonts w:asciiTheme="minorHAnsi" w:hAnsiTheme="minorHAnsi" w:cstheme="minorHAnsi"/>
          <w:sz w:val="22"/>
          <w:szCs w:val="22"/>
          <w:lang w:val="fi-FI" w:eastAsia="en-GB"/>
        </w:rPr>
        <w:t>Hakkerointityökalu, joka hyödyntää Android-käyttöjärjestelmän haavoittuvuuksia juurioikeuksien saamiseksi vaarantuneista mobiililaitteista. Esiintyvyys 1,</w:t>
      </w:r>
      <w:r>
        <w:rPr>
          <w:rFonts w:asciiTheme="minorHAnsi" w:hAnsiTheme="minorHAnsi" w:cstheme="minorHAnsi"/>
          <w:sz w:val="22"/>
          <w:szCs w:val="22"/>
          <w:lang w:val="fi-FI" w:eastAsia="en-GB"/>
        </w:rPr>
        <w:t>17</w:t>
      </w:r>
      <w:r w:rsidRPr="00815BA8">
        <w:rPr>
          <w:rFonts w:asciiTheme="minorHAnsi" w:hAnsiTheme="minorHAnsi" w:cstheme="minorHAnsi"/>
          <w:sz w:val="22"/>
          <w:szCs w:val="22"/>
          <w:lang w:val="fi-FI" w:eastAsia="en-GB"/>
        </w:rPr>
        <w:t xml:space="preserve"> %.</w:t>
      </w:r>
    </w:p>
    <w:p w14:paraId="7AA6AC57" w14:textId="0E22E11C" w:rsidR="00CC00FE" w:rsidRDefault="00CC00FE"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3. </w:t>
      </w:r>
      <w:r w:rsidRPr="007E18EC">
        <w:rPr>
          <w:rFonts w:asciiTheme="minorHAnsi" w:hAnsiTheme="minorHAnsi" w:cstheme="minorHAnsi"/>
          <w:b/>
          <w:bCs/>
          <w:sz w:val="22"/>
          <w:szCs w:val="22"/>
          <w:lang w:val="fi-FI"/>
        </w:rPr>
        <w:t>Phorpiex</w:t>
      </w:r>
      <w:r>
        <w:rPr>
          <w:rFonts w:asciiTheme="minorHAnsi" w:hAnsiTheme="minorHAnsi" w:cstheme="minorHAnsi"/>
          <w:sz w:val="22"/>
          <w:szCs w:val="22"/>
          <w:lang w:val="fi-FI"/>
        </w:rPr>
        <w:t xml:space="preserve">. Windows-laitteiden mato, joka </w:t>
      </w:r>
      <w:r w:rsidR="007E18EC">
        <w:rPr>
          <w:rFonts w:asciiTheme="minorHAnsi" w:hAnsiTheme="minorHAnsi" w:cstheme="minorHAnsi"/>
          <w:sz w:val="22"/>
          <w:szCs w:val="22"/>
          <w:lang w:val="fi-FI"/>
        </w:rPr>
        <w:t>luikertelee</w:t>
      </w:r>
      <w:r>
        <w:rPr>
          <w:rFonts w:asciiTheme="minorHAnsi" w:hAnsiTheme="minorHAnsi" w:cstheme="minorHAnsi"/>
          <w:sz w:val="22"/>
          <w:szCs w:val="22"/>
          <w:lang w:val="fi-FI"/>
        </w:rPr>
        <w:t xml:space="preserve"> palomuurin ohi</w:t>
      </w:r>
      <w:r w:rsidR="007E18EC">
        <w:rPr>
          <w:rFonts w:asciiTheme="minorHAnsi" w:hAnsiTheme="minorHAnsi" w:cstheme="minorHAnsi"/>
          <w:sz w:val="22"/>
          <w:szCs w:val="22"/>
          <w:lang w:val="fi-FI"/>
        </w:rPr>
        <w:t xml:space="preserve"> tekeytymällä hyväksytyksi sovellukseksi</w:t>
      </w:r>
      <w:r>
        <w:rPr>
          <w:rFonts w:asciiTheme="minorHAnsi" w:hAnsiTheme="minorHAnsi" w:cstheme="minorHAnsi"/>
          <w:sz w:val="22"/>
          <w:szCs w:val="22"/>
          <w:lang w:val="fi-FI"/>
        </w:rPr>
        <w:t>. Esiintyvyys 1,17 %.</w:t>
      </w:r>
    </w:p>
    <w:p w14:paraId="4492A400" w14:textId="0ADA8251" w:rsidR="00CC00FE" w:rsidRDefault="00CC00FE"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4. </w:t>
      </w:r>
      <w:r w:rsidRPr="007E18EC">
        <w:rPr>
          <w:rFonts w:asciiTheme="minorHAnsi" w:hAnsiTheme="minorHAnsi" w:cstheme="minorHAnsi"/>
          <w:b/>
          <w:bCs/>
          <w:sz w:val="22"/>
          <w:szCs w:val="22"/>
          <w:lang w:val="fi-FI"/>
        </w:rPr>
        <w:t>Shiz</w:t>
      </w:r>
      <w:r>
        <w:rPr>
          <w:rFonts w:asciiTheme="minorHAnsi" w:hAnsiTheme="minorHAnsi" w:cstheme="minorHAnsi"/>
          <w:sz w:val="22"/>
          <w:szCs w:val="22"/>
          <w:lang w:val="fi-FI"/>
        </w:rPr>
        <w:t xml:space="preserve">. </w:t>
      </w:r>
      <w:r w:rsidR="007E18EC">
        <w:rPr>
          <w:rFonts w:asciiTheme="minorHAnsi" w:hAnsiTheme="minorHAnsi" w:cstheme="minorHAnsi"/>
          <w:sz w:val="22"/>
          <w:szCs w:val="22"/>
          <w:lang w:val="fi-FI"/>
        </w:rPr>
        <w:t>Takaoviohjelma, joka piiloutuu Windows-prosesseihin ja pitää yhteyttä useisiin ohjauspalvelimiin. Esiintyvyys 1,17 %.</w:t>
      </w:r>
    </w:p>
    <w:p w14:paraId="1A368987" w14:textId="6B76AD83" w:rsidR="00C56AF3" w:rsidRDefault="007E18EC"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5. </w:t>
      </w:r>
      <w:r w:rsidR="00A41D1C" w:rsidRPr="00815BA8">
        <w:rPr>
          <w:rFonts w:asciiTheme="minorHAnsi" w:hAnsiTheme="minorHAnsi" w:cstheme="minorHAnsi"/>
          <w:b/>
          <w:bCs/>
          <w:sz w:val="22"/>
          <w:szCs w:val="22"/>
          <w:lang w:val="fi-FI"/>
        </w:rPr>
        <w:t>XMRig</w:t>
      </w:r>
      <w:r w:rsidR="00313AA6">
        <w:rPr>
          <w:rFonts w:asciiTheme="minorHAnsi" w:hAnsiTheme="minorHAnsi" w:cstheme="minorHAnsi"/>
          <w:sz w:val="22"/>
          <w:szCs w:val="22"/>
          <w:lang w:val="fi-FI"/>
        </w:rPr>
        <w:t>.</w:t>
      </w:r>
      <w:r w:rsidR="00A41D1C" w:rsidRPr="00815BA8">
        <w:rPr>
          <w:rFonts w:asciiTheme="minorHAnsi" w:hAnsiTheme="minorHAnsi" w:cstheme="minorHAnsi"/>
          <w:sz w:val="22"/>
          <w:szCs w:val="22"/>
          <w:lang w:val="fi-FI"/>
        </w:rPr>
        <w:t xml:space="preserve"> Monero-kryptovaluutan louhija. Esiintyvyys </w:t>
      </w:r>
      <w:r>
        <w:rPr>
          <w:rFonts w:asciiTheme="minorHAnsi" w:hAnsiTheme="minorHAnsi" w:cstheme="minorHAnsi"/>
          <w:sz w:val="22"/>
          <w:szCs w:val="22"/>
          <w:lang w:val="fi-FI"/>
        </w:rPr>
        <w:t>1,17</w:t>
      </w:r>
      <w:r w:rsidR="00A41D1C" w:rsidRPr="00815BA8">
        <w:rPr>
          <w:rFonts w:asciiTheme="minorHAnsi" w:hAnsiTheme="minorHAnsi" w:cstheme="minorHAnsi"/>
          <w:sz w:val="22"/>
          <w:szCs w:val="22"/>
          <w:lang w:val="fi-FI"/>
        </w:rPr>
        <w:t xml:space="preserve"> %.</w:t>
      </w:r>
    </w:p>
    <w:p w14:paraId="15F615BE" w14:textId="77777777" w:rsidR="00C56AF3" w:rsidRDefault="00C56AF3"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6.</w:t>
      </w:r>
      <w:r w:rsidRPr="00C56AF3">
        <w:rPr>
          <w:rFonts w:asciiTheme="minorHAnsi" w:hAnsiTheme="minorHAnsi" w:cstheme="minorHAnsi"/>
          <w:b/>
          <w:bCs/>
          <w:sz w:val="22"/>
          <w:szCs w:val="22"/>
          <w:lang w:val="fi-FI"/>
        </w:rPr>
        <w:t xml:space="preserve"> Pavelo</w:t>
      </w:r>
      <w:r>
        <w:rPr>
          <w:rFonts w:asciiTheme="minorHAnsi" w:hAnsiTheme="minorHAnsi" w:cstheme="minorHAnsi"/>
          <w:sz w:val="22"/>
          <w:szCs w:val="22"/>
          <w:lang w:val="fi-FI"/>
        </w:rPr>
        <w:t>, esiintyvyys 0,78 %.</w:t>
      </w:r>
    </w:p>
    <w:p w14:paraId="2D8F9EF5" w14:textId="52B3D62F" w:rsidR="00C56AF3" w:rsidRDefault="00C56AF3"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7. </w:t>
      </w:r>
      <w:r w:rsidRPr="00C56AF3">
        <w:rPr>
          <w:rFonts w:asciiTheme="minorHAnsi" w:hAnsiTheme="minorHAnsi" w:cstheme="minorHAnsi"/>
          <w:b/>
          <w:bCs/>
          <w:sz w:val="22"/>
          <w:szCs w:val="22"/>
          <w:lang w:val="fi-FI"/>
        </w:rPr>
        <w:t>Remcos</w:t>
      </w:r>
      <w:r>
        <w:rPr>
          <w:rFonts w:asciiTheme="minorHAnsi" w:hAnsiTheme="minorHAnsi" w:cstheme="minorHAnsi"/>
          <w:sz w:val="22"/>
          <w:szCs w:val="22"/>
          <w:lang w:val="fi-FI"/>
        </w:rPr>
        <w:t>. Vuonna 2016 havaittu haittaohjelma, joka leviää sähköpostiviestin liitteenä olevien Microsoft Office-tiedostojen avulla. Esiintyvyys 0,78 %.</w:t>
      </w:r>
    </w:p>
    <w:p w14:paraId="582C9F9E" w14:textId="77257C8A" w:rsidR="00C56AF3" w:rsidRDefault="00C56AF3"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8. </w:t>
      </w:r>
      <w:r w:rsidRPr="00C56AF3">
        <w:rPr>
          <w:rFonts w:asciiTheme="minorHAnsi" w:hAnsiTheme="minorHAnsi" w:cstheme="minorHAnsi"/>
          <w:b/>
          <w:bCs/>
          <w:sz w:val="22"/>
          <w:szCs w:val="22"/>
          <w:lang w:val="fi-FI"/>
        </w:rPr>
        <w:t>Adylkuzz</w:t>
      </w:r>
      <w:r>
        <w:rPr>
          <w:rFonts w:asciiTheme="minorHAnsi" w:hAnsiTheme="minorHAnsi" w:cstheme="minorHAnsi"/>
          <w:sz w:val="22"/>
          <w:szCs w:val="22"/>
          <w:lang w:val="fi-FI"/>
        </w:rPr>
        <w:t>. Troijalainen. Esiintyvyys 0,78 %.</w:t>
      </w:r>
    </w:p>
    <w:p w14:paraId="7427B46A" w14:textId="43710FFC" w:rsidR="00C56AF3" w:rsidRDefault="00C56AF3" w:rsidP="002001B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lastRenderedPageBreak/>
        <w:t xml:space="preserve">9. </w:t>
      </w:r>
      <w:r w:rsidRPr="004304F0">
        <w:rPr>
          <w:rFonts w:asciiTheme="minorHAnsi" w:hAnsiTheme="minorHAnsi" w:cstheme="minorHAnsi"/>
          <w:b/>
          <w:bCs/>
          <w:sz w:val="22"/>
          <w:szCs w:val="22"/>
          <w:lang w:val="fi-FI"/>
        </w:rPr>
        <w:t>Emotet.</w:t>
      </w:r>
      <w:r>
        <w:rPr>
          <w:rFonts w:asciiTheme="minorHAnsi" w:hAnsiTheme="minorHAnsi" w:cstheme="minorHAnsi"/>
          <w:sz w:val="22"/>
          <w:szCs w:val="22"/>
          <w:lang w:val="fi-FI"/>
        </w:rPr>
        <w:t xml:space="preserve"> </w:t>
      </w:r>
      <w:r w:rsidR="004304F0">
        <w:rPr>
          <w:rFonts w:asciiTheme="minorHAnsi" w:hAnsiTheme="minorHAnsi" w:cstheme="minorHAnsi"/>
          <w:sz w:val="22"/>
          <w:szCs w:val="22"/>
          <w:lang w:val="fi-FI"/>
        </w:rPr>
        <w:t>I</w:t>
      </w:r>
      <w:r w:rsidR="004304F0" w:rsidRPr="00815BA8">
        <w:rPr>
          <w:rFonts w:asciiTheme="minorHAnsi" w:hAnsiTheme="minorHAnsi" w:cstheme="minorHAnsi"/>
          <w:sz w:val="22"/>
          <w:szCs w:val="22"/>
          <w:lang w:val="fi-FI"/>
        </w:rPr>
        <w:t>tsestään leviävä ja modulaarinen pankkitroijalainen, jota käytetää</w:t>
      </w:r>
      <w:r w:rsidR="004304F0">
        <w:rPr>
          <w:rFonts w:asciiTheme="minorHAnsi" w:hAnsiTheme="minorHAnsi" w:cstheme="minorHAnsi"/>
          <w:sz w:val="22"/>
          <w:szCs w:val="22"/>
          <w:lang w:val="fi-FI"/>
        </w:rPr>
        <w:t>n</w:t>
      </w:r>
      <w:r w:rsidR="004304F0" w:rsidRPr="00815BA8">
        <w:rPr>
          <w:rFonts w:asciiTheme="minorHAnsi" w:hAnsiTheme="minorHAnsi" w:cstheme="minorHAnsi"/>
          <w:sz w:val="22"/>
          <w:szCs w:val="22"/>
          <w:lang w:val="fi-FI"/>
        </w:rPr>
        <w:t xml:space="preserve"> pääasiassa muiden haittaohjelmien levittämiseen. Väistelee virustutkia ja poistoyrityksiä.</w:t>
      </w:r>
      <w:r w:rsidR="004304F0">
        <w:rPr>
          <w:rFonts w:asciiTheme="minorHAnsi" w:hAnsiTheme="minorHAnsi" w:cstheme="minorHAnsi"/>
          <w:sz w:val="22"/>
          <w:szCs w:val="22"/>
          <w:lang w:val="fi-FI"/>
        </w:rPr>
        <w:t xml:space="preserve"> Esiintyvyys 0,78 %.</w:t>
      </w:r>
    </w:p>
    <w:p w14:paraId="699AD40D" w14:textId="27F09A33" w:rsidR="009329A3" w:rsidRPr="00815BA8" w:rsidRDefault="004304F0" w:rsidP="009329A3">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10. </w:t>
      </w:r>
      <w:r w:rsidRPr="004304F0">
        <w:rPr>
          <w:rFonts w:asciiTheme="minorHAnsi" w:hAnsiTheme="minorHAnsi" w:cstheme="minorHAnsi"/>
          <w:b/>
          <w:bCs/>
          <w:sz w:val="22"/>
          <w:szCs w:val="22"/>
          <w:lang w:val="fi-FI"/>
        </w:rPr>
        <w:t>Joker.</w:t>
      </w:r>
      <w:r>
        <w:rPr>
          <w:rFonts w:asciiTheme="minorHAnsi" w:hAnsiTheme="minorHAnsi" w:cstheme="minorHAnsi"/>
          <w:sz w:val="22"/>
          <w:szCs w:val="22"/>
          <w:lang w:val="fi-FI"/>
        </w:rPr>
        <w:t xml:space="preserve"> Etenkin laskutushuijauksissa käytetty </w:t>
      </w:r>
      <w:r w:rsidR="00F52602">
        <w:rPr>
          <w:rFonts w:asciiTheme="minorHAnsi" w:hAnsiTheme="minorHAnsi" w:cstheme="minorHAnsi"/>
          <w:sz w:val="22"/>
          <w:szCs w:val="22"/>
          <w:lang w:val="fi-FI"/>
        </w:rPr>
        <w:t>mobiili</w:t>
      </w:r>
      <w:r>
        <w:rPr>
          <w:rFonts w:asciiTheme="minorHAnsi" w:hAnsiTheme="minorHAnsi" w:cstheme="minorHAnsi"/>
          <w:sz w:val="22"/>
          <w:szCs w:val="22"/>
          <w:lang w:val="fi-FI"/>
        </w:rPr>
        <w:t>haittaohjelma. Esiintyvyys 0,78 %.</w:t>
      </w:r>
      <w:r w:rsidR="004F6E17" w:rsidRPr="00815BA8">
        <w:rPr>
          <w:rFonts w:asciiTheme="minorHAnsi" w:hAnsiTheme="minorHAnsi" w:cstheme="minorHAnsi"/>
          <w:sz w:val="22"/>
          <w:szCs w:val="22"/>
          <w:lang w:val="fi-FI"/>
        </w:rPr>
        <w:br/>
      </w:r>
    </w:p>
    <w:p w14:paraId="21C5EC0F" w14:textId="35E26BFA" w:rsidR="00810BB7" w:rsidRDefault="00810BB7" w:rsidP="0067622E">
      <w:pPr>
        <w:ind w:left="0"/>
        <w:rPr>
          <w:rFonts w:asciiTheme="minorHAnsi" w:eastAsia="Calibri" w:hAnsiTheme="minorHAnsi" w:cstheme="minorHAnsi"/>
          <w:b/>
          <w:sz w:val="22"/>
          <w:szCs w:val="22"/>
          <w:lang w:val="fi-FI"/>
        </w:rPr>
      </w:pPr>
      <w:r w:rsidRPr="00815BA8">
        <w:rPr>
          <w:rFonts w:asciiTheme="minorHAnsi" w:eastAsia="Calibri" w:hAnsiTheme="minorHAnsi" w:cstheme="minorHAnsi"/>
          <w:b/>
          <w:sz w:val="22"/>
          <w:szCs w:val="22"/>
          <w:lang w:val="fi-FI"/>
        </w:rPr>
        <w:t>Maailman yleisimmät haittaohjelma</w:t>
      </w:r>
      <w:r w:rsidR="004304F0">
        <w:rPr>
          <w:rFonts w:asciiTheme="minorHAnsi" w:eastAsia="Calibri" w:hAnsiTheme="minorHAnsi" w:cstheme="minorHAnsi"/>
          <w:b/>
          <w:sz w:val="22"/>
          <w:szCs w:val="22"/>
          <w:lang w:val="fi-FI"/>
        </w:rPr>
        <w:t>perheet ja haavoittuvuudet</w:t>
      </w:r>
      <w:r w:rsidR="009E3B67">
        <w:rPr>
          <w:rFonts w:asciiTheme="minorHAnsi" w:eastAsia="Calibri" w:hAnsiTheme="minorHAnsi" w:cstheme="minorHAnsi"/>
          <w:b/>
          <w:sz w:val="22"/>
          <w:szCs w:val="22"/>
          <w:lang w:val="fi-FI"/>
        </w:rPr>
        <w:t xml:space="preserve"> top 3</w:t>
      </w:r>
      <w:r w:rsidR="00ED06D2">
        <w:rPr>
          <w:rFonts w:asciiTheme="minorHAnsi" w:eastAsia="Calibri" w:hAnsiTheme="minorHAnsi" w:cstheme="minorHAnsi"/>
          <w:b/>
          <w:sz w:val="22"/>
          <w:szCs w:val="22"/>
          <w:lang w:val="fi-FI"/>
        </w:rPr>
        <w:t>, kesäkuu 2020</w:t>
      </w:r>
    </w:p>
    <w:p w14:paraId="03A98724" w14:textId="5C200081" w:rsidR="004304F0" w:rsidRDefault="004304F0" w:rsidP="0067622E">
      <w:pPr>
        <w:ind w:left="0"/>
        <w:rPr>
          <w:rFonts w:asciiTheme="minorHAnsi" w:eastAsia="Calibri" w:hAnsiTheme="minorHAnsi" w:cstheme="minorHAnsi"/>
          <w:b/>
          <w:sz w:val="22"/>
          <w:szCs w:val="22"/>
          <w:lang w:val="fi-FI"/>
        </w:rPr>
      </w:pPr>
    </w:p>
    <w:p w14:paraId="52C04A5A" w14:textId="1E60ECBE" w:rsidR="00ED06D2" w:rsidRPr="001E634B" w:rsidRDefault="00F52602" w:rsidP="0067622E">
      <w:pPr>
        <w:ind w:left="0"/>
        <w:rPr>
          <w:rFonts w:asciiTheme="minorHAnsi" w:eastAsia="Calibri" w:hAnsiTheme="minorHAnsi" w:cstheme="minorHAnsi"/>
          <w:bCs/>
          <w:sz w:val="22"/>
          <w:szCs w:val="22"/>
          <w:lang w:val="fi-FI"/>
        </w:rPr>
      </w:pPr>
      <w:r>
        <w:rPr>
          <w:rFonts w:asciiTheme="minorHAnsi" w:eastAsia="Calibri" w:hAnsiTheme="minorHAnsi" w:cstheme="minorHAnsi"/>
          <w:bCs/>
          <w:sz w:val="22"/>
          <w:szCs w:val="22"/>
          <w:lang w:val="fi-FI"/>
        </w:rPr>
        <w:t>Tietokoneiden h</w:t>
      </w:r>
      <w:r w:rsidR="001E634B" w:rsidRPr="001E634B">
        <w:rPr>
          <w:rFonts w:asciiTheme="minorHAnsi" w:eastAsia="Calibri" w:hAnsiTheme="minorHAnsi" w:cstheme="minorHAnsi"/>
          <w:bCs/>
          <w:sz w:val="22"/>
          <w:szCs w:val="22"/>
          <w:lang w:val="fi-FI"/>
        </w:rPr>
        <w:t>aittaohjelmat:</w:t>
      </w:r>
    </w:p>
    <w:p w14:paraId="5FB4322F" w14:textId="0766F34B" w:rsidR="009E3B67" w:rsidRDefault="004304F0" w:rsidP="0067622E">
      <w:pPr>
        <w:ind w:left="0"/>
        <w:rPr>
          <w:rFonts w:asciiTheme="minorHAnsi" w:eastAsia="Calibri" w:hAnsiTheme="minorHAnsi" w:cstheme="minorHAnsi"/>
          <w:bCs/>
          <w:sz w:val="22"/>
          <w:szCs w:val="22"/>
          <w:lang w:val="fi-FI"/>
        </w:rPr>
      </w:pPr>
      <w:r>
        <w:rPr>
          <w:rFonts w:asciiTheme="minorHAnsi" w:eastAsia="Calibri" w:hAnsiTheme="minorHAnsi" w:cstheme="minorHAnsi"/>
          <w:b/>
          <w:sz w:val="22"/>
          <w:szCs w:val="22"/>
          <w:lang w:val="fi-FI"/>
        </w:rPr>
        <w:t xml:space="preserve">1. </w:t>
      </w:r>
      <w:r w:rsidR="00ED06D2">
        <w:rPr>
          <w:rFonts w:asciiTheme="minorHAnsi" w:eastAsia="Calibri" w:hAnsiTheme="minorHAnsi" w:cstheme="minorHAnsi"/>
          <w:b/>
          <w:sz w:val="22"/>
          <w:szCs w:val="22"/>
          <w:lang w:val="fi-FI"/>
        </w:rPr>
        <w:t xml:space="preserve">Agent Tesla. </w:t>
      </w:r>
      <w:r w:rsidR="00ED06D2" w:rsidRPr="00ED06D2">
        <w:rPr>
          <w:rFonts w:asciiTheme="minorHAnsi" w:eastAsia="Calibri" w:hAnsiTheme="minorHAnsi" w:cstheme="minorHAnsi"/>
          <w:bCs/>
          <w:sz w:val="22"/>
          <w:szCs w:val="22"/>
          <w:lang w:val="fi-FI"/>
        </w:rPr>
        <w:t xml:space="preserve">Etäohjattava troijalainen, joka </w:t>
      </w:r>
      <w:r w:rsidR="00ED06D2">
        <w:rPr>
          <w:rFonts w:asciiTheme="minorHAnsi" w:eastAsia="Calibri" w:hAnsiTheme="minorHAnsi" w:cstheme="minorHAnsi"/>
          <w:bCs/>
          <w:sz w:val="22"/>
          <w:szCs w:val="22"/>
          <w:lang w:val="fi-FI"/>
        </w:rPr>
        <w:t>seuraa uhrin näppäimistöä, tutkii leikepöydät, poimii salasanoja ja lähettää ruutukaap</w:t>
      </w:r>
      <w:r w:rsidR="00F52602">
        <w:rPr>
          <w:rFonts w:asciiTheme="minorHAnsi" w:eastAsia="Calibri" w:hAnsiTheme="minorHAnsi" w:cstheme="minorHAnsi"/>
          <w:bCs/>
          <w:sz w:val="22"/>
          <w:szCs w:val="22"/>
          <w:lang w:val="fi-FI"/>
        </w:rPr>
        <w:t>p</w:t>
      </w:r>
      <w:r w:rsidR="00ED06D2">
        <w:rPr>
          <w:rFonts w:asciiTheme="minorHAnsi" w:eastAsia="Calibri" w:hAnsiTheme="minorHAnsi" w:cstheme="minorHAnsi"/>
          <w:bCs/>
          <w:sz w:val="22"/>
          <w:szCs w:val="22"/>
          <w:lang w:val="fi-FI"/>
        </w:rPr>
        <w:t>auksia</w:t>
      </w:r>
      <w:r w:rsidR="009E3B67">
        <w:rPr>
          <w:rFonts w:asciiTheme="minorHAnsi" w:eastAsia="Calibri" w:hAnsiTheme="minorHAnsi" w:cstheme="minorHAnsi"/>
          <w:bCs/>
          <w:sz w:val="22"/>
          <w:szCs w:val="22"/>
          <w:lang w:val="fi-FI"/>
        </w:rPr>
        <w:t>. Nousussa.</w:t>
      </w:r>
    </w:p>
    <w:p w14:paraId="624FCD27" w14:textId="1627A06F" w:rsidR="004304F0" w:rsidRDefault="009E3B67" w:rsidP="0067622E">
      <w:pPr>
        <w:ind w:left="0"/>
        <w:rPr>
          <w:rFonts w:asciiTheme="minorHAnsi" w:eastAsia="Calibri" w:hAnsiTheme="minorHAnsi" w:cstheme="minorHAnsi"/>
          <w:bCs/>
          <w:sz w:val="22"/>
          <w:szCs w:val="22"/>
          <w:lang w:val="fi-FI"/>
        </w:rPr>
      </w:pPr>
      <w:r w:rsidRPr="009E3B67">
        <w:rPr>
          <w:rFonts w:asciiTheme="minorHAnsi" w:eastAsia="Calibri" w:hAnsiTheme="minorHAnsi" w:cstheme="minorHAnsi"/>
          <w:b/>
          <w:sz w:val="22"/>
          <w:szCs w:val="22"/>
          <w:lang w:val="fi-FI"/>
        </w:rPr>
        <w:t>2. Phorpiex</w:t>
      </w:r>
      <w:r>
        <w:rPr>
          <w:rFonts w:asciiTheme="minorHAnsi" w:eastAsia="Calibri" w:hAnsiTheme="minorHAnsi" w:cstheme="minorHAnsi"/>
          <w:bCs/>
          <w:sz w:val="22"/>
          <w:szCs w:val="22"/>
          <w:lang w:val="fi-FI"/>
        </w:rPr>
        <w:t xml:space="preserve">. </w:t>
      </w:r>
      <w:r w:rsidR="001E634B">
        <w:rPr>
          <w:rFonts w:asciiTheme="minorHAnsi" w:eastAsia="Calibri" w:hAnsiTheme="minorHAnsi" w:cstheme="minorHAnsi"/>
          <w:bCs/>
          <w:sz w:val="22"/>
          <w:szCs w:val="22"/>
          <w:lang w:val="fi-FI"/>
        </w:rPr>
        <w:t>Bottiverkko, joka levittää muita haittaohjelmia roskapostikampanjojen avulla. Tunnettu pornokiristysviestien lähettäjänä. Nousussa.</w:t>
      </w:r>
    </w:p>
    <w:p w14:paraId="09427E1F" w14:textId="0C4DE8DC" w:rsidR="001E634B" w:rsidRDefault="001E634B" w:rsidP="0067622E">
      <w:pPr>
        <w:ind w:left="0"/>
        <w:rPr>
          <w:rFonts w:asciiTheme="minorHAnsi" w:eastAsia="Calibri" w:hAnsiTheme="minorHAnsi" w:cstheme="minorHAnsi"/>
          <w:bCs/>
          <w:sz w:val="22"/>
          <w:szCs w:val="22"/>
          <w:lang w:val="fi-FI"/>
        </w:rPr>
      </w:pPr>
      <w:r w:rsidRPr="001E634B">
        <w:rPr>
          <w:rFonts w:asciiTheme="minorHAnsi" w:eastAsia="Calibri" w:hAnsiTheme="minorHAnsi" w:cstheme="minorHAnsi"/>
          <w:b/>
          <w:sz w:val="22"/>
          <w:szCs w:val="22"/>
          <w:lang w:val="fi-FI"/>
        </w:rPr>
        <w:t>3. XMRig</w:t>
      </w:r>
      <w:r>
        <w:rPr>
          <w:rFonts w:asciiTheme="minorHAnsi" w:eastAsia="Calibri" w:hAnsiTheme="minorHAnsi" w:cstheme="minorHAnsi"/>
          <w:bCs/>
          <w:sz w:val="22"/>
          <w:szCs w:val="22"/>
          <w:lang w:val="fi-FI"/>
        </w:rPr>
        <w:t xml:space="preserve">. </w:t>
      </w:r>
      <w:r w:rsidR="0038425F">
        <w:rPr>
          <w:rFonts w:asciiTheme="minorHAnsi" w:eastAsia="Calibri" w:hAnsiTheme="minorHAnsi" w:cstheme="minorHAnsi"/>
          <w:bCs/>
          <w:sz w:val="22"/>
          <w:szCs w:val="22"/>
          <w:lang w:val="fi-FI"/>
        </w:rPr>
        <w:t>Moneron louhintaa vuodesta 2017.</w:t>
      </w:r>
      <w:r w:rsidR="00F52602">
        <w:rPr>
          <w:rFonts w:asciiTheme="minorHAnsi" w:eastAsia="Calibri" w:hAnsiTheme="minorHAnsi" w:cstheme="minorHAnsi"/>
          <w:bCs/>
          <w:sz w:val="22"/>
          <w:szCs w:val="22"/>
          <w:lang w:val="fi-FI"/>
        </w:rPr>
        <w:t xml:space="preserve"> Ennallaan.</w:t>
      </w:r>
    </w:p>
    <w:p w14:paraId="19E02394" w14:textId="77777777" w:rsidR="001E634B" w:rsidRDefault="001E634B" w:rsidP="0067622E">
      <w:pPr>
        <w:ind w:left="0"/>
        <w:rPr>
          <w:rFonts w:asciiTheme="minorHAnsi" w:eastAsia="Calibri" w:hAnsiTheme="minorHAnsi" w:cstheme="minorHAnsi"/>
          <w:b/>
          <w:sz w:val="22"/>
          <w:szCs w:val="22"/>
          <w:lang w:val="fi-FI"/>
        </w:rPr>
      </w:pPr>
    </w:p>
    <w:p w14:paraId="388BCD44" w14:textId="091EC012" w:rsidR="004304F0" w:rsidRPr="0038425F" w:rsidRDefault="0038425F" w:rsidP="0067622E">
      <w:pPr>
        <w:ind w:left="0"/>
        <w:rPr>
          <w:rFonts w:asciiTheme="minorHAnsi" w:eastAsia="Calibri" w:hAnsiTheme="minorHAnsi" w:cstheme="minorHAnsi"/>
          <w:bCs/>
          <w:sz w:val="22"/>
          <w:szCs w:val="22"/>
          <w:lang w:val="fi-FI"/>
        </w:rPr>
      </w:pPr>
      <w:r w:rsidRPr="0038425F">
        <w:rPr>
          <w:rFonts w:asciiTheme="minorHAnsi" w:eastAsia="Calibri" w:hAnsiTheme="minorHAnsi" w:cstheme="minorHAnsi"/>
          <w:bCs/>
          <w:sz w:val="22"/>
          <w:szCs w:val="22"/>
          <w:lang w:val="fi-FI"/>
        </w:rPr>
        <w:t>Mobiilihaittaohjelmat:</w:t>
      </w:r>
    </w:p>
    <w:p w14:paraId="7BBB2975" w14:textId="7F5112E5" w:rsidR="0038425F" w:rsidRPr="0038425F" w:rsidRDefault="0038425F" w:rsidP="0067622E">
      <w:pPr>
        <w:ind w:left="0"/>
        <w:rPr>
          <w:rFonts w:asciiTheme="minorHAnsi" w:eastAsia="Calibri" w:hAnsiTheme="minorHAnsi" w:cstheme="minorHAnsi"/>
          <w:bCs/>
          <w:sz w:val="22"/>
          <w:szCs w:val="22"/>
          <w:lang w:val="fi-FI"/>
        </w:rPr>
      </w:pPr>
      <w:r>
        <w:rPr>
          <w:rFonts w:asciiTheme="minorHAnsi" w:eastAsia="Calibri" w:hAnsiTheme="minorHAnsi" w:cstheme="minorHAnsi"/>
          <w:b/>
          <w:sz w:val="22"/>
          <w:szCs w:val="22"/>
          <w:lang w:val="fi-FI"/>
        </w:rPr>
        <w:t xml:space="preserve">1. Necro. </w:t>
      </w:r>
      <w:r w:rsidRPr="0038425F">
        <w:rPr>
          <w:rFonts w:asciiTheme="minorHAnsi" w:eastAsia="Calibri" w:hAnsiTheme="minorHAnsi" w:cstheme="minorHAnsi"/>
          <w:bCs/>
          <w:sz w:val="22"/>
          <w:szCs w:val="22"/>
          <w:lang w:val="fi-FI"/>
        </w:rPr>
        <w:t>Android</w:t>
      </w:r>
      <w:r>
        <w:rPr>
          <w:rFonts w:asciiTheme="minorHAnsi" w:eastAsia="Calibri" w:hAnsiTheme="minorHAnsi" w:cstheme="minorHAnsi"/>
          <w:bCs/>
          <w:sz w:val="22"/>
          <w:szCs w:val="22"/>
          <w:lang w:val="fi-FI"/>
        </w:rPr>
        <w:t>-laitteiden haittaohjelma, joka levittää muita haittaohjelmia, mutta pystyy myös näyttämään mainoksia ja anastamaan rahaa väärennettyjen tilausten avulla.</w:t>
      </w:r>
    </w:p>
    <w:p w14:paraId="24F5E17F" w14:textId="2C3E22AE" w:rsidR="0038425F" w:rsidRPr="0038425F" w:rsidRDefault="0038425F" w:rsidP="0067622E">
      <w:pPr>
        <w:ind w:left="0"/>
        <w:rPr>
          <w:rFonts w:asciiTheme="minorHAnsi" w:eastAsia="Calibri" w:hAnsiTheme="minorHAnsi" w:cstheme="minorHAnsi"/>
          <w:bCs/>
          <w:sz w:val="22"/>
          <w:szCs w:val="22"/>
          <w:lang w:val="fi-FI"/>
        </w:rPr>
      </w:pPr>
      <w:r>
        <w:rPr>
          <w:rFonts w:asciiTheme="minorHAnsi" w:eastAsia="Calibri" w:hAnsiTheme="minorHAnsi" w:cstheme="minorHAnsi"/>
          <w:b/>
          <w:sz w:val="22"/>
          <w:szCs w:val="22"/>
          <w:lang w:val="fi-FI"/>
        </w:rPr>
        <w:t xml:space="preserve">2. Hiddad. </w:t>
      </w:r>
      <w:r w:rsidRPr="0038425F">
        <w:rPr>
          <w:rFonts w:asciiTheme="minorHAnsi" w:eastAsia="Calibri" w:hAnsiTheme="minorHAnsi" w:cstheme="minorHAnsi"/>
          <w:bCs/>
          <w:sz w:val="22"/>
          <w:szCs w:val="22"/>
          <w:lang w:val="fi-FI"/>
        </w:rPr>
        <w:t xml:space="preserve">Android-haitake, joka </w:t>
      </w:r>
      <w:r>
        <w:rPr>
          <w:rFonts w:asciiTheme="minorHAnsi" w:eastAsia="Calibri" w:hAnsiTheme="minorHAnsi" w:cstheme="minorHAnsi"/>
          <w:bCs/>
          <w:sz w:val="22"/>
          <w:szCs w:val="22"/>
          <w:lang w:val="fi-FI"/>
        </w:rPr>
        <w:t>pakkaa sovelluksia uudestaan ja myy ne kolmannen osapuolen verkkokaupassa. Näyttää mainoksia ja varastaa tietoja.</w:t>
      </w:r>
    </w:p>
    <w:p w14:paraId="793116D1" w14:textId="72B397DE" w:rsidR="0038425F" w:rsidRDefault="0038425F" w:rsidP="0067622E">
      <w:pPr>
        <w:ind w:left="0"/>
        <w:rPr>
          <w:rFonts w:asciiTheme="minorHAnsi" w:eastAsia="Calibri" w:hAnsiTheme="minorHAnsi" w:cstheme="minorHAnsi"/>
          <w:bCs/>
          <w:sz w:val="22"/>
          <w:szCs w:val="22"/>
          <w:lang w:val="fi-FI"/>
        </w:rPr>
      </w:pPr>
      <w:r>
        <w:rPr>
          <w:rFonts w:asciiTheme="minorHAnsi" w:eastAsia="Calibri" w:hAnsiTheme="minorHAnsi" w:cstheme="minorHAnsi"/>
          <w:b/>
          <w:sz w:val="22"/>
          <w:szCs w:val="22"/>
          <w:lang w:val="fi-FI"/>
        </w:rPr>
        <w:t xml:space="preserve">3. Lotoor. </w:t>
      </w:r>
      <w:r w:rsidRPr="0038425F">
        <w:rPr>
          <w:rFonts w:asciiTheme="minorHAnsi" w:eastAsia="Calibri" w:hAnsiTheme="minorHAnsi" w:cstheme="minorHAnsi"/>
          <w:bCs/>
          <w:sz w:val="22"/>
          <w:szCs w:val="22"/>
          <w:lang w:val="fi-FI"/>
        </w:rPr>
        <w:t>Hakkerityökalu, joka</w:t>
      </w:r>
      <w:r>
        <w:rPr>
          <w:rFonts w:asciiTheme="minorHAnsi" w:eastAsia="Calibri" w:hAnsiTheme="minorHAnsi" w:cstheme="minorHAnsi"/>
          <w:bCs/>
          <w:sz w:val="22"/>
          <w:szCs w:val="22"/>
          <w:lang w:val="fi-FI"/>
        </w:rPr>
        <w:t xml:space="preserve"> hankkii pääkäyttäjän oikeudet</w:t>
      </w:r>
      <w:r>
        <w:rPr>
          <w:rFonts w:asciiTheme="minorHAnsi" w:eastAsia="Calibri" w:hAnsiTheme="minorHAnsi" w:cstheme="minorHAnsi"/>
          <w:b/>
          <w:sz w:val="22"/>
          <w:szCs w:val="22"/>
          <w:lang w:val="fi-FI"/>
        </w:rPr>
        <w:t xml:space="preserve"> </w:t>
      </w:r>
      <w:r w:rsidRPr="0038425F">
        <w:rPr>
          <w:rFonts w:asciiTheme="minorHAnsi" w:eastAsia="Calibri" w:hAnsiTheme="minorHAnsi" w:cstheme="minorHAnsi"/>
          <w:bCs/>
          <w:sz w:val="22"/>
          <w:szCs w:val="22"/>
          <w:lang w:val="fi-FI"/>
        </w:rPr>
        <w:t>hyödyntä</w:t>
      </w:r>
      <w:r>
        <w:rPr>
          <w:rFonts w:asciiTheme="minorHAnsi" w:eastAsia="Calibri" w:hAnsiTheme="minorHAnsi" w:cstheme="minorHAnsi"/>
          <w:bCs/>
          <w:sz w:val="22"/>
          <w:szCs w:val="22"/>
          <w:lang w:val="fi-FI"/>
        </w:rPr>
        <w:t>mällä</w:t>
      </w:r>
      <w:r w:rsidRPr="0038425F">
        <w:rPr>
          <w:rFonts w:asciiTheme="minorHAnsi" w:eastAsia="Calibri" w:hAnsiTheme="minorHAnsi" w:cstheme="minorHAnsi"/>
          <w:bCs/>
          <w:sz w:val="22"/>
          <w:szCs w:val="22"/>
          <w:lang w:val="fi-FI"/>
        </w:rPr>
        <w:t xml:space="preserve"> Android-järjestelmän haavoittuvuuksia. </w:t>
      </w:r>
    </w:p>
    <w:p w14:paraId="6ED61535" w14:textId="25F8924F" w:rsidR="0038425F" w:rsidRPr="0038425F" w:rsidRDefault="0038425F" w:rsidP="0067622E">
      <w:pPr>
        <w:ind w:left="0"/>
        <w:rPr>
          <w:rFonts w:asciiTheme="minorHAnsi" w:eastAsia="Calibri" w:hAnsiTheme="minorHAnsi" w:cstheme="minorHAnsi"/>
          <w:b/>
          <w:sz w:val="22"/>
          <w:szCs w:val="22"/>
          <w:lang w:val="fi-FI"/>
        </w:rPr>
      </w:pPr>
    </w:p>
    <w:p w14:paraId="4C11A482" w14:textId="11898095" w:rsidR="0038425F" w:rsidRPr="0038425F" w:rsidRDefault="0038425F" w:rsidP="0067622E">
      <w:pPr>
        <w:ind w:left="0"/>
        <w:rPr>
          <w:rFonts w:asciiTheme="minorHAnsi" w:eastAsia="Calibri" w:hAnsiTheme="minorHAnsi" w:cstheme="minorHAnsi"/>
          <w:bCs/>
          <w:sz w:val="22"/>
          <w:szCs w:val="22"/>
          <w:lang w:val="fi-FI"/>
        </w:rPr>
      </w:pPr>
      <w:r w:rsidRPr="0038425F">
        <w:rPr>
          <w:rFonts w:asciiTheme="minorHAnsi" w:eastAsia="Calibri" w:hAnsiTheme="minorHAnsi" w:cstheme="minorHAnsi"/>
          <w:bCs/>
          <w:sz w:val="22"/>
          <w:szCs w:val="22"/>
          <w:lang w:val="fi-FI"/>
        </w:rPr>
        <w:t>Käytetyimmät haavoittuvuudet:</w:t>
      </w:r>
    </w:p>
    <w:bookmarkEnd w:id="3"/>
    <w:p w14:paraId="7028C1D2" w14:textId="54343558" w:rsidR="00415A8A" w:rsidRDefault="0038425F" w:rsidP="0067622E">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 xml:space="preserve">1. </w:t>
      </w:r>
      <w:r w:rsidR="003D797C" w:rsidRPr="00AC2917">
        <w:rPr>
          <w:rFonts w:ascii="Calibri" w:hAnsi="Calibri" w:cs="Calibri"/>
          <w:b/>
          <w:bCs/>
          <w:sz w:val="22"/>
          <w:szCs w:val="22"/>
        </w:rPr>
        <w:t>OpenSSL TLS DTLS Heartbeat Information Disclosure (CVE-2014-0160; CVE-2014-0346)</w:t>
      </w:r>
      <w:r w:rsidR="003D797C">
        <w:rPr>
          <w:rFonts w:ascii="Calibri" w:hAnsi="Calibri" w:cs="Calibri"/>
          <w:sz w:val="22"/>
          <w:szCs w:val="22"/>
        </w:rPr>
        <w:t xml:space="preserve"> Esiintyvyys 45 % globaalisti. Esiintyvyys viittaa havaittuihin hyödyntämisyrityksiin yrityksissä ja organisaatioissa.</w:t>
      </w:r>
    </w:p>
    <w:p w14:paraId="234DB56C" w14:textId="537C5127" w:rsidR="0038425F" w:rsidRPr="003D797C" w:rsidRDefault="0038425F" w:rsidP="0067622E">
      <w:pPr>
        <w:spacing w:line="276" w:lineRule="auto"/>
        <w:ind w:left="0"/>
        <w:rPr>
          <w:rFonts w:asciiTheme="minorHAnsi" w:hAnsiTheme="minorHAnsi" w:cstheme="minorHAnsi"/>
          <w:sz w:val="22"/>
          <w:szCs w:val="22"/>
          <w:lang w:val="fi-FI"/>
        </w:rPr>
      </w:pPr>
      <w:r>
        <w:rPr>
          <w:rFonts w:asciiTheme="minorHAnsi" w:hAnsiTheme="minorHAnsi" w:cstheme="minorHAnsi"/>
          <w:sz w:val="22"/>
          <w:szCs w:val="22"/>
          <w:lang w:val="fi-FI"/>
        </w:rPr>
        <w:t>2.</w:t>
      </w:r>
      <w:r w:rsidR="003D797C">
        <w:rPr>
          <w:rFonts w:asciiTheme="minorHAnsi" w:hAnsiTheme="minorHAnsi" w:cstheme="minorHAnsi"/>
          <w:sz w:val="22"/>
          <w:szCs w:val="22"/>
          <w:lang w:val="fi-FI"/>
        </w:rPr>
        <w:t xml:space="preserve"> </w:t>
      </w:r>
      <w:r w:rsidR="003D797C" w:rsidRPr="00AC2917">
        <w:rPr>
          <w:rFonts w:ascii="Calibri" w:hAnsi="Calibri" w:cs="Calibri"/>
          <w:b/>
          <w:bCs/>
          <w:sz w:val="22"/>
          <w:szCs w:val="22"/>
        </w:rPr>
        <w:t>MVPower DVR Remote Code Execution</w:t>
      </w:r>
      <w:r w:rsidR="003D797C">
        <w:rPr>
          <w:rFonts w:ascii="Calibri" w:hAnsi="Calibri" w:cs="Calibri"/>
          <w:b/>
          <w:bCs/>
          <w:sz w:val="22"/>
          <w:szCs w:val="22"/>
        </w:rPr>
        <w:t xml:space="preserve">. </w:t>
      </w:r>
      <w:r w:rsidR="003D797C">
        <w:rPr>
          <w:rFonts w:ascii="Calibri" w:hAnsi="Calibri" w:cs="Calibri"/>
          <w:sz w:val="22"/>
          <w:szCs w:val="22"/>
        </w:rPr>
        <w:t>Esiintyvyys 44 %.</w:t>
      </w:r>
    </w:p>
    <w:p w14:paraId="2ABEB250" w14:textId="00FBEBC8" w:rsidR="0038425F" w:rsidRDefault="0038425F" w:rsidP="0067622E">
      <w:pPr>
        <w:spacing w:line="276" w:lineRule="auto"/>
        <w:ind w:left="0"/>
        <w:rPr>
          <w:rFonts w:ascii="Calibri" w:hAnsi="Calibri" w:cs="Calibri"/>
          <w:b/>
          <w:bCs/>
          <w:sz w:val="22"/>
          <w:szCs w:val="22"/>
        </w:rPr>
      </w:pPr>
      <w:r>
        <w:rPr>
          <w:rFonts w:asciiTheme="minorHAnsi" w:hAnsiTheme="minorHAnsi" w:cstheme="minorHAnsi"/>
          <w:sz w:val="22"/>
          <w:szCs w:val="22"/>
          <w:lang w:val="fi-FI"/>
        </w:rPr>
        <w:t>3.</w:t>
      </w:r>
      <w:r w:rsidR="003D797C" w:rsidRPr="003D797C">
        <w:rPr>
          <w:rFonts w:ascii="Calibri" w:hAnsi="Calibri" w:cs="Calibri"/>
          <w:b/>
          <w:bCs/>
          <w:sz w:val="22"/>
          <w:szCs w:val="22"/>
        </w:rPr>
        <w:t xml:space="preserve"> </w:t>
      </w:r>
      <w:r w:rsidR="003D797C" w:rsidRPr="00AC2917">
        <w:rPr>
          <w:rFonts w:ascii="Calibri" w:hAnsi="Calibri" w:cs="Calibri"/>
          <w:b/>
          <w:bCs/>
          <w:sz w:val="22"/>
          <w:szCs w:val="22"/>
        </w:rPr>
        <w:t>Web Server Exposed Git Repository Information Disclosure</w:t>
      </w:r>
      <w:r w:rsidR="003D797C">
        <w:rPr>
          <w:rFonts w:ascii="Calibri" w:hAnsi="Calibri" w:cs="Calibri"/>
          <w:b/>
          <w:bCs/>
          <w:sz w:val="22"/>
          <w:szCs w:val="22"/>
        </w:rPr>
        <w:t xml:space="preserve">. </w:t>
      </w:r>
      <w:r w:rsidR="003D797C" w:rsidRPr="003D797C">
        <w:rPr>
          <w:rFonts w:ascii="Calibri" w:hAnsi="Calibri" w:cs="Calibri"/>
          <w:sz w:val="22"/>
          <w:szCs w:val="22"/>
        </w:rPr>
        <w:t>Esiintyvyys</w:t>
      </w:r>
      <w:r w:rsidR="003D797C">
        <w:rPr>
          <w:rFonts w:ascii="Calibri" w:hAnsi="Calibri" w:cs="Calibri"/>
          <w:b/>
          <w:bCs/>
          <w:sz w:val="22"/>
          <w:szCs w:val="22"/>
        </w:rPr>
        <w:t xml:space="preserve"> </w:t>
      </w:r>
      <w:r w:rsidR="003D797C" w:rsidRPr="003D797C">
        <w:rPr>
          <w:rFonts w:ascii="Calibri" w:hAnsi="Calibri" w:cs="Calibri"/>
          <w:sz w:val="22"/>
          <w:szCs w:val="22"/>
        </w:rPr>
        <w:t>38 %.</w:t>
      </w:r>
      <w:r w:rsidR="003D797C">
        <w:rPr>
          <w:rFonts w:ascii="Calibri" w:hAnsi="Calibri" w:cs="Calibri"/>
          <w:b/>
          <w:bCs/>
          <w:sz w:val="22"/>
          <w:szCs w:val="22"/>
        </w:rPr>
        <w:t xml:space="preserve"> </w:t>
      </w:r>
    </w:p>
    <w:p w14:paraId="27BAA108" w14:textId="0D59C4B1" w:rsidR="00415A8A" w:rsidRDefault="00415A8A" w:rsidP="0067622E">
      <w:pPr>
        <w:spacing w:line="276" w:lineRule="auto"/>
        <w:ind w:left="0"/>
        <w:rPr>
          <w:rFonts w:asciiTheme="minorHAnsi" w:hAnsiTheme="minorHAnsi" w:cstheme="minorHAnsi"/>
          <w:sz w:val="22"/>
          <w:szCs w:val="22"/>
          <w:lang w:val="fi-FI"/>
        </w:rPr>
      </w:pPr>
    </w:p>
    <w:p w14:paraId="47DB8441" w14:textId="6E8BD8FB" w:rsidR="00D935B9" w:rsidRDefault="00D935B9" w:rsidP="00D935B9">
      <w:pPr>
        <w:spacing w:line="276" w:lineRule="auto"/>
        <w:ind w:left="0"/>
        <w:rPr>
          <w:rFonts w:ascii="Calibri" w:eastAsia="Calibri" w:hAnsi="Calibri" w:cs="Calibri"/>
          <w:sz w:val="22"/>
          <w:szCs w:val="22"/>
        </w:rPr>
      </w:pPr>
      <w:r>
        <w:rPr>
          <w:rFonts w:ascii="Calibri" w:eastAsia="Calibri" w:hAnsi="Calibri" w:cs="Calibri"/>
          <w:sz w:val="22"/>
          <w:szCs w:val="22"/>
        </w:rPr>
        <w:t>Kuukausittain laadittava haittaohjelmatilasto perustuu Check Pointin ThreatCloudin</w:t>
      </w:r>
      <w:r w:rsidRPr="00D935B9">
        <w:rPr>
          <w:rFonts w:ascii="Calibri" w:eastAsia="Calibri" w:hAnsi="Calibri" w:cs="Calibri"/>
          <w:sz w:val="22"/>
          <w:szCs w:val="22"/>
          <w:vertAlign w:val="superscript"/>
        </w:rPr>
        <w:t>TM</w:t>
      </w:r>
      <w:r>
        <w:rPr>
          <w:rFonts w:ascii="Calibri" w:eastAsia="Calibri" w:hAnsi="Calibri" w:cs="Calibri"/>
          <w:sz w:val="22"/>
          <w:szCs w:val="22"/>
        </w:rPr>
        <w:t xml:space="preserve"> tietoihin. Se on maailman laajin verkosto, joka kerää tietoja kyberhyökkäyksistä ja näyttää ne reaaliaikaisesti kartalla. </w:t>
      </w:r>
      <w:bookmarkStart w:id="4" w:name="_Hlk37760609"/>
      <w:r w:rsidR="00313AA6">
        <w:rPr>
          <w:rFonts w:ascii="Calibri" w:eastAsia="Calibri" w:hAnsi="Calibri" w:cs="Calibri"/>
          <w:sz w:val="22"/>
          <w:szCs w:val="22"/>
        </w:rPr>
        <w:t xml:space="preserve">ThreatCloud-tietokanta tarkastaa yli 2,5 miljardia verkkosivustoa ja 500 miljoonaa tiedostoa, joista se tunnistaa yli </w:t>
      </w:r>
      <w:r>
        <w:rPr>
          <w:rFonts w:ascii="Calibri" w:eastAsia="Calibri" w:hAnsi="Calibri" w:cs="Calibri"/>
          <w:sz w:val="22"/>
          <w:szCs w:val="22"/>
        </w:rPr>
        <w:t>250 miljoon</w:t>
      </w:r>
      <w:r w:rsidR="00313AA6">
        <w:rPr>
          <w:rFonts w:ascii="Calibri" w:eastAsia="Calibri" w:hAnsi="Calibri" w:cs="Calibri"/>
          <w:sz w:val="22"/>
          <w:szCs w:val="22"/>
        </w:rPr>
        <w:t>aa haittaohjelmatapahtumaa päivittäin.</w:t>
      </w:r>
      <w:bookmarkEnd w:id="4"/>
    </w:p>
    <w:p w14:paraId="2A8D139A" w14:textId="77777777" w:rsidR="00D935B9" w:rsidRPr="00815BA8" w:rsidRDefault="00D935B9" w:rsidP="00D935B9">
      <w:pPr>
        <w:spacing w:line="276" w:lineRule="auto"/>
        <w:ind w:left="0"/>
        <w:rPr>
          <w:rFonts w:asciiTheme="minorHAnsi" w:hAnsiTheme="minorHAnsi" w:cstheme="minorHAnsi"/>
          <w:sz w:val="22"/>
          <w:szCs w:val="22"/>
          <w:lang w:val="fi-FI"/>
        </w:rPr>
      </w:pPr>
    </w:p>
    <w:bookmarkEnd w:id="2"/>
    <w:p w14:paraId="6D4A0C9C" w14:textId="0C3F9F50" w:rsidR="00D01301" w:rsidRPr="00815BA8" w:rsidRDefault="00D01301" w:rsidP="0067622E">
      <w:pPr>
        <w:ind w:left="0"/>
        <w:rPr>
          <w:rFonts w:asciiTheme="minorHAnsi" w:hAnsiTheme="minorHAnsi" w:cstheme="minorHAnsi"/>
          <w:sz w:val="22"/>
          <w:szCs w:val="22"/>
          <w:lang w:val="fi-FI"/>
        </w:rPr>
      </w:pPr>
      <w:r w:rsidRPr="00815BA8">
        <w:rPr>
          <w:rFonts w:asciiTheme="minorHAnsi" w:hAnsiTheme="minorHAnsi" w:cstheme="minorHAnsi"/>
          <w:sz w:val="22"/>
          <w:szCs w:val="22"/>
          <w:lang w:val="fi-FI"/>
        </w:rPr>
        <w:t xml:space="preserve">Täydellinen Top 10 -haittaohjelmalista löytyy </w:t>
      </w:r>
      <w:hyperlink r:id="rId8" w:history="1">
        <w:r w:rsidR="00524A71" w:rsidRPr="00815BA8">
          <w:rPr>
            <w:rStyle w:val="Hyperlinkki"/>
            <w:rFonts w:asciiTheme="minorHAnsi" w:eastAsia="Times" w:hAnsiTheme="minorHAnsi" w:cstheme="minorHAnsi"/>
            <w:sz w:val="22"/>
            <w:szCs w:val="22"/>
            <w:lang w:val="fi-FI"/>
          </w:rPr>
          <w:t xml:space="preserve">Check Pointin </w:t>
        </w:r>
        <w:r w:rsidR="00AD77C9" w:rsidRPr="00815BA8">
          <w:rPr>
            <w:rStyle w:val="Hyperlinkki"/>
            <w:rFonts w:asciiTheme="minorHAnsi" w:eastAsia="Times" w:hAnsiTheme="minorHAnsi" w:cstheme="minorHAnsi"/>
            <w:sz w:val="22"/>
            <w:szCs w:val="22"/>
            <w:lang w:val="fi-FI"/>
          </w:rPr>
          <w:t>b</w:t>
        </w:r>
        <w:r w:rsidR="00524A71" w:rsidRPr="00815BA8">
          <w:rPr>
            <w:rStyle w:val="Hyperlinkki"/>
            <w:rFonts w:asciiTheme="minorHAnsi" w:eastAsia="Times" w:hAnsiTheme="minorHAnsi" w:cstheme="minorHAnsi"/>
            <w:sz w:val="22"/>
            <w:szCs w:val="22"/>
            <w:lang w:val="fi-FI"/>
          </w:rPr>
          <w:t>logista</w:t>
        </w:r>
      </w:hyperlink>
      <w:r w:rsidR="00524A71" w:rsidRPr="00815BA8">
        <w:rPr>
          <w:rFonts w:asciiTheme="minorHAnsi" w:hAnsiTheme="minorHAnsi" w:cstheme="minorHAnsi"/>
          <w:sz w:val="22"/>
          <w:szCs w:val="22"/>
          <w:lang w:val="fi-FI"/>
        </w:rPr>
        <w:t>.</w:t>
      </w:r>
      <w:r w:rsidR="00524A71" w:rsidRPr="00815BA8">
        <w:rPr>
          <w:rFonts w:asciiTheme="minorHAnsi" w:hAnsiTheme="minorHAnsi" w:cstheme="minorHAnsi"/>
          <w:lang w:val="fi-FI"/>
        </w:rPr>
        <w:t xml:space="preserve"> </w:t>
      </w:r>
    </w:p>
    <w:p w14:paraId="78256204" w14:textId="77777777" w:rsidR="008A453A" w:rsidRPr="00815BA8" w:rsidRDefault="008A453A" w:rsidP="0067622E">
      <w:pPr>
        <w:ind w:left="0"/>
        <w:rPr>
          <w:rFonts w:asciiTheme="minorHAnsi" w:hAnsiTheme="minorHAnsi" w:cstheme="minorHAnsi"/>
          <w:bCs/>
          <w:sz w:val="22"/>
          <w:szCs w:val="22"/>
          <w:lang w:val="fi-FI"/>
        </w:rPr>
      </w:pPr>
    </w:p>
    <w:p w14:paraId="4AF836E2" w14:textId="15CD182E" w:rsidR="00D01301" w:rsidRPr="00815BA8" w:rsidRDefault="00D01301" w:rsidP="0067622E">
      <w:pPr>
        <w:ind w:left="0"/>
        <w:rPr>
          <w:rFonts w:asciiTheme="minorHAnsi" w:hAnsiTheme="minorHAnsi" w:cstheme="minorHAnsi"/>
          <w:bCs/>
          <w:sz w:val="22"/>
          <w:szCs w:val="22"/>
          <w:lang w:val="fi-FI"/>
        </w:rPr>
      </w:pPr>
      <w:r w:rsidRPr="00815BA8">
        <w:rPr>
          <w:rFonts w:asciiTheme="minorHAnsi" w:hAnsiTheme="minorHAnsi" w:cstheme="minorHAnsi"/>
          <w:bCs/>
          <w:sz w:val="22"/>
          <w:szCs w:val="22"/>
          <w:lang w:val="fi-FI"/>
        </w:rPr>
        <w:t xml:space="preserve">Check Pointin uhkientorjuntaresurssit ovat saatavilla osoitteessa </w:t>
      </w:r>
      <w:hyperlink r:id="rId9" w:history="1">
        <w:r w:rsidR="001B290E" w:rsidRPr="00815BA8">
          <w:rPr>
            <w:rStyle w:val="Hyperlinkki"/>
            <w:rFonts w:asciiTheme="minorHAnsi" w:hAnsiTheme="minorHAnsi" w:cstheme="minorHAnsi"/>
            <w:sz w:val="22"/>
            <w:szCs w:val="22"/>
            <w:lang w:val="fi-FI"/>
          </w:rPr>
          <w:t>www.checkpoint.com</w:t>
        </w:r>
      </w:hyperlink>
      <w:bookmarkStart w:id="5" w:name="gjdgxs"/>
      <w:bookmarkStart w:id="6" w:name="OLE_LINK8"/>
      <w:bookmarkEnd w:id="5"/>
      <w:r w:rsidR="00682C75" w:rsidRPr="00815BA8">
        <w:rPr>
          <w:rFonts w:asciiTheme="minorHAnsi" w:hAnsiTheme="minorHAnsi" w:cstheme="minorHAnsi"/>
          <w:bCs/>
          <w:sz w:val="22"/>
          <w:szCs w:val="22"/>
          <w:lang w:val="fi-FI"/>
        </w:rPr>
        <w:t>.</w:t>
      </w:r>
    </w:p>
    <w:p w14:paraId="2F5E472E" w14:textId="77777777" w:rsidR="00D01301" w:rsidRPr="00815BA8" w:rsidRDefault="00D01301" w:rsidP="0067622E">
      <w:pPr>
        <w:rPr>
          <w:rFonts w:asciiTheme="minorHAnsi" w:hAnsiTheme="minorHAnsi" w:cstheme="minorHAnsi"/>
          <w:bCs/>
          <w:sz w:val="22"/>
          <w:szCs w:val="22"/>
          <w:lang w:val="fi-FI"/>
        </w:rPr>
      </w:pPr>
    </w:p>
    <w:bookmarkEnd w:id="6"/>
    <w:p w14:paraId="4EDD89B3" w14:textId="77777777" w:rsidR="004A28C5" w:rsidRPr="00815BA8" w:rsidRDefault="004A28C5" w:rsidP="0067622E">
      <w:pPr>
        <w:ind w:left="0"/>
        <w:rPr>
          <w:rFonts w:asciiTheme="minorHAnsi" w:eastAsia="Calibri" w:hAnsiTheme="minorHAnsi" w:cstheme="minorHAnsi"/>
          <w:b/>
          <w:sz w:val="22"/>
          <w:szCs w:val="22"/>
        </w:rPr>
      </w:pPr>
      <w:r w:rsidRPr="00815BA8">
        <w:rPr>
          <w:rFonts w:asciiTheme="minorHAnsi" w:eastAsia="Calibri" w:hAnsiTheme="minorHAnsi" w:cstheme="minorHAnsi"/>
          <w:b/>
          <w:sz w:val="22"/>
          <w:szCs w:val="22"/>
        </w:rPr>
        <w:t>Lisätiedot ja haastattelupyynnöt:</w:t>
      </w:r>
    </w:p>
    <w:p w14:paraId="0E12795E" w14:textId="6576C32A" w:rsidR="00852786" w:rsidRPr="00815BA8" w:rsidRDefault="00472B8D" w:rsidP="0067622E">
      <w:pPr>
        <w:ind w:left="0"/>
        <w:rPr>
          <w:rFonts w:asciiTheme="minorHAnsi" w:eastAsia="Calibri" w:hAnsiTheme="minorHAnsi" w:cstheme="minorHAnsi"/>
          <w:sz w:val="22"/>
          <w:szCs w:val="22"/>
          <w:lang w:val="fi-FI"/>
        </w:rPr>
      </w:pPr>
      <w:r w:rsidRPr="00815BA8">
        <w:rPr>
          <w:rFonts w:asciiTheme="minorHAnsi" w:eastAsia="Calibri" w:hAnsiTheme="minorHAnsi" w:cstheme="minorHAnsi"/>
          <w:sz w:val="22"/>
          <w:szCs w:val="22"/>
        </w:rPr>
        <w:t>Rami Rauanmaa</w:t>
      </w:r>
      <w:r w:rsidRPr="00815BA8">
        <w:rPr>
          <w:rFonts w:asciiTheme="minorHAnsi" w:hAnsiTheme="minorHAnsi" w:cstheme="minorHAnsi"/>
          <w:sz w:val="22"/>
          <w:szCs w:val="22"/>
        </w:rPr>
        <w:t>, Head of Security Engineering, Finland and Baltics,</w:t>
      </w:r>
      <w:r w:rsidRPr="00815BA8">
        <w:rPr>
          <w:rFonts w:asciiTheme="minorHAnsi" w:hAnsiTheme="minorHAnsi" w:cstheme="minorHAnsi"/>
          <w:sz w:val="20"/>
        </w:rPr>
        <w:t xml:space="preserve"> </w:t>
      </w:r>
      <w:r w:rsidR="004A28C5" w:rsidRPr="00815BA8">
        <w:rPr>
          <w:rFonts w:asciiTheme="minorHAnsi" w:eastAsia="Calibri" w:hAnsiTheme="minorHAnsi" w:cstheme="minorHAnsi"/>
          <w:sz w:val="22"/>
          <w:szCs w:val="22"/>
        </w:rPr>
        <w:t xml:space="preserve">Check Point Software Technologies, </w:t>
      </w:r>
      <w:hyperlink r:id="rId10" w:history="1">
        <w:r w:rsidR="004A28C5" w:rsidRPr="00815BA8">
          <w:rPr>
            <w:rStyle w:val="Hyperlinkki"/>
            <w:rFonts w:asciiTheme="minorHAnsi" w:eastAsia="Calibri" w:hAnsiTheme="minorHAnsi" w:cstheme="minorHAnsi"/>
            <w:sz w:val="22"/>
            <w:szCs w:val="22"/>
          </w:rPr>
          <w:t>ramira@checkpoint.com</w:t>
        </w:r>
      </w:hyperlink>
      <w:r w:rsidR="00B20D88" w:rsidRPr="00815BA8">
        <w:rPr>
          <w:rFonts w:asciiTheme="minorHAnsi" w:eastAsia="Calibri" w:hAnsiTheme="minorHAnsi" w:cstheme="minorHAnsi"/>
          <w:sz w:val="22"/>
          <w:szCs w:val="22"/>
        </w:rPr>
        <w:t>.</w:t>
      </w:r>
      <w:r w:rsidR="00B20D88" w:rsidRPr="00815BA8">
        <w:rPr>
          <w:rFonts w:asciiTheme="minorHAnsi" w:eastAsia="Calibri" w:hAnsiTheme="minorHAnsi" w:cstheme="minorHAnsi"/>
          <w:sz w:val="22"/>
          <w:szCs w:val="22"/>
        </w:rPr>
        <w:br/>
      </w:r>
      <w:r w:rsidRPr="00815BA8">
        <w:rPr>
          <w:rFonts w:asciiTheme="minorHAnsi" w:eastAsia="Calibri" w:hAnsiTheme="minorHAnsi" w:cstheme="minorHAnsi"/>
          <w:sz w:val="22"/>
          <w:szCs w:val="22"/>
          <w:lang w:val="fi-FI"/>
        </w:rPr>
        <w:t xml:space="preserve">Maija Rauha, viestintäkonsultti, </w:t>
      </w:r>
      <w:r w:rsidR="00852786" w:rsidRPr="00815BA8">
        <w:rPr>
          <w:rFonts w:asciiTheme="minorHAnsi" w:eastAsia="Calibri" w:hAnsiTheme="minorHAnsi" w:cstheme="minorHAnsi"/>
          <w:sz w:val="22"/>
          <w:szCs w:val="22"/>
          <w:lang w:val="fi-FI"/>
        </w:rPr>
        <w:t xml:space="preserve">OSG Viestintä, </w:t>
      </w:r>
      <w:hyperlink r:id="rId11">
        <w:r w:rsidR="00852786" w:rsidRPr="00815BA8">
          <w:rPr>
            <w:rFonts w:asciiTheme="minorHAnsi" w:eastAsia="Calibri" w:hAnsiTheme="minorHAnsi" w:cstheme="minorHAnsi"/>
            <w:color w:val="0000FF"/>
            <w:sz w:val="22"/>
            <w:szCs w:val="22"/>
            <w:u w:val="single"/>
            <w:lang w:val="fi-FI"/>
          </w:rPr>
          <w:t>maija.rauha@osg.fi</w:t>
        </w:r>
      </w:hyperlink>
      <w:r w:rsidR="00852786" w:rsidRPr="00815BA8">
        <w:rPr>
          <w:rFonts w:asciiTheme="minorHAnsi" w:eastAsia="Calibri" w:hAnsiTheme="minorHAnsi" w:cstheme="minorHAnsi"/>
          <w:sz w:val="22"/>
          <w:szCs w:val="22"/>
          <w:lang w:val="fi-FI"/>
        </w:rPr>
        <w:t>, p. 0400 630</w:t>
      </w:r>
      <w:r w:rsidR="00B20D88" w:rsidRPr="00815BA8">
        <w:rPr>
          <w:rFonts w:asciiTheme="minorHAnsi" w:eastAsia="Calibri" w:hAnsiTheme="minorHAnsi" w:cstheme="minorHAnsi"/>
          <w:sz w:val="22"/>
          <w:szCs w:val="22"/>
          <w:lang w:val="fi-FI"/>
        </w:rPr>
        <w:t> </w:t>
      </w:r>
      <w:r w:rsidR="00852786" w:rsidRPr="00815BA8">
        <w:rPr>
          <w:rFonts w:asciiTheme="minorHAnsi" w:eastAsia="Calibri" w:hAnsiTheme="minorHAnsi" w:cstheme="minorHAnsi"/>
          <w:sz w:val="22"/>
          <w:szCs w:val="22"/>
          <w:lang w:val="fi-FI"/>
        </w:rPr>
        <w:t>065</w:t>
      </w:r>
      <w:r w:rsidR="00B20D88" w:rsidRPr="00815BA8">
        <w:rPr>
          <w:rFonts w:asciiTheme="minorHAnsi" w:eastAsia="Calibri" w:hAnsiTheme="minorHAnsi" w:cstheme="minorHAnsi"/>
          <w:sz w:val="22"/>
          <w:szCs w:val="22"/>
          <w:lang w:val="fi-FI"/>
        </w:rPr>
        <w:t>.</w:t>
      </w:r>
    </w:p>
    <w:bookmarkEnd w:id="0"/>
    <w:bookmarkEnd w:id="1"/>
    <w:p w14:paraId="1745FD68" w14:textId="77777777" w:rsidR="0025170D" w:rsidRPr="00815BA8" w:rsidRDefault="0025170D" w:rsidP="0067622E">
      <w:pPr>
        <w:spacing w:line="259" w:lineRule="auto"/>
        <w:ind w:left="0"/>
        <w:rPr>
          <w:rFonts w:asciiTheme="minorHAnsi" w:eastAsia="Calibri" w:hAnsiTheme="minorHAnsi" w:cstheme="minorHAnsi"/>
          <w:b/>
          <w:bCs/>
          <w:sz w:val="22"/>
          <w:szCs w:val="22"/>
          <w:lang w:val="fi-FI" w:eastAsia="en-GB" w:bidi="ar-SA"/>
        </w:rPr>
      </w:pPr>
    </w:p>
    <w:p w14:paraId="73173D58" w14:textId="77777777" w:rsidR="0025170D" w:rsidRPr="00815BA8" w:rsidRDefault="0025170D" w:rsidP="0067622E">
      <w:pPr>
        <w:spacing w:line="259" w:lineRule="auto"/>
        <w:ind w:left="0"/>
        <w:rPr>
          <w:rFonts w:asciiTheme="minorHAnsi" w:eastAsia="Calibri" w:hAnsiTheme="minorHAnsi" w:cstheme="minorHAnsi"/>
          <w:bCs/>
          <w:sz w:val="22"/>
          <w:szCs w:val="22"/>
          <w:lang w:eastAsia="en-GB" w:bidi="ar-SA"/>
        </w:rPr>
      </w:pPr>
      <w:r w:rsidRPr="00815BA8">
        <w:rPr>
          <w:rFonts w:asciiTheme="minorHAnsi" w:eastAsia="Calibri" w:hAnsiTheme="minorHAnsi" w:cstheme="minorHAnsi"/>
          <w:b/>
          <w:bCs/>
          <w:sz w:val="22"/>
          <w:szCs w:val="22"/>
          <w:lang w:eastAsia="en-GB" w:bidi="ar-SA"/>
        </w:rPr>
        <w:t>Seuraa Check Point Researchia:</w:t>
      </w:r>
    </w:p>
    <w:p w14:paraId="5D994C82" w14:textId="21149616" w:rsidR="0025170D" w:rsidRPr="00815BA8" w:rsidRDefault="0025170D" w:rsidP="0067622E">
      <w:pPr>
        <w:spacing w:line="259" w:lineRule="auto"/>
        <w:ind w:left="0"/>
        <w:jc w:val="both"/>
        <w:rPr>
          <w:rFonts w:asciiTheme="minorHAnsi" w:eastAsia="Calibri" w:hAnsiTheme="minorHAnsi" w:cstheme="minorHAnsi"/>
          <w:bCs/>
          <w:sz w:val="22"/>
          <w:szCs w:val="22"/>
          <w:lang w:eastAsia="en-GB" w:bidi="ar-SA"/>
        </w:rPr>
      </w:pPr>
      <w:bookmarkStart w:id="7" w:name="OLE_LINK15"/>
      <w:r w:rsidRPr="00815BA8">
        <w:rPr>
          <w:rFonts w:asciiTheme="minorHAnsi" w:eastAsia="Calibri" w:hAnsiTheme="minorHAnsi" w:cstheme="minorHAnsi"/>
          <w:bCs/>
          <w:sz w:val="22"/>
          <w:szCs w:val="22"/>
          <w:lang w:eastAsia="en-GB" w:bidi="ar-SA"/>
        </w:rPr>
        <w:t xml:space="preserve">Blogi: </w:t>
      </w:r>
      <w:hyperlink r:id="rId12" w:history="1">
        <w:r w:rsidR="00205904" w:rsidRPr="00815BA8">
          <w:rPr>
            <w:rStyle w:val="Hyperlinkki"/>
            <w:rFonts w:asciiTheme="minorHAnsi" w:eastAsia="Calibri" w:hAnsiTheme="minorHAnsi" w:cstheme="minorHAnsi"/>
            <w:bCs/>
            <w:sz w:val="22"/>
            <w:szCs w:val="22"/>
            <w:lang w:eastAsia="en-GB" w:bidi="ar-SA"/>
          </w:rPr>
          <w:t>blog.checkpoint.com/</w:t>
        </w:r>
      </w:hyperlink>
    </w:p>
    <w:p w14:paraId="5D18F4A9" w14:textId="148495D8" w:rsidR="0025170D" w:rsidRPr="00815BA8" w:rsidRDefault="0025170D" w:rsidP="0067622E">
      <w:pPr>
        <w:spacing w:line="259" w:lineRule="auto"/>
        <w:ind w:left="0"/>
        <w:jc w:val="both"/>
        <w:rPr>
          <w:rFonts w:asciiTheme="minorHAnsi" w:eastAsia="Calibri" w:hAnsiTheme="minorHAnsi" w:cstheme="minorHAnsi"/>
          <w:bCs/>
          <w:sz w:val="22"/>
          <w:szCs w:val="22"/>
          <w:lang w:eastAsia="en-GB" w:bidi="ar-SA"/>
        </w:rPr>
      </w:pPr>
      <w:r w:rsidRPr="00815BA8">
        <w:rPr>
          <w:rFonts w:asciiTheme="minorHAnsi" w:eastAsia="Calibri" w:hAnsiTheme="minorHAnsi" w:cstheme="minorHAnsi"/>
          <w:bCs/>
          <w:sz w:val="22"/>
          <w:szCs w:val="22"/>
          <w:lang w:eastAsia="en-GB" w:bidi="ar-SA"/>
        </w:rPr>
        <w:t xml:space="preserve">Twitter: </w:t>
      </w:r>
      <w:hyperlink r:id="rId13" w:history="1">
        <w:r w:rsidR="001B290E" w:rsidRPr="00815BA8">
          <w:rPr>
            <w:rStyle w:val="Hyperlinkki"/>
            <w:rFonts w:asciiTheme="minorHAnsi" w:eastAsia="Calibri" w:hAnsiTheme="minorHAnsi" w:cstheme="minorHAnsi"/>
            <w:bCs/>
            <w:sz w:val="22"/>
            <w:szCs w:val="22"/>
            <w:lang w:eastAsia="en-GB" w:bidi="ar-SA"/>
          </w:rPr>
          <w:t>twitter.com/_cpresearch_</w:t>
        </w:r>
      </w:hyperlink>
      <w:r w:rsidRPr="00815BA8">
        <w:rPr>
          <w:rFonts w:asciiTheme="minorHAnsi" w:eastAsia="Calibri" w:hAnsiTheme="minorHAnsi" w:cstheme="minorHAnsi"/>
          <w:bCs/>
          <w:sz w:val="22"/>
          <w:szCs w:val="22"/>
          <w:lang w:eastAsia="en-GB" w:bidi="ar-SA"/>
        </w:rPr>
        <w:t xml:space="preserve"> </w:t>
      </w:r>
    </w:p>
    <w:p w14:paraId="216EE4A4" w14:textId="77777777" w:rsidR="0025170D" w:rsidRPr="00815BA8" w:rsidRDefault="0025170D" w:rsidP="0067622E">
      <w:pPr>
        <w:spacing w:line="259" w:lineRule="auto"/>
        <w:ind w:left="0"/>
        <w:rPr>
          <w:rFonts w:asciiTheme="minorHAnsi" w:eastAsia="Calibri" w:hAnsiTheme="minorHAnsi" w:cstheme="minorHAnsi"/>
          <w:b/>
          <w:bCs/>
          <w:sz w:val="22"/>
          <w:szCs w:val="22"/>
          <w:lang w:eastAsia="en-GB" w:bidi="ar-SA"/>
        </w:rPr>
      </w:pPr>
    </w:p>
    <w:bookmarkEnd w:id="7"/>
    <w:p w14:paraId="36463AF9" w14:textId="77777777" w:rsidR="0025170D" w:rsidRPr="00815BA8" w:rsidRDefault="0025170D" w:rsidP="0067622E">
      <w:pPr>
        <w:ind w:left="0"/>
        <w:rPr>
          <w:rFonts w:asciiTheme="minorHAnsi" w:eastAsia="Calibri" w:hAnsiTheme="minorHAnsi" w:cstheme="minorHAnsi"/>
          <w:b/>
          <w:bCs/>
          <w:sz w:val="18"/>
          <w:szCs w:val="18"/>
          <w:lang w:eastAsia="en-GB" w:bidi="ar-SA"/>
        </w:rPr>
      </w:pPr>
      <w:r w:rsidRPr="00815BA8">
        <w:rPr>
          <w:rFonts w:asciiTheme="minorHAnsi" w:eastAsia="Calibri" w:hAnsiTheme="minorHAnsi" w:cstheme="minorHAnsi"/>
          <w:b/>
          <w:bCs/>
          <w:sz w:val="18"/>
          <w:szCs w:val="18"/>
          <w:lang w:eastAsia="en-GB" w:bidi="ar-SA"/>
        </w:rPr>
        <w:t xml:space="preserve">Check Point Research </w:t>
      </w:r>
    </w:p>
    <w:p w14:paraId="3F5142AA" w14:textId="42A74D40" w:rsidR="0025170D" w:rsidRPr="00815BA8" w:rsidRDefault="0025170D" w:rsidP="0067622E">
      <w:pPr>
        <w:ind w:left="0"/>
        <w:rPr>
          <w:rFonts w:asciiTheme="minorHAnsi" w:eastAsia="Calibri" w:hAnsiTheme="minorHAnsi" w:cstheme="minorHAnsi"/>
          <w:bCs/>
          <w:sz w:val="18"/>
          <w:szCs w:val="18"/>
          <w:lang w:val="fi-FI" w:eastAsia="en-GB" w:bidi="ar-SA"/>
        </w:rPr>
      </w:pPr>
      <w:r w:rsidRPr="00815BA8">
        <w:rPr>
          <w:rFonts w:asciiTheme="minorHAnsi" w:eastAsia="Calibri" w:hAnsiTheme="minorHAnsi" w:cstheme="minorHAnsi"/>
          <w:bCs/>
          <w:sz w:val="18"/>
          <w:szCs w:val="18"/>
          <w:lang w:val="fi-FI" w:eastAsia="en-GB" w:bidi="ar-SA"/>
        </w:rPr>
        <w:t>Check Point Research</w:t>
      </w:r>
      <w:r w:rsidR="00B268B0" w:rsidRPr="00815BA8">
        <w:rPr>
          <w:rFonts w:asciiTheme="minorHAnsi" w:eastAsia="Calibri" w:hAnsiTheme="minorHAnsi" w:cstheme="minorHAnsi"/>
          <w:bCs/>
          <w:sz w:val="18"/>
          <w:szCs w:val="18"/>
          <w:lang w:val="fi-FI" w:eastAsia="en-GB" w:bidi="ar-SA"/>
        </w:rPr>
        <w:t xml:space="preserve"> (</w:t>
      </w:r>
      <w:hyperlink r:id="rId14" w:history="1">
        <w:r w:rsidR="00B268B0" w:rsidRPr="00815BA8">
          <w:rPr>
            <w:rStyle w:val="Hyperlinkki"/>
            <w:rFonts w:asciiTheme="minorHAnsi" w:eastAsia="Calibri" w:hAnsiTheme="minorHAnsi" w:cstheme="minorHAnsi"/>
            <w:bCs/>
            <w:sz w:val="18"/>
            <w:szCs w:val="18"/>
            <w:lang w:val="fi-FI" w:eastAsia="en-GB" w:bidi="ar-SA"/>
          </w:rPr>
          <w:t>research.checkpoint.com</w:t>
        </w:r>
      </w:hyperlink>
      <w:r w:rsidR="00B268B0" w:rsidRPr="00815BA8">
        <w:rPr>
          <w:rFonts w:asciiTheme="minorHAnsi" w:eastAsia="Calibri" w:hAnsiTheme="minorHAnsi" w:cstheme="minorHAnsi"/>
          <w:bCs/>
          <w:sz w:val="18"/>
          <w:szCs w:val="18"/>
          <w:lang w:val="fi-FI" w:eastAsia="en-GB" w:bidi="ar-SA"/>
        </w:rPr>
        <w:t xml:space="preserve">) </w:t>
      </w:r>
      <w:r w:rsidRPr="00815BA8">
        <w:rPr>
          <w:rFonts w:asciiTheme="minorHAnsi" w:eastAsia="Calibri" w:hAnsiTheme="minorHAnsi" w:cstheme="minorHAnsi"/>
          <w:bCs/>
          <w:sz w:val="18"/>
          <w:szCs w:val="18"/>
          <w:lang w:val="fi-FI" w:eastAsia="en-GB" w:bidi="ar-SA"/>
        </w:rPr>
        <w:t>huolehtii siitä, että Check Pointin asiakkailla ja laajemmalla tietoturva</w:t>
      </w:r>
      <w:r w:rsidR="00F00D06" w:rsidRPr="00815BA8">
        <w:rPr>
          <w:rFonts w:asciiTheme="minorHAnsi" w:eastAsia="Calibri" w:hAnsiTheme="minorHAnsi" w:cstheme="minorHAnsi"/>
          <w:bCs/>
          <w:sz w:val="18"/>
          <w:szCs w:val="18"/>
          <w:lang w:val="fi-FI" w:eastAsia="en-GB" w:bidi="ar-SA"/>
        </w:rPr>
        <w:t>y</w:t>
      </w:r>
      <w:r w:rsidRPr="00815BA8">
        <w:rPr>
          <w:rFonts w:asciiTheme="minorHAnsi" w:eastAsia="Calibri" w:hAnsiTheme="minorHAnsi" w:cstheme="minorHAnsi"/>
          <w:bCs/>
          <w:sz w:val="18"/>
          <w:szCs w:val="18"/>
          <w:lang w:val="fi-FI" w:eastAsia="en-GB" w:bidi="ar-SA"/>
        </w:rPr>
        <w:t>hteisöllä on käytettävissään paras mahdollinen tieto kyberturvallisuuden riskeistä.</w:t>
      </w:r>
      <w:r w:rsidR="006509A4" w:rsidRPr="00815BA8">
        <w:rPr>
          <w:rFonts w:asciiTheme="minorHAnsi" w:eastAsia="Calibri" w:hAnsiTheme="minorHAnsi" w:cstheme="minorHAnsi"/>
          <w:bCs/>
          <w:sz w:val="18"/>
          <w:szCs w:val="18"/>
          <w:lang w:val="fi-FI" w:eastAsia="en-GB" w:bidi="ar-SA"/>
        </w:rPr>
        <w:t xml:space="preserve"> </w:t>
      </w:r>
      <w:r w:rsidRPr="00815BA8">
        <w:rPr>
          <w:rFonts w:asciiTheme="minorHAnsi" w:eastAsia="Calibri" w:hAnsiTheme="minorHAnsi" w:cstheme="minorHAnsi"/>
          <w:bCs/>
          <w:sz w:val="18"/>
          <w:szCs w:val="18"/>
          <w:lang w:val="fi-FI" w:eastAsia="en-GB" w:bidi="ar-SA"/>
        </w:rPr>
        <w:t>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B77564A" w14:textId="77777777" w:rsidR="0025170D" w:rsidRPr="00815BA8" w:rsidRDefault="0025170D" w:rsidP="0067622E">
      <w:pPr>
        <w:rPr>
          <w:rFonts w:asciiTheme="minorHAnsi" w:hAnsiTheme="minorHAnsi" w:cstheme="minorHAnsi"/>
          <w:lang w:val="fi-FI"/>
        </w:rPr>
      </w:pPr>
    </w:p>
    <w:p w14:paraId="1C362941" w14:textId="77777777" w:rsidR="0025170D" w:rsidRPr="00815BA8" w:rsidRDefault="0025170D" w:rsidP="0067622E">
      <w:pPr>
        <w:ind w:left="0"/>
        <w:rPr>
          <w:rFonts w:asciiTheme="minorHAnsi" w:hAnsiTheme="minorHAnsi" w:cstheme="minorHAnsi"/>
          <w:sz w:val="18"/>
          <w:szCs w:val="18"/>
        </w:rPr>
      </w:pPr>
      <w:r w:rsidRPr="00815BA8">
        <w:rPr>
          <w:rFonts w:asciiTheme="minorHAnsi" w:hAnsiTheme="minorHAnsi" w:cstheme="minorHAnsi"/>
          <w:b/>
          <w:sz w:val="18"/>
          <w:szCs w:val="18"/>
        </w:rPr>
        <w:t>Check Point Software Technologies Ltd.</w:t>
      </w:r>
    </w:p>
    <w:p w14:paraId="56135BBA" w14:textId="449595B6" w:rsidR="008C171C" w:rsidRDefault="0025170D" w:rsidP="00C81947">
      <w:pPr>
        <w:ind w:left="0"/>
        <w:rPr>
          <w:rFonts w:asciiTheme="minorHAnsi" w:eastAsia="Calibri" w:hAnsiTheme="minorHAnsi" w:cstheme="minorHAnsi"/>
          <w:sz w:val="18"/>
          <w:szCs w:val="18"/>
          <w:lang w:val="fi-FI"/>
        </w:rPr>
      </w:pPr>
      <w:r w:rsidRPr="00815BA8">
        <w:rPr>
          <w:rFonts w:asciiTheme="minorHAnsi" w:hAnsiTheme="minorHAnsi" w:cstheme="minorHAnsi"/>
          <w:sz w:val="18"/>
          <w:szCs w:val="18"/>
        </w:rPr>
        <w:t xml:space="preserve">Check Point Software Technologies Ltd. </w:t>
      </w:r>
      <w:r w:rsidRPr="00815BA8">
        <w:rPr>
          <w:rFonts w:asciiTheme="minorHAnsi" w:hAnsiTheme="minorHAnsi" w:cstheme="minorHAnsi"/>
          <w:sz w:val="18"/>
          <w:szCs w:val="18"/>
          <w:lang w:val="fi-FI"/>
        </w:rPr>
        <w:t>(</w:t>
      </w:r>
      <w:hyperlink r:id="rId15" w:history="1">
        <w:r w:rsidRPr="00815BA8">
          <w:rPr>
            <w:rStyle w:val="Hyperlinkki"/>
            <w:rFonts w:asciiTheme="minorHAnsi" w:eastAsia="Times" w:hAnsiTheme="minorHAnsi" w:cstheme="minorHAnsi"/>
            <w:sz w:val="18"/>
            <w:szCs w:val="18"/>
            <w:lang w:val="fi-FI"/>
          </w:rPr>
          <w:t>www.checkpoint.com</w:t>
        </w:r>
      </w:hyperlink>
      <w:r w:rsidRPr="00815BA8">
        <w:rPr>
          <w:rFonts w:asciiTheme="minorHAnsi" w:hAnsiTheme="minorHAnsi" w:cs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p w14:paraId="15FC0D9B" w14:textId="77777777" w:rsidR="00C50E16" w:rsidRPr="0067622E" w:rsidRDefault="00C50E16" w:rsidP="00C81947">
      <w:pPr>
        <w:ind w:left="0"/>
        <w:rPr>
          <w:rFonts w:asciiTheme="minorHAnsi" w:hAnsiTheme="minorHAnsi" w:cstheme="minorHAnsi"/>
          <w:lang w:val="fi-FI"/>
        </w:rPr>
      </w:pPr>
    </w:p>
    <w:sectPr w:rsidR="00C50E16" w:rsidRPr="0067622E" w:rsidSect="00B87664">
      <w:footerReference w:type="even" r:id="rId16"/>
      <w:footerReference w:type="default" r:id="rId17"/>
      <w:headerReference w:type="first" r:id="rId18"/>
      <w:footerReference w:type="first" r:id="rId19"/>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0283" w14:textId="77777777" w:rsidR="00AE783D" w:rsidRDefault="00AE783D">
      <w:r>
        <w:separator/>
      </w:r>
    </w:p>
    <w:p w14:paraId="64A72072" w14:textId="77777777" w:rsidR="00AE783D" w:rsidRDefault="00AE783D"/>
  </w:endnote>
  <w:endnote w:type="continuationSeparator" w:id="0">
    <w:p w14:paraId="359DE4DB" w14:textId="77777777" w:rsidR="00AE783D" w:rsidRDefault="00AE783D">
      <w:r>
        <w:continuationSeparator/>
      </w:r>
    </w:p>
    <w:p w14:paraId="05617E0E" w14:textId="77777777" w:rsidR="00AE783D" w:rsidRDefault="00AE7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8"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8"/>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1C5F" w14:textId="77777777" w:rsidR="00347EE5" w:rsidRPr="001F304D" w:rsidRDefault="00347EE5" w:rsidP="001F304D">
    <w:pPr>
      <w:pStyle w:val="Alatunniste"/>
      <w:jc w:val="center"/>
      <w:rPr>
        <w:rFonts w:cs="Arial"/>
        <w:color w:val="808080"/>
        <w:sz w:val="16"/>
        <w:szCs w:val="16"/>
      </w:rPr>
    </w:pPr>
    <w:bookmarkStart w:id="9" w:name="OLE_LINK6"/>
    <w:bookmarkStart w:id="10" w:name="OLE_LINK9"/>
  </w:p>
  <w:bookmarkEnd w:id="9"/>
  <w:bookmarkEnd w:id="10"/>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91677" w14:textId="77777777" w:rsidR="00AE783D" w:rsidRDefault="00AE783D">
      <w:r>
        <w:separator/>
      </w:r>
    </w:p>
    <w:p w14:paraId="20CFD323" w14:textId="77777777" w:rsidR="00AE783D" w:rsidRDefault="00AE783D"/>
  </w:footnote>
  <w:footnote w:type="continuationSeparator" w:id="0">
    <w:p w14:paraId="39D4BA56" w14:textId="77777777" w:rsidR="00AE783D" w:rsidRDefault="00AE783D">
      <w:r>
        <w:continuationSeparator/>
      </w:r>
    </w:p>
    <w:p w14:paraId="30FD3DD9" w14:textId="77777777" w:rsidR="00AE783D" w:rsidRDefault="00AE7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2.6pt;height:12.6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F872C8D"/>
    <w:multiLevelType w:val="hybridMultilevel"/>
    <w:tmpl w:val="996A218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2"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20"/>
  </w:num>
  <w:num w:numId="3">
    <w:abstractNumId w:val="20"/>
  </w:num>
  <w:num w:numId="4">
    <w:abstractNumId w:val="18"/>
  </w:num>
  <w:num w:numId="5">
    <w:abstractNumId w:val="2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2"/>
  </w:num>
  <w:num w:numId="21">
    <w:abstractNumId w:val="23"/>
  </w:num>
  <w:num w:numId="22">
    <w:abstractNumId w:val="11"/>
  </w:num>
  <w:num w:numId="23">
    <w:abstractNumId w:val="13"/>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01DE2"/>
    <w:rsid w:val="00015006"/>
    <w:rsid w:val="000163E9"/>
    <w:rsid w:val="00025A76"/>
    <w:rsid w:val="00043457"/>
    <w:rsid w:val="00043FAE"/>
    <w:rsid w:val="00061A54"/>
    <w:rsid w:val="00062E1D"/>
    <w:rsid w:val="000731C4"/>
    <w:rsid w:val="00075C1B"/>
    <w:rsid w:val="00085F30"/>
    <w:rsid w:val="0008630B"/>
    <w:rsid w:val="00090C35"/>
    <w:rsid w:val="00094C38"/>
    <w:rsid w:val="00095CD3"/>
    <w:rsid w:val="00097BD4"/>
    <w:rsid w:val="000A5C02"/>
    <w:rsid w:val="000B2607"/>
    <w:rsid w:val="000C2FF6"/>
    <w:rsid w:val="000C69AF"/>
    <w:rsid w:val="000D03A6"/>
    <w:rsid w:val="000F0C19"/>
    <w:rsid w:val="000F3C70"/>
    <w:rsid w:val="00111FEA"/>
    <w:rsid w:val="001242D9"/>
    <w:rsid w:val="001306C1"/>
    <w:rsid w:val="00141EDA"/>
    <w:rsid w:val="00150AB2"/>
    <w:rsid w:val="00150D60"/>
    <w:rsid w:val="001621A1"/>
    <w:rsid w:val="0017072A"/>
    <w:rsid w:val="001709B5"/>
    <w:rsid w:val="00175EA0"/>
    <w:rsid w:val="00176B31"/>
    <w:rsid w:val="001822F6"/>
    <w:rsid w:val="00187573"/>
    <w:rsid w:val="00192F9A"/>
    <w:rsid w:val="001966DD"/>
    <w:rsid w:val="001A0D99"/>
    <w:rsid w:val="001A2D2B"/>
    <w:rsid w:val="001A3185"/>
    <w:rsid w:val="001B048D"/>
    <w:rsid w:val="001B0999"/>
    <w:rsid w:val="001B172A"/>
    <w:rsid w:val="001B290E"/>
    <w:rsid w:val="001B7555"/>
    <w:rsid w:val="001C4CA5"/>
    <w:rsid w:val="001D5578"/>
    <w:rsid w:val="001E335E"/>
    <w:rsid w:val="001E358D"/>
    <w:rsid w:val="001E634B"/>
    <w:rsid w:val="001E6C6E"/>
    <w:rsid w:val="001F2B26"/>
    <w:rsid w:val="001F304D"/>
    <w:rsid w:val="001F4FED"/>
    <w:rsid w:val="002001B3"/>
    <w:rsid w:val="002042D4"/>
    <w:rsid w:val="00205904"/>
    <w:rsid w:val="00206BD8"/>
    <w:rsid w:val="00210739"/>
    <w:rsid w:val="002121F7"/>
    <w:rsid w:val="00212914"/>
    <w:rsid w:val="00224D2A"/>
    <w:rsid w:val="00242EE4"/>
    <w:rsid w:val="002439AD"/>
    <w:rsid w:val="00244287"/>
    <w:rsid w:val="002449D3"/>
    <w:rsid w:val="0025170D"/>
    <w:rsid w:val="00252A58"/>
    <w:rsid w:val="002577C2"/>
    <w:rsid w:val="00261514"/>
    <w:rsid w:val="00265879"/>
    <w:rsid w:val="002658CC"/>
    <w:rsid w:val="0026637B"/>
    <w:rsid w:val="002704AC"/>
    <w:rsid w:val="002712B4"/>
    <w:rsid w:val="0027393D"/>
    <w:rsid w:val="00274295"/>
    <w:rsid w:val="0028550A"/>
    <w:rsid w:val="0029079E"/>
    <w:rsid w:val="002A1B26"/>
    <w:rsid w:val="002A7844"/>
    <w:rsid w:val="002B00F9"/>
    <w:rsid w:val="002B5E8F"/>
    <w:rsid w:val="002D19D1"/>
    <w:rsid w:val="002D1DA7"/>
    <w:rsid w:val="002E2946"/>
    <w:rsid w:val="002E32A2"/>
    <w:rsid w:val="0031003B"/>
    <w:rsid w:val="003114A2"/>
    <w:rsid w:val="00313AA6"/>
    <w:rsid w:val="003226A9"/>
    <w:rsid w:val="003234FA"/>
    <w:rsid w:val="00323C9F"/>
    <w:rsid w:val="00333429"/>
    <w:rsid w:val="003375A5"/>
    <w:rsid w:val="00347EE5"/>
    <w:rsid w:val="00361891"/>
    <w:rsid w:val="0036506A"/>
    <w:rsid w:val="00365AE0"/>
    <w:rsid w:val="0038425F"/>
    <w:rsid w:val="003905AC"/>
    <w:rsid w:val="00393DA9"/>
    <w:rsid w:val="00394247"/>
    <w:rsid w:val="00396ACE"/>
    <w:rsid w:val="003A02B5"/>
    <w:rsid w:val="003A63C3"/>
    <w:rsid w:val="003A75A7"/>
    <w:rsid w:val="003B08AF"/>
    <w:rsid w:val="003C5AF5"/>
    <w:rsid w:val="003C60AA"/>
    <w:rsid w:val="003D0ECA"/>
    <w:rsid w:val="003D797C"/>
    <w:rsid w:val="003E0C84"/>
    <w:rsid w:val="003E4525"/>
    <w:rsid w:val="003E7532"/>
    <w:rsid w:val="003F49FF"/>
    <w:rsid w:val="00400322"/>
    <w:rsid w:val="004010C3"/>
    <w:rsid w:val="00406153"/>
    <w:rsid w:val="00413CAE"/>
    <w:rsid w:val="00415A8A"/>
    <w:rsid w:val="004304F0"/>
    <w:rsid w:val="00440BBE"/>
    <w:rsid w:val="004411A7"/>
    <w:rsid w:val="00445AD0"/>
    <w:rsid w:val="00452D46"/>
    <w:rsid w:val="00456E6D"/>
    <w:rsid w:val="004628F3"/>
    <w:rsid w:val="00464A9C"/>
    <w:rsid w:val="004704D1"/>
    <w:rsid w:val="004723AC"/>
    <w:rsid w:val="00472B8D"/>
    <w:rsid w:val="0048304C"/>
    <w:rsid w:val="004A0DD3"/>
    <w:rsid w:val="004A28C5"/>
    <w:rsid w:val="004A72F9"/>
    <w:rsid w:val="004B2B28"/>
    <w:rsid w:val="004B2BF7"/>
    <w:rsid w:val="004B3A61"/>
    <w:rsid w:val="004B3B0F"/>
    <w:rsid w:val="004B4E29"/>
    <w:rsid w:val="004C39A4"/>
    <w:rsid w:val="004D3C19"/>
    <w:rsid w:val="004D77D0"/>
    <w:rsid w:val="004E203E"/>
    <w:rsid w:val="004E6A20"/>
    <w:rsid w:val="004E6CD6"/>
    <w:rsid w:val="004F224E"/>
    <w:rsid w:val="004F6E17"/>
    <w:rsid w:val="004F78CA"/>
    <w:rsid w:val="00502B7A"/>
    <w:rsid w:val="00504C18"/>
    <w:rsid w:val="00506F7C"/>
    <w:rsid w:val="0051277F"/>
    <w:rsid w:val="00515859"/>
    <w:rsid w:val="00517851"/>
    <w:rsid w:val="005234B4"/>
    <w:rsid w:val="00524A71"/>
    <w:rsid w:val="00527CE0"/>
    <w:rsid w:val="00531D56"/>
    <w:rsid w:val="00533250"/>
    <w:rsid w:val="00533F5D"/>
    <w:rsid w:val="005340C3"/>
    <w:rsid w:val="005340FA"/>
    <w:rsid w:val="0054166E"/>
    <w:rsid w:val="00543991"/>
    <w:rsid w:val="005453E9"/>
    <w:rsid w:val="005504F9"/>
    <w:rsid w:val="00551901"/>
    <w:rsid w:val="00570301"/>
    <w:rsid w:val="00571287"/>
    <w:rsid w:val="00572013"/>
    <w:rsid w:val="005900CA"/>
    <w:rsid w:val="0059093C"/>
    <w:rsid w:val="005964F3"/>
    <w:rsid w:val="005A70DC"/>
    <w:rsid w:val="005B0E17"/>
    <w:rsid w:val="005B3076"/>
    <w:rsid w:val="005B6C5A"/>
    <w:rsid w:val="005C196F"/>
    <w:rsid w:val="005C2FE2"/>
    <w:rsid w:val="005C39B0"/>
    <w:rsid w:val="005D4B8F"/>
    <w:rsid w:val="005D5002"/>
    <w:rsid w:val="005D55E3"/>
    <w:rsid w:val="005D59E8"/>
    <w:rsid w:val="005E1526"/>
    <w:rsid w:val="005E3D86"/>
    <w:rsid w:val="005E43FD"/>
    <w:rsid w:val="005E6E19"/>
    <w:rsid w:val="00612A75"/>
    <w:rsid w:val="006219F6"/>
    <w:rsid w:val="00626930"/>
    <w:rsid w:val="006410E3"/>
    <w:rsid w:val="00643303"/>
    <w:rsid w:val="0064379B"/>
    <w:rsid w:val="00647554"/>
    <w:rsid w:val="006509A4"/>
    <w:rsid w:val="00657745"/>
    <w:rsid w:val="006577C0"/>
    <w:rsid w:val="0066444C"/>
    <w:rsid w:val="00666ECD"/>
    <w:rsid w:val="00667FAD"/>
    <w:rsid w:val="0067622E"/>
    <w:rsid w:val="00676368"/>
    <w:rsid w:val="00682C75"/>
    <w:rsid w:val="00691A22"/>
    <w:rsid w:val="00692B77"/>
    <w:rsid w:val="006A0EA1"/>
    <w:rsid w:val="006A3DD6"/>
    <w:rsid w:val="006B44F9"/>
    <w:rsid w:val="006C0EC7"/>
    <w:rsid w:val="006C2BC7"/>
    <w:rsid w:val="006D1CE3"/>
    <w:rsid w:val="006D325B"/>
    <w:rsid w:val="006D42E5"/>
    <w:rsid w:val="006E5627"/>
    <w:rsid w:val="006E5A9E"/>
    <w:rsid w:val="006E7C99"/>
    <w:rsid w:val="006F0AA9"/>
    <w:rsid w:val="006F4CC3"/>
    <w:rsid w:val="006F79D9"/>
    <w:rsid w:val="0070036C"/>
    <w:rsid w:val="007030DD"/>
    <w:rsid w:val="007037A0"/>
    <w:rsid w:val="00711131"/>
    <w:rsid w:val="00711FAE"/>
    <w:rsid w:val="007142EC"/>
    <w:rsid w:val="00721881"/>
    <w:rsid w:val="007229E2"/>
    <w:rsid w:val="00727F31"/>
    <w:rsid w:val="00727FAB"/>
    <w:rsid w:val="007413F0"/>
    <w:rsid w:val="007416AC"/>
    <w:rsid w:val="00754C60"/>
    <w:rsid w:val="00757D81"/>
    <w:rsid w:val="00763E0D"/>
    <w:rsid w:val="00765B4E"/>
    <w:rsid w:val="00772C5E"/>
    <w:rsid w:val="00776813"/>
    <w:rsid w:val="0078087D"/>
    <w:rsid w:val="007811D0"/>
    <w:rsid w:val="007962F3"/>
    <w:rsid w:val="007A4ADB"/>
    <w:rsid w:val="007A5921"/>
    <w:rsid w:val="007B2BC1"/>
    <w:rsid w:val="007B54D4"/>
    <w:rsid w:val="007C396B"/>
    <w:rsid w:val="007C6CD5"/>
    <w:rsid w:val="007D32DC"/>
    <w:rsid w:val="007D49F2"/>
    <w:rsid w:val="007E18EC"/>
    <w:rsid w:val="007E4058"/>
    <w:rsid w:val="007E6AD3"/>
    <w:rsid w:val="007F2DD1"/>
    <w:rsid w:val="008022CB"/>
    <w:rsid w:val="00805FD8"/>
    <w:rsid w:val="00810BB7"/>
    <w:rsid w:val="00810E51"/>
    <w:rsid w:val="00815BA8"/>
    <w:rsid w:val="0084610C"/>
    <w:rsid w:val="00850505"/>
    <w:rsid w:val="00850F27"/>
    <w:rsid w:val="00852786"/>
    <w:rsid w:val="008569FE"/>
    <w:rsid w:val="008631C4"/>
    <w:rsid w:val="00866773"/>
    <w:rsid w:val="00867E37"/>
    <w:rsid w:val="00874B5E"/>
    <w:rsid w:val="00875D4F"/>
    <w:rsid w:val="0088002B"/>
    <w:rsid w:val="00882AA6"/>
    <w:rsid w:val="00883639"/>
    <w:rsid w:val="00887B70"/>
    <w:rsid w:val="008947ED"/>
    <w:rsid w:val="008A2335"/>
    <w:rsid w:val="008A31B8"/>
    <w:rsid w:val="008A453A"/>
    <w:rsid w:val="008A68D6"/>
    <w:rsid w:val="008A704F"/>
    <w:rsid w:val="008B3120"/>
    <w:rsid w:val="008B599B"/>
    <w:rsid w:val="008B64D7"/>
    <w:rsid w:val="008C171C"/>
    <w:rsid w:val="008C5407"/>
    <w:rsid w:val="008D64E9"/>
    <w:rsid w:val="008E79B0"/>
    <w:rsid w:val="008F36E1"/>
    <w:rsid w:val="008F45C6"/>
    <w:rsid w:val="00901BE9"/>
    <w:rsid w:val="00902C4A"/>
    <w:rsid w:val="00915E82"/>
    <w:rsid w:val="009228FF"/>
    <w:rsid w:val="009262CA"/>
    <w:rsid w:val="00926791"/>
    <w:rsid w:val="00927443"/>
    <w:rsid w:val="009329A3"/>
    <w:rsid w:val="00943673"/>
    <w:rsid w:val="009503D6"/>
    <w:rsid w:val="00951AFF"/>
    <w:rsid w:val="00951E29"/>
    <w:rsid w:val="00955324"/>
    <w:rsid w:val="00956163"/>
    <w:rsid w:val="0096080A"/>
    <w:rsid w:val="009666DD"/>
    <w:rsid w:val="00971B6E"/>
    <w:rsid w:val="00975C11"/>
    <w:rsid w:val="00977C4E"/>
    <w:rsid w:val="0098353A"/>
    <w:rsid w:val="00990937"/>
    <w:rsid w:val="009914EF"/>
    <w:rsid w:val="00993CCB"/>
    <w:rsid w:val="009A098C"/>
    <w:rsid w:val="009A66E6"/>
    <w:rsid w:val="009A7490"/>
    <w:rsid w:val="009C5841"/>
    <w:rsid w:val="009C71D3"/>
    <w:rsid w:val="009C7FAE"/>
    <w:rsid w:val="009D0B09"/>
    <w:rsid w:val="009E27CF"/>
    <w:rsid w:val="009E35FD"/>
    <w:rsid w:val="009E3B67"/>
    <w:rsid w:val="009E6774"/>
    <w:rsid w:val="00A01C38"/>
    <w:rsid w:val="00A01D1D"/>
    <w:rsid w:val="00A04518"/>
    <w:rsid w:val="00A0570C"/>
    <w:rsid w:val="00A07CB9"/>
    <w:rsid w:val="00A107B5"/>
    <w:rsid w:val="00A23ECA"/>
    <w:rsid w:val="00A2420D"/>
    <w:rsid w:val="00A345B1"/>
    <w:rsid w:val="00A35A04"/>
    <w:rsid w:val="00A402EE"/>
    <w:rsid w:val="00A41D1C"/>
    <w:rsid w:val="00A42475"/>
    <w:rsid w:val="00A44E35"/>
    <w:rsid w:val="00A476EE"/>
    <w:rsid w:val="00A5093F"/>
    <w:rsid w:val="00A60435"/>
    <w:rsid w:val="00A605AC"/>
    <w:rsid w:val="00A635C2"/>
    <w:rsid w:val="00A732CA"/>
    <w:rsid w:val="00A90DDF"/>
    <w:rsid w:val="00A94270"/>
    <w:rsid w:val="00AB0F70"/>
    <w:rsid w:val="00AB1378"/>
    <w:rsid w:val="00AB7F82"/>
    <w:rsid w:val="00AC0BBA"/>
    <w:rsid w:val="00AC60E7"/>
    <w:rsid w:val="00AC7862"/>
    <w:rsid w:val="00AD77C9"/>
    <w:rsid w:val="00AE783D"/>
    <w:rsid w:val="00AF0F7A"/>
    <w:rsid w:val="00B01B16"/>
    <w:rsid w:val="00B047C7"/>
    <w:rsid w:val="00B05C66"/>
    <w:rsid w:val="00B1034F"/>
    <w:rsid w:val="00B1269D"/>
    <w:rsid w:val="00B20D88"/>
    <w:rsid w:val="00B255FE"/>
    <w:rsid w:val="00B268B0"/>
    <w:rsid w:val="00B30EEB"/>
    <w:rsid w:val="00B47359"/>
    <w:rsid w:val="00B51BB5"/>
    <w:rsid w:val="00B60A1C"/>
    <w:rsid w:val="00B67FCD"/>
    <w:rsid w:val="00B72348"/>
    <w:rsid w:val="00B7248B"/>
    <w:rsid w:val="00B725E0"/>
    <w:rsid w:val="00B73655"/>
    <w:rsid w:val="00B80847"/>
    <w:rsid w:val="00B81223"/>
    <w:rsid w:val="00B8323B"/>
    <w:rsid w:val="00B85024"/>
    <w:rsid w:val="00B87664"/>
    <w:rsid w:val="00B915DC"/>
    <w:rsid w:val="00BA161A"/>
    <w:rsid w:val="00BA2993"/>
    <w:rsid w:val="00BA4F38"/>
    <w:rsid w:val="00BB338B"/>
    <w:rsid w:val="00BB5028"/>
    <w:rsid w:val="00BB5DA2"/>
    <w:rsid w:val="00BB6987"/>
    <w:rsid w:val="00BD278C"/>
    <w:rsid w:val="00BD3FF0"/>
    <w:rsid w:val="00BD5EB7"/>
    <w:rsid w:val="00BE1600"/>
    <w:rsid w:val="00BE68DA"/>
    <w:rsid w:val="00C000F8"/>
    <w:rsid w:val="00C064F2"/>
    <w:rsid w:val="00C221C6"/>
    <w:rsid w:val="00C27A00"/>
    <w:rsid w:val="00C33533"/>
    <w:rsid w:val="00C33BF7"/>
    <w:rsid w:val="00C4263E"/>
    <w:rsid w:val="00C50E16"/>
    <w:rsid w:val="00C56AF3"/>
    <w:rsid w:val="00C5720B"/>
    <w:rsid w:val="00C6193A"/>
    <w:rsid w:val="00C6372D"/>
    <w:rsid w:val="00C66FB4"/>
    <w:rsid w:val="00C810D6"/>
    <w:rsid w:val="00C8158F"/>
    <w:rsid w:val="00C81947"/>
    <w:rsid w:val="00C948DA"/>
    <w:rsid w:val="00C96C8F"/>
    <w:rsid w:val="00CA1337"/>
    <w:rsid w:val="00CA3B19"/>
    <w:rsid w:val="00CC00FE"/>
    <w:rsid w:val="00CC2C55"/>
    <w:rsid w:val="00CC376E"/>
    <w:rsid w:val="00CD7F1A"/>
    <w:rsid w:val="00CE1B7C"/>
    <w:rsid w:val="00CE21C8"/>
    <w:rsid w:val="00CE28A3"/>
    <w:rsid w:val="00CE384B"/>
    <w:rsid w:val="00CE7D13"/>
    <w:rsid w:val="00CF4E71"/>
    <w:rsid w:val="00CF7C5D"/>
    <w:rsid w:val="00D0124E"/>
    <w:rsid w:val="00D01301"/>
    <w:rsid w:val="00D07E1E"/>
    <w:rsid w:val="00D17A5C"/>
    <w:rsid w:val="00D43D62"/>
    <w:rsid w:val="00D473CA"/>
    <w:rsid w:val="00D5471E"/>
    <w:rsid w:val="00D56612"/>
    <w:rsid w:val="00D5672C"/>
    <w:rsid w:val="00D60712"/>
    <w:rsid w:val="00D81391"/>
    <w:rsid w:val="00D81B3C"/>
    <w:rsid w:val="00D820EA"/>
    <w:rsid w:val="00D935B9"/>
    <w:rsid w:val="00DA2AD9"/>
    <w:rsid w:val="00DA7156"/>
    <w:rsid w:val="00DB4325"/>
    <w:rsid w:val="00DD144D"/>
    <w:rsid w:val="00DD224C"/>
    <w:rsid w:val="00DF1D8D"/>
    <w:rsid w:val="00DF21A5"/>
    <w:rsid w:val="00E004D3"/>
    <w:rsid w:val="00E0092F"/>
    <w:rsid w:val="00E05186"/>
    <w:rsid w:val="00E17144"/>
    <w:rsid w:val="00E26C99"/>
    <w:rsid w:val="00E307C3"/>
    <w:rsid w:val="00E36826"/>
    <w:rsid w:val="00E421FF"/>
    <w:rsid w:val="00E445F4"/>
    <w:rsid w:val="00E51D28"/>
    <w:rsid w:val="00E56211"/>
    <w:rsid w:val="00E56439"/>
    <w:rsid w:val="00E60CC6"/>
    <w:rsid w:val="00E62716"/>
    <w:rsid w:val="00E64533"/>
    <w:rsid w:val="00E65881"/>
    <w:rsid w:val="00E670E9"/>
    <w:rsid w:val="00E721E8"/>
    <w:rsid w:val="00E736A0"/>
    <w:rsid w:val="00E75B05"/>
    <w:rsid w:val="00E7730C"/>
    <w:rsid w:val="00E77BE8"/>
    <w:rsid w:val="00E77EAD"/>
    <w:rsid w:val="00E8088D"/>
    <w:rsid w:val="00E9182F"/>
    <w:rsid w:val="00E92F20"/>
    <w:rsid w:val="00EA221F"/>
    <w:rsid w:val="00EB287D"/>
    <w:rsid w:val="00EB687F"/>
    <w:rsid w:val="00EC294B"/>
    <w:rsid w:val="00EC3196"/>
    <w:rsid w:val="00EC75DD"/>
    <w:rsid w:val="00ED06D2"/>
    <w:rsid w:val="00ED3A86"/>
    <w:rsid w:val="00EE1CCE"/>
    <w:rsid w:val="00EF1475"/>
    <w:rsid w:val="00EF2307"/>
    <w:rsid w:val="00EF32C2"/>
    <w:rsid w:val="00F00D06"/>
    <w:rsid w:val="00F012E1"/>
    <w:rsid w:val="00F0164A"/>
    <w:rsid w:val="00F02662"/>
    <w:rsid w:val="00F14C2D"/>
    <w:rsid w:val="00F15B51"/>
    <w:rsid w:val="00F21B16"/>
    <w:rsid w:val="00F24AB0"/>
    <w:rsid w:val="00F27214"/>
    <w:rsid w:val="00F36A93"/>
    <w:rsid w:val="00F372A0"/>
    <w:rsid w:val="00F445AE"/>
    <w:rsid w:val="00F52602"/>
    <w:rsid w:val="00F56A70"/>
    <w:rsid w:val="00F610BD"/>
    <w:rsid w:val="00F703FE"/>
    <w:rsid w:val="00F717B0"/>
    <w:rsid w:val="00F8083B"/>
    <w:rsid w:val="00F80A58"/>
    <w:rsid w:val="00F80C01"/>
    <w:rsid w:val="00F838EF"/>
    <w:rsid w:val="00F8661C"/>
    <w:rsid w:val="00F925BC"/>
    <w:rsid w:val="00F94014"/>
    <w:rsid w:val="00FA1CB3"/>
    <w:rsid w:val="00FA2B06"/>
    <w:rsid w:val="00FA73B2"/>
    <w:rsid w:val="00FB2CF4"/>
    <w:rsid w:val="00FB328B"/>
    <w:rsid w:val="00FB3A56"/>
    <w:rsid w:val="00FB5A65"/>
    <w:rsid w:val="00FB613E"/>
    <w:rsid w:val="00FC07EE"/>
    <w:rsid w:val="00FC6E1C"/>
    <w:rsid w:val="00FC7C27"/>
    <w:rsid w:val="00FD0988"/>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NormaaliWWW">
    <w:name w:val="Normal (Web)"/>
    <w:basedOn w:val="Normaali"/>
    <w:uiPriority w:val="99"/>
    <w:semiHidden/>
    <w:unhideWhenUsed/>
    <w:rsid w:val="00C50E16"/>
    <w:pPr>
      <w:spacing w:before="100" w:beforeAutospacing="1" w:after="100" w:afterAutospacing="1"/>
      <w:ind w:left="0"/>
    </w:pPr>
    <w:rPr>
      <w:rFonts w:ascii="Times New Roman" w:hAnsi="Times New Roman"/>
      <w:szCs w:val="24"/>
      <w:lang w:val="fi-FI" w:eastAsia="fi-FI" w:bidi="ar-SA"/>
    </w:rPr>
  </w:style>
  <w:style w:type="character" w:styleId="Voimakas">
    <w:name w:val="Strong"/>
    <w:basedOn w:val="Kappaleenoletusfontti"/>
    <w:uiPriority w:val="22"/>
    <w:qFormat/>
    <w:rsid w:val="00C5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366612998">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993555468">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 TargetMode="External"/><Relationship Id="rId13" Type="http://schemas.openxmlformats.org/officeDocument/2006/relationships/hyperlink" Target="https://twitter.com/_cpresearch_"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check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rauha@osg.fi" TargetMode="External"/><Relationship Id="rId5" Type="http://schemas.openxmlformats.org/officeDocument/2006/relationships/webSettings" Target="webSettings.xml"/><Relationship Id="rId15" Type="http://schemas.openxmlformats.org/officeDocument/2006/relationships/hyperlink" Target="http://www.checkpoint.com/" TargetMode="External"/><Relationship Id="rId10" Type="http://schemas.openxmlformats.org/officeDocument/2006/relationships/hyperlink" Target="mailto:ramira@check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eckpoint.com" TargetMode="External"/><Relationship Id="rId14" Type="http://schemas.openxmlformats.org/officeDocument/2006/relationships/hyperlink" Target="https://research.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8E71-658E-43A3-AAC6-2A94830C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809</Words>
  <Characters>6560</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18</cp:revision>
  <cp:lastPrinted>2019-12-12T09:03:00Z</cp:lastPrinted>
  <dcterms:created xsi:type="dcterms:W3CDTF">2020-07-08T10:57:00Z</dcterms:created>
  <dcterms:modified xsi:type="dcterms:W3CDTF">2020-07-09T07:14:00Z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