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1142" w14:textId="7EC7084F" w:rsidR="00E736A0" w:rsidRPr="00B30EEB" w:rsidRDefault="00B30EEB" w:rsidP="00E736A0">
      <w:pPr>
        <w:ind w:left="0"/>
        <w:jc w:val="center"/>
        <w:rPr>
          <w:rFonts w:ascii="Calibri" w:eastAsia="Calibri" w:hAnsi="Calibri" w:cs="Calibri"/>
          <w:b/>
          <w:bCs/>
          <w:sz w:val="22"/>
          <w:szCs w:val="22"/>
          <w:lang w:val="fi-FI" w:eastAsia="en-GB" w:bidi="ar-SA"/>
        </w:rPr>
      </w:pPr>
      <w:bookmarkStart w:id="0" w:name="OLE_LINK3"/>
      <w:bookmarkStart w:id="1" w:name="OLE_LINK4"/>
      <w:r w:rsidRPr="00B30EEB">
        <w:rPr>
          <w:rFonts w:ascii="Calibri" w:eastAsia="Calibri" w:hAnsi="Calibri" w:cs="Calibri"/>
          <w:b/>
          <w:bCs/>
          <w:sz w:val="22"/>
          <w:szCs w:val="22"/>
          <w:lang w:val="fi-FI" w:eastAsia="en-GB" w:bidi="ar-SA"/>
        </w:rPr>
        <w:t xml:space="preserve"> </w:t>
      </w:r>
    </w:p>
    <w:p w14:paraId="60BB01AB" w14:textId="77777777" w:rsidR="00E736A0" w:rsidRPr="00B30EEB" w:rsidRDefault="00E736A0" w:rsidP="00E736A0">
      <w:pPr>
        <w:ind w:left="0"/>
        <w:rPr>
          <w:rFonts w:ascii="Calibri" w:eastAsia="Calibri" w:hAnsi="Calibri" w:cs="Calibri"/>
          <w:b/>
          <w:bCs/>
          <w:sz w:val="22"/>
          <w:szCs w:val="22"/>
          <w:lang w:val="fi-FI" w:eastAsia="en-GB" w:bidi="ar-SA"/>
        </w:rPr>
      </w:pPr>
    </w:p>
    <w:p w14:paraId="013BDE28" w14:textId="4BC4B97D" w:rsidR="00C064F2" w:rsidRPr="00D01301" w:rsidRDefault="00E721E8" w:rsidP="00E736A0">
      <w:pPr>
        <w:ind w:left="0"/>
        <w:jc w:val="center"/>
        <w:rPr>
          <w:rFonts w:ascii="Calibri" w:eastAsia="Calibri" w:hAnsi="Calibri" w:cs="Calibri"/>
          <w:b/>
          <w:bCs/>
          <w:sz w:val="28"/>
          <w:szCs w:val="22"/>
          <w:lang w:val="fi-FI" w:eastAsia="en-GB" w:bidi="ar-SA"/>
        </w:rPr>
      </w:pPr>
      <w:r>
        <w:rPr>
          <w:rFonts w:ascii="Calibri" w:eastAsia="Calibri" w:hAnsi="Calibri" w:cs="Calibri"/>
          <w:b/>
          <w:bCs/>
          <w:iCs/>
          <w:color w:val="D94482" w:themeColor="accent4" w:themeTint="99"/>
          <w:sz w:val="28"/>
          <w:szCs w:val="22"/>
          <w:lang w:val="fi-FI" w:eastAsia="en-GB" w:bidi="ar-SA"/>
        </w:rPr>
        <w:t>IoT-laitteis</w:t>
      </w:r>
      <w:r w:rsidR="007D32DC">
        <w:rPr>
          <w:rFonts w:ascii="Calibri" w:eastAsia="Calibri" w:hAnsi="Calibri" w:cs="Calibri"/>
          <w:b/>
          <w:bCs/>
          <w:iCs/>
          <w:color w:val="D94482" w:themeColor="accent4" w:themeTint="99"/>
          <w:sz w:val="28"/>
          <w:szCs w:val="22"/>
          <w:lang w:val="fi-FI" w:eastAsia="en-GB" w:bidi="ar-SA"/>
        </w:rPr>
        <w:t xml:space="preserve">ta kerätään bottiverkkoa uudella haittaohjelmalla – odotettavissa palvelunestohyökkäyksiä ja roskapostikampanjoja </w:t>
      </w:r>
    </w:p>
    <w:p w14:paraId="70C6609F" w14:textId="77777777" w:rsidR="00D56612" w:rsidRPr="004A28C5" w:rsidRDefault="00D56612" w:rsidP="00EA221F">
      <w:pPr>
        <w:ind w:left="0"/>
        <w:jc w:val="center"/>
        <w:rPr>
          <w:rFonts w:ascii="Calibri" w:eastAsia="Calibri" w:hAnsi="Calibri" w:cs="Calibri"/>
          <w:bCs/>
          <w:i/>
          <w:sz w:val="22"/>
          <w:szCs w:val="22"/>
          <w:lang w:val="fi-FI" w:eastAsia="en-GB" w:bidi="ar-SA"/>
        </w:rPr>
      </w:pPr>
    </w:p>
    <w:p w14:paraId="0575A788" w14:textId="5F21C7B0" w:rsidR="00C064F2" w:rsidRDefault="00A23ECA" w:rsidP="000163E9">
      <w:pPr>
        <w:ind w:left="0"/>
        <w:jc w:val="center"/>
        <w:rPr>
          <w:rFonts w:ascii="Calibri" w:eastAsia="Calibri" w:hAnsi="Calibri" w:cs="Calibri"/>
          <w:bCs/>
          <w:i/>
          <w:sz w:val="22"/>
          <w:szCs w:val="22"/>
          <w:lang w:val="fi-FI" w:eastAsia="en-GB" w:bidi="ar-SA"/>
        </w:rPr>
      </w:pPr>
      <w:r>
        <w:rPr>
          <w:rFonts w:ascii="Calibri" w:eastAsia="Calibri" w:hAnsi="Calibri" w:cs="Calibri"/>
          <w:bCs/>
          <w:i/>
          <w:sz w:val="22"/>
          <w:szCs w:val="22"/>
          <w:lang w:val="fi-FI" w:eastAsia="en-GB" w:bidi="ar-SA"/>
        </w:rPr>
        <w:t>Check Pointin tietoturvatutkijat</w:t>
      </w:r>
      <w:r w:rsidR="00BA2993">
        <w:rPr>
          <w:rFonts w:ascii="Calibri" w:eastAsia="Calibri" w:hAnsi="Calibri" w:cs="Calibri"/>
          <w:bCs/>
          <w:i/>
          <w:sz w:val="22"/>
          <w:szCs w:val="22"/>
          <w:lang w:val="fi-FI" w:eastAsia="en-GB" w:bidi="ar-SA"/>
        </w:rPr>
        <w:t xml:space="preserve"> </w:t>
      </w:r>
      <w:r w:rsidR="00FB2CF4">
        <w:rPr>
          <w:rFonts w:ascii="Calibri" w:eastAsia="Calibri" w:hAnsi="Calibri" w:cs="Calibri"/>
          <w:bCs/>
          <w:i/>
          <w:sz w:val="22"/>
          <w:szCs w:val="22"/>
          <w:lang w:val="fi-FI" w:eastAsia="en-GB" w:bidi="ar-SA"/>
        </w:rPr>
        <w:t>varoittavat uudesta haittaohje</w:t>
      </w:r>
      <w:r w:rsidR="00CA1337">
        <w:rPr>
          <w:rFonts w:ascii="Calibri" w:eastAsia="Calibri" w:hAnsi="Calibri" w:cs="Calibri"/>
          <w:bCs/>
          <w:i/>
          <w:sz w:val="22"/>
          <w:szCs w:val="22"/>
          <w:lang w:val="fi-FI" w:eastAsia="en-GB" w:bidi="ar-SA"/>
        </w:rPr>
        <w:t>lmasta, joka pyrki ahkerasti tartuttamaan IoT-laitteita elokuussa. Echobot</w:t>
      </w:r>
      <w:r w:rsidR="00BA2993">
        <w:rPr>
          <w:rFonts w:ascii="Calibri" w:eastAsia="Calibri" w:hAnsi="Calibri" w:cs="Calibri"/>
          <w:bCs/>
          <w:i/>
          <w:sz w:val="22"/>
          <w:szCs w:val="22"/>
          <w:lang w:val="fi-FI" w:eastAsia="en-GB" w:bidi="ar-SA"/>
        </w:rPr>
        <w:t xml:space="preserve"> </w:t>
      </w:r>
      <w:r w:rsidR="00CA1337">
        <w:rPr>
          <w:rFonts w:ascii="Calibri" w:eastAsia="Calibri" w:hAnsi="Calibri" w:cs="Calibri"/>
          <w:bCs/>
          <w:i/>
          <w:sz w:val="22"/>
          <w:szCs w:val="22"/>
          <w:lang w:val="fi-FI" w:eastAsia="en-GB" w:bidi="ar-SA"/>
        </w:rPr>
        <w:t>on vuonna 2016 Suomessakin</w:t>
      </w:r>
      <w:r w:rsidR="00261514">
        <w:rPr>
          <w:rFonts w:ascii="Calibri" w:eastAsia="Calibri" w:hAnsi="Calibri" w:cs="Calibri"/>
          <w:bCs/>
          <w:i/>
          <w:sz w:val="22"/>
          <w:szCs w:val="22"/>
          <w:lang w:val="fi-FI" w:eastAsia="en-GB" w:bidi="ar-SA"/>
        </w:rPr>
        <w:t xml:space="preserve"> ongelmia</w:t>
      </w:r>
      <w:r w:rsidR="00CA1337">
        <w:rPr>
          <w:rFonts w:ascii="Calibri" w:eastAsia="Calibri" w:hAnsi="Calibri" w:cs="Calibri"/>
          <w:bCs/>
          <w:i/>
          <w:sz w:val="22"/>
          <w:szCs w:val="22"/>
          <w:lang w:val="fi-FI" w:eastAsia="en-GB" w:bidi="ar-SA"/>
        </w:rPr>
        <w:t xml:space="preserve"> aiheuttaneen Mirain uusi versio.</w:t>
      </w:r>
    </w:p>
    <w:p w14:paraId="0DA8BD7D" w14:textId="77777777" w:rsidR="000163E9" w:rsidRPr="001A0D99" w:rsidRDefault="000163E9" w:rsidP="000163E9">
      <w:pPr>
        <w:ind w:left="0"/>
        <w:jc w:val="center"/>
        <w:rPr>
          <w:rFonts w:ascii="Calibri" w:eastAsia="Calibri" w:hAnsi="Calibri" w:cs="Calibri"/>
          <w:b/>
          <w:bCs/>
          <w:sz w:val="22"/>
          <w:szCs w:val="22"/>
          <w:lang w:val="fi-FI" w:eastAsia="en-GB" w:bidi="ar-SA"/>
        </w:rPr>
      </w:pPr>
    </w:p>
    <w:p w14:paraId="14946908" w14:textId="4C41FDBC" w:rsidR="00440BBE" w:rsidRDefault="000731C4" w:rsidP="000A5C02">
      <w:pPr>
        <w:spacing w:line="259" w:lineRule="auto"/>
        <w:ind w:left="0"/>
        <w:rPr>
          <w:rFonts w:ascii="Calibri" w:eastAsia="Calibri" w:hAnsi="Calibri" w:cs="Calibri"/>
          <w:bCs/>
          <w:sz w:val="22"/>
          <w:szCs w:val="22"/>
          <w:lang w:val="fi-FI" w:eastAsia="en-GB" w:bidi="ar-SA"/>
        </w:rPr>
      </w:pPr>
      <w:bookmarkStart w:id="2" w:name="OLE_LINK2"/>
      <w:r w:rsidRPr="000A5C02">
        <w:rPr>
          <w:rFonts w:asciiTheme="minorHAnsi" w:eastAsia="Calibri" w:hAnsiTheme="minorHAnsi" w:cstheme="minorHAnsi"/>
          <w:b/>
          <w:bCs/>
          <w:sz w:val="22"/>
          <w:szCs w:val="22"/>
          <w:lang w:val="fi-FI" w:eastAsia="en-GB" w:bidi="ar-SA"/>
        </w:rPr>
        <w:t xml:space="preserve">ESPOO </w:t>
      </w:r>
      <w:r w:rsidR="00E736A0" w:rsidRPr="000A5C02">
        <w:rPr>
          <w:rFonts w:asciiTheme="minorHAnsi" w:eastAsia="Calibri" w:hAnsiTheme="minorHAnsi" w:cstheme="minorHAnsi"/>
          <w:b/>
          <w:bCs/>
          <w:sz w:val="22"/>
          <w:szCs w:val="22"/>
          <w:lang w:val="fi-FI" w:eastAsia="en-GB" w:bidi="ar-SA"/>
        </w:rPr>
        <w:t xml:space="preserve">– </w:t>
      </w:r>
      <w:r w:rsidR="00E9182F">
        <w:rPr>
          <w:rFonts w:asciiTheme="minorHAnsi" w:eastAsia="Calibri" w:hAnsiTheme="minorHAnsi" w:cstheme="minorHAnsi"/>
          <w:b/>
          <w:bCs/>
          <w:sz w:val="22"/>
          <w:szCs w:val="22"/>
          <w:lang w:val="fi-FI" w:eastAsia="en-GB" w:bidi="ar-SA"/>
        </w:rPr>
        <w:t>1</w:t>
      </w:r>
      <w:r w:rsidR="00AC0BBA">
        <w:rPr>
          <w:rFonts w:asciiTheme="minorHAnsi" w:eastAsia="Calibri" w:hAnsiTheme="minorHAnsi" w:cstheme="minorHAnsi"/>
          <w:b/>
          <w:bCs/>
          <w:sz w:val="22"/>
          <w:szCs w:val="22"/>
          <w:lang w:val="fi-FI" w:eastAsia="en-GB" w:bidi="ar-SA"/>
        </w:rPr>
        <w:t>3</w:t>
      </w:r>
      <w:r w:rsidR="000A5C02" w:rsidRPr="000A5C02">
        <w:rPr>
          <w:rFonts w:asciiTheme="minorHAnsi" w:eastAsia="Calibri" w:hAnsiTheme="minorHAnsi" w:cstheme="minorHAnsi"/>
          <w:b/>
          <w:bCs/>
          <w:sz w:val="22"/>
          <w:szCs w:val="22"/>
          <w:lang w:val="fi-FI" w:eastAsia="en-GB" w:bidi="ar-SA"/>
        </w:rPr>
        <w:t>.</w:t>
      </w:r>
      <w:r w:rsidRPr="000A5C02">
        <w:rPr>
          <w:rFonts w:asciiTheme="minorHAnsi" w:eastAsia="Calibri" w:hAnsiTheme="minorHAnsi" w:cstheme="minorHAnsi"/>
          <w:b/>
          <w:bCs/>
          <w:sz w:val="22"/>
          <w:szCs w:val="22"/>
          <w:lang w:val="fi-FI" w:eastAsia="en-GB" w:bidi="ar-SA"/>
        </w:rPr>
        <w:t xml:space="preserve"> </w:t>
      </w:r>
      <w:r w:rsidR="00AC0BBA">
        <w:rPr>
          <w:rFonts w:asciiTheme="minorHAnsi" w:eastAsia="Calibri" w:hAnsiTheme="minorHAnsi" w:cstheme="minorHAnsi"/>
          <w:b/>
          <w:bCs/>
          <w:sz w:val="22"/>
          <w:szCs w:val="22"/>
          <w:lang w:val="fi-FI" w:eastAsia="en-GB" w:bidi="ar-SA"/>
        </w:rPr>
        <w:t>syys</w:t>
      </w:r>
      <w:r w:rsidR="00504C18">
        <w:rPr>
          <w:rFonts w:asciiTheme="minorHAnsi" w:eastAsia="Calibri" w:hAnsiTheme="minorHAnsi" w:cstheme="minorHAnsi"/>
          <w:b/>
          <w:bCs/>
          <w:sz w:val="22"/>
          <w:szCs w:val="22"/>
          <w:lang w:val="fi-FI" w:eastAsia="en-GB" w:bidi="ar-SA"/>
        </w:rPr>
        <w:t>kuuta</w:t>
      </w:r>
      <w:r w:rsidR="00097BD4" w:rsidRPr="000A5C02">
        <w:rPr>
          <w:rFonts w:asciiTheme="minorHAnsi" w:eastAsia="Calibri" w:hAnsiTheme="minorHAnsi" w:cstheme="minorHAnsi"/>
          <w:b/>
          <w:bCs/>
          <w:sz w:val="22"/>
          <w:szCs w:val="22"/>
          <w:lang w:val="fi-FI" w:eastAsia="en-GB" w:bidi="ar-SA"/>
        </w:rPr>
        <w:t xml:space="preserve"> </w:t>
      </w:r>
      <w:r w:rsidR="00E736A0" w:rsidRPr="000A5C02">
        <w:rPr>
          <w:rFonts w:asciiTheme="minorHAnsi" w:eastAsia="Calibri" w:hAnsiTheme="minorHAnsi" w:cstheme="minorHAnsi"/>
          <w:b/>
          <w:bCs/>
          <w:sz w:val="22"/>
          <w:szCs w:val="22"/>
          <w:lang w:val="fi-FI" w:eastAsia="en-GB" w:bidi="ar-SA"/>
        </w:rPr>
        <w:t>2019 –</w:t>
      </w:r>
      <w:r w:rsidR="00E62716" w:rsidRPr="000A5C02">
        <w:rPr>
          <w:rFonts w:asciiTheme="minorHAnsi" w:eastAsia="Calibri" w:hAnsiTheme="minorHAnsi" w:cstheme="minorHAnsi"/>
          <w:bCs/>
          <w:sz w:val="22"/>
          <w:szCs w:val="22"/>
          <w:lang w:val="fi-FI" w:eastAsia="en-GB" w:bidi="ar-SA"/>
        </w:rPr>
        <w:t xml:space="preserve"> </w:t>
      </w:r>
      <w:r w:rsidR="00097BD4" w:rsidRPr="000A5C02">
        <w:rPr>
          <w:rFonts w:asciiTheme="minorHAnsi" w:eastAsia="Calibri" w:hAnsiTheme="minorHAnsi" w:cstheme="minorHAnsi"/>
          <w:bCs/>
          <w:sz w:val="22"/>
          <w:szCs w:val="22"/>
          <w:lang w:val="fi-FI" w:eastAsia="en-GB" w:bidi="ar-SA"/>
        </w:rPr>
        <w:t xml:space="preserve">Tietoturvayhtiö Check Pointin </w:t>
      </w:r>
      <w:r w:rsidR="00AC0BBA">
        <w:rPr>
          <w:rFonts w:asciiTheme="minorHAnsi" w:eastAsia="Calibri" w:hAnsiTheme="minorHAnsi" w:cstheme="minorHAnsi"/>
          <w:bCs/>
          <w:sz w:val="22"/>
          <w:szCs w:val="22"/>
          <w:lang w:val="fi-FI" w:eastAsia="en-GB" w:bidi="ar-SA"/>
        </w:rPr>
        <w:t xml:space="preserve">tutkimustoiminnasta vastaava Check Point Research </w:t>
      </w:r>
      <w:r w:rsidR="006F79D9">
        <w:rPr>
          <w:rFonts w:ascii="Calibri" w:eastAsia="Calibri" w:hAnsi="Calibri" w:cs="Calibri"/>
          <w:bCs/>
          <w:sz w:val="22"/>
          <w:szCs w:val="22"/>
          <w:lang w:val="fi-FI" w:eastAsia="en-GB" w:bidi="ar-SA"/>
        </w:rPr>
        <w:t>varoittaa</w:t>
      </w:r>
      <w:r w:rsidR="00AC0BBA">
        <w:rPr>
          <w:rFonts w:ascii="Calibri" w:eastAsia="Calibri" w:hAnsi="Calibri" w:cs="Calibri"/>
          <w:bCs/>
          <w:sz w:val="22"/>
          <w:szCs w:val="22"/>
          <w:lang w:val="fi-FI" w:eastAsia="en-GB" w:bidi="ar-SA"/>
        </w:rPr>
        <w:t xml:space="preserve"> uusimmassa haittaohjelmakatsauksessaan Mirai-</w:t>
      </w:r>
      <w:r w:rsidR="00F36A93">
        <w:rPr>
          <w:rFonts w:ascii="Calibri" w:eastAsia="Calibri" w:hAnsi="Calibri" w:cs="Calibri"/>
          <w:bCs/>
          <w:sz w:val="22"/>
          <w:szCs w:val="22"/>
          <w:lang w:val="fi-FI" w:eastAsia="en-GB" w:bidi="ar-SA"/>
        </w:rPr>
        <w:t>IoT-</w:t>
      </w:r>
      <w:r w:rsidR="00AC0BBA">
        <w:rPr>
          <w:rFonts w:ascii="Calibri" w:eastAsia="Calibri" w:hAnsi="Calibri" w:cs="Calibri"/>
          <w:bCs/>
          <w:sz w:val="22"/>
          <w:szCs w:val="22"/>
          <w:lang w:val="fi-FI" w:eastAsia="en-GB" w:bidi="ar-SA"/>
        </w:rPr>
        <w:t>bottiverkon uudesta versiosta nimeltä Echobot.</w:t>
      </w:r>
      <w:r w:rsidR="00440BBE">
        <w:rPr>
          <w:rFonts w:ascii="Calibri" w:eastAsia="Calibri" w:hAnsi="Calibri" w:cs="Calibri"/>
          <w:bCs/>
          <w:sz w:val="22"/>
          <w:szCs w:val="22"/>
          <w:lang w:val="fi-FI" w:eastAsia="en-GB" w:bidi="ar-SA"/>
        </w:rPr>
        <w:t xml:space="preserve"> Mirai </w:t>
      </w:r>
      <w:r w:rsidR="00902C4A">
        <w:rPr>
          <w:rFonts w:ascii="Calibri" w:eastAsia="Calibri" w:hAnsi="Calibri" w:cs="Calibri"/>
          <w:bCs/>
          <w:sz w:val="22"/>
          <w:szCs w:val="22"/>
          <w:lang w:val="fi-FI" w:eastAsia="en-GB" w:bidi="ar-SA"/>
        </w:rPr>
        <w:t>tartutt</w:t>
      </w:r>
      <w:r w:rsidR="00440BBE">
        <w:rPr>
          <w:rFonts w:ascii="Calibri" w:eastAsia="Calibri" w:hAnsi="Calibri" w:cs="Calibri"/>
          <w:bCs/>
          <w:sz w:val="22"/>
          <w:szCs w:val="22"/>
          <w:lang w:val="fi-FI" w:eastAsia="en-GB" w:bidi="ar-SA"/>
        </w:rPr>
        <w:t>i Suomessa vuonna 2016</w:t>
      </w:r>
      <w:r w:rsidR="00902C4A">
        <w:rPr>
          <w:rFonts w:ascii="Calibri" w:eastAsia="Calibri" w:hAnsi="Calibri" w:cs="Calibri"/>
          <w:bCs/>
          <w:sz w:val="22"/>
          <w:szCs w:val="22"/>
          <w:lang w:val="fi-FI" w:eastAsia="en-GB" w:bidi="ar-SA"/>
        </w:rPr>
        <w:t xml:space="preserve"> </w:t>
      </w:r>
      <w:r w:rsidR="00CA1337">
        <w:rPr>
          <w:rFonts w:ascii="Calibri" w:eastAsia="Calibri" w:hAnsi="Calibri" w:cs="Calibri"/>
          <w:bCs/>
          <w:sz w:val="22"/>
          <w:szCs w:val="22"/>
          <w:lang w:val="fi-FI" w:eastAsia="en-GB" w:bidi="ar-SA"/>
        </w:rPr>
        <w:t>arviolta</w:t>
      </w:r>
      <w:r w:rsidR="00902C4A">
        <w:rPr>
          <w:rFonts w:ascii="Calibri" w:eastAsia="Calibri" w:hAnsi="Calibri" w:cs="Calibri"/>
          <w:bCs/>
          <w:sz w:val="22"/>
          <w:szCs w:val="22"/>
          <w:lang w:val="fi-FI" w:eastAsia="en-GB" w:bidi="ar-SA"/>
        </w:rPr>
        <w:t xml:space="preserve"> 10 000 modeemia ja sai verkkoyhteydet pätkimään </w:t>
      </w:r>
      <w:r w:rsidR="007D32DC">
        <w:rPr>
          <w:rFonts w:ascii="Calibri" w:eastAsia="Calibri" w:hAnsi="Calibri" w:cs="Calibri"/>
          <w:bCs/>
          <w:sz w:val="22"/>
          <w:szCs w:val="22"/>
          <w:lang w:val="fi-FI" w:eastAsia="en-GB" w:bidi="ar-SA"/>
        </w:rPr>
        <w:t>monin paikoin</w:t>
      </w:r>
      <w:r w:rsidR="00902C4A">
        <w:rPr>
          <w:rFonts w:ascii="Calibri" w:eastAsia="Calibri" w:hAnsi="Calibri" w:cs="Calibri"/>
          <w:bCs/>
          <w:sz w:val="22"/>
          <w:szCs w:val="22"/>
          <w:lang w:val="fi-FI" w:eastAsia="en-GB" w:bidi="ar-SA"/>
        </w:rPr>
        <w:t xml:space="preserve">. Bottiverkkoja käytetään yleisimmin palvelunestohyökkäyksiin, </w:t>
      </w:r>
      <w:r w:rsidR="007D32DC">
        <w:rPr>
          <w:rFonts w:ascii="Calibri" w:eastAsia="Calibri" w:hAnsi="Calibri" w:cs="Calibri"/>
          <w:bCs/>
          <w:sz w:val="22"/>
          <w:szCs w:val="22"/>
          <w:lang w:val="fi-FI" w:eastAsia="en-GB" w:bidi="ar-SA"/>
        </w:rPr>
        <w:t>joilla pyritään</w:t>
      </w:r>
      <w:r w:rsidR="00902C4A">
        <w:rPr>
          <w:rFonts w:ascii="Calibri" w:eastAsia="Calibri" w:hAnsi="Calibri" w:cs="Calibri"/>
          <w:bCs/>
          <w:sz w:val="22"/>
          <w:szCs w:val="22"/>
          <w:lang w:val="fi-FI" w:eastAsia="en-GB" w:bidi="ar-SA"/>
        </w:rPr>
        <w:t xml:space="preserve"> rampauttamaan </w:t>
      </w:r>
      <w:r w:rsidR="007D32DC">
        <w:rPr>
          <w:rFonts w:ascii="Calibri" w:eastAsia="Calibri" w:hAnsi="Calibri" w:cs="Calibri"/>
          <w:bCs/>
          <w:sz w:val="22"/>
          <w:szCs w:val="22"/>
          <w:lang w:val="fi-FI" w:eastAsia="en-GB" w:bidi="ar-SA"/>
        </w:rPr>
        <w:t>yritysten ja organisaatioiden verkkopalveluja.</w:t>
      </w:r>
    </w:p>
    <w:p w14:paraId="4A038280" w14:textId="4A103464" w:rsidR="00440BBE" w:rsidRDefault="00902C4A" w:rsidP="000A5C02">
      <w:pPr>
        <w:spacing w:line="259" w:lineRule="auto"/>
        <w:ind w:left="0"/>
        <w:rPr>
          <w:rFonts w:ascii="Calibri" w:eastAsia="Calibri" w:hAnsi="Calibri" w:cs="Calibri"/>
          <w:bCs/>
          <w:sz w:val="22"/>
          <w:szCs w:val="22"/>
          <w:lang w:val="fi-FI" w:eastAsia="en-GB" w:bidi="ar-SA"/>
        </w:rPr>
      </w:pPr>
      <w:r>
        <w:rPr>
          <w:rFonts w:ascii="Calibri" w:eastAsia="Calibri" w:hAnsi="Calibri" w:cs="Calibri"/>
          <w:bCs/>
          <w:sz w:val="22"/>
          <w:szCs w:val="22"/>
          <w:lang w:val="fi-FI" w:eastAsia="en-GB" w:bidi="ar-SA"/>
        </w:rPr>
        <w:t xml:space="preserve"> </w:t>
      </w:r>
    </w:p>
    <w:p w14:paraId="0C563A13" w14:textId="77E5D5EA" w:rsidR="00AC0BBA" w:rsidRPr="00E721E8" w:rsidRDefault="00440BBE" w:rsidP="000A5C02">
      <w:pPr>
        <w:spacing w:line="259" w:lineRule="auto"/>
        <w:ind w:left="0"/>
        <w:rPr>
          <w:rFonts w:asciiTheme="minorHAnsi" w:eastAsia="Calibri" w:hAnsiTheme="minorHAnsi" w:cstheme="minorHAnsi"/>
          <w:sz w:val="22"/>
          <w:szCs w:val="22"/>
          <w:lang w:val="fi-FI"/>
        </w:rPr>
      </w:pPr>
      <w:r>
        <w:rPr>
          <w:rFonts w:ascii="Calibri" w:eastAsia="Calibri" w:hAnsi="Calibri" w:cs="Calibri"/>
          <w:bCs/>
          <w:sz w:val="22"/>
          <w:szCs w:val="22"/>
          <w:lang w:val="fi-FI" w:eastAsia="en-GB" w:bidi="ar-SA"/>
        </w:rPr>
        <w:t xml:space="preserve">Echobot </w:t>
      </w:r>
      <w:r w:rsidR="00261514">
        <w:rPr>
          <w:rFonts w:ascii="Calibri" w:eastAsia="Calibri" w:hAnsi="Calibri" w:cs="Calibri"/>
          <w:bCs/>
          <w:sz w:val="22"/>
          <w:szCs w:val="22"/>
          <w:lang w:val="fi-FI" w:eastAsia="en-GB" w:bidi="ar-SA"/>
        </w:rPr>
        <w:t>pyrkii saamaan</w:t>
      </w:r>
      <w:r w:rsidR="00F36A93">
        <w:rPr>
          <w:rFonts w:ascii="Calibri" w:eastAsia="Calibri" w:hAnsi="Calibri" w:cs="Calibri"/>
          <w:bCs/>
          <w:sz w:val="22"/>
          <w:szCs w:val="22"/>
          <w:lang w:val="fi-FI" w:eastAsia="en-GB" w:bidi="ar-SA"/>
        </w:rPr>
        <w:t xml:space="preserve"> </w:t>
      </w:r>
      <w:r w:rsidR="00E721E8">
        <w:rPr>
          <w:rFonts w:ascii="Calibri" w:eastAsia="Calibri" w:hAnsi="Calibri" w:cs="Calibri"/>
          <w:bCs/>
          <w:sz w:val="22"/>
          <w:szCs w:val="22"/>
          <w:lang w:val="fi-FI" w:eastAsia="en-GB" w:bidi="ar-SA"/>
        </w:rPr>
        <w:t>etähallintaan</w:t>
      </w:r>
      <w:r w:rsidR="00F36A93">
        <w:rPr>
          <w:rFonts w:ascii="Calibri" w:eastAsia="Calibri" w:hAnsi="Calibri" w:cs="Calibri"/>
          <w:bCs/>
          <w:sz w:val="22"/>
          <w:szCs w:val="22"/>
          <w:lang w:val="fi-FI" w:eastAsia="en-GB" w:bidi="ar-SA"/>
        </w:rPr>
        <w:t xml:space="preserve"> useita erityyppisiä IoT-latteita</w:t>
      </w:r>
      <w:r w:rsidR="00E721E8">
        <w:rPr>
          <w:rFonts w:ascii="Calibri" w:eastAsia="Calibri" w:hAnsi="Calibri" w:cs="Calibri"/>
          <w:bCs/>
          <w:sz w:val="22"/>
          <w:szCs w:val="22"/>
          <w:lang w:val="fi-FI" w:eastAsia="en-GB" w:bidi="ar-SA"/>
        </w:rPr>
        <w:t xml:space="preserve"> ja kokoamaan niistä tuhovoimaisen verkoston. S</w:t>
      </w:r>
      <w:r w:rsidR="00F36A93">
        <w:rPr>
          <w:rFonts w:ascii="Calibri" w:eastAsia="Calibri" w:hAnsi="Calibri" w:cs="Calibri"/>
          <w:bCs/>
          <w:sz w:val="22"/>
          <w:szCs w:val="22"/>
          <w:lang w:val="fi-FI" w:eastAsia="en-GB" w:bidi="ar-SA"/>
        </w:rPr>
        <w:t xml:space="preserve">e on hyödyntänyt tähän mennessä jo yli 50 eri haavoittuvuutta, vaikka se havaittiin ensimmäisen kerran vasta toukokuussa. </w:t>
      </w:r>
      <w:r w:rsidR="00E721E8">
        <w:rPr>
          <w:rFonts w:ascii="Calibri" w:eastAsia="Calibri" w:hAnsi="Calibri" w:cs="Calibri"/>
          <w:bCs/>
          <w:sz w:val="22"/>
          <w:szCs w:val="22"/>
          <w:lang w:val="fi-FI" w:eastAsia="en-GB" w:bidi="ar-SA"/>
        </w:rPr>
        <w:t xml:space="preserve">Useimmin se on pyrkinyt käyttämään haavoittuvuutta </w:t>
      </w:r>
      <w:r w:rsidR="00E721E8" w:rsidRPr="00E721E8">
        <w:rPr>
          <w:rFonts w:asciiTheme="minorHAnsi" w:eastAsia="Calibri" w:hAnsiTheme="minorHAnsi" w:cstheme="minorHAnsi"/>
          <w:sz w:val="22"/>
          <w:szCs w:val="22"/>
          <w:lang w:val="fi-FI"/>
        </w:rPr>
        <w:t xml:space="preserve">nimeltä </w:t>
      </w:r>
      <w:r w:rsidR="00E721E8" w:rsidRPr="00E721E8">
        <w:rPr>
          <w:rFonts w:asciiTheme="minorHAnsi" w:hAnsiTheme="minorHAnsi" w:cstheme="minorHAnsi"/>
          <w:sz w:val="22"/>
          <w:szCs w:val="22"/>
          <w:lang w:val="fi-FI"/>
        </w:rPr>
        <w:t xml:space="preserve">Command Injection Over </w:t>
      </w:r>
      <w:r w:rsidR="00E721E8">
        <w:rPr>
          <w:rFonts w:asciiTheme="minorHAnsi" w:hAnsiTheme="minorHAnsi" w:cstheme="minorHAnsi"/>
          <w:sz w:val="22"/>
          <w:szCs w:val="22"/>
          <w:lang w:val="fi-FI"/>
        </w:rPr>
        <w:t xml:space="preserve">HTTP. Tämän </w:t>
      </w:r>
      <w:r w:rsidR="00CA1337">
        <w:rPr>
          <w:rFonts w:asciiTheme="minorHAnsi" w:hAnsiTheme="minorHAnsi" w:cstheme="minorHAnsi"/>
          <w:sz w:val="22"/>
          <w:szCs w:val="22"/>
          <w:lang w:val="fi-FI"/>
        </w:rPr>
        <w:t>portin</w:t>
      </w:r>
      <w:r w:rsidR="00E721E8">
        <w:rPr>
          <w:rFonts w:asciiTheme="minorHAnsi" w:hAnsiTheme="minorHAnsi" w:cstheme="minorHAnsi"/>
          <w:sz w:val="22"/>
          <w:szCs w:val="22"/>
          <w:lang w:val="fi-FI"/>
        </w:rPr>
        <w:t xml:space="preserve"> pitävyyttä on koeteltu 34 prosentissa Check Pointin globaaliin verkostoon kuuluvista yrityksistä ja organisaatioista. </w:t>
      </w:r>
    </w:p>
    <w:p w14:paraId="5F8164B7" w14:textId="77777777" w:rsidR="00AC0BBA" w:rsidRDefault="00AC0BBA" w:rsidP="000A5C02">
      <w:pPr>
        <w:spacing w:line="259" w:lineRule="auto"/>
        <w:ind w:left="0"/>
        <w:rPr>
          <w:rFonts w:ascii="Calibri" w:eastAsia="Calibri" w:hAnsi="Calibri" w:cs="Calibri"/>
          <w:bCs/>
          <w:sz w:val="22"/>
          <w:szCs w:val="22"/>
          <w:lang w:val="fi-FI" w:eastAsia="en-GB" w:bidi="ar-SA"/>
        </w:rPr>
      </w:pPr>
    </w:p>
    <w:p w14:paraId="15D167B3" w14:textId="0AD171C5" w:rsidR="00AC0BBA" w:rsidRDefault="00E721E8" w:rsidP="000A5C02">
      <w:pPr>
        <w:spacing w:line="259" w:lineRule="auto"/>
        <w:ind w:left="0"/>
        <w:rPr>
          <w:rFonts w:ascii="Calibri" w:eastAsia="Calibri" w:hAnsi="Calibri" w:cs="Calibri"/>
          <w:bCs/>
          <w:sz w:val="22"/>
          <w:szCs w:val="22"/>
          <w:lang w:val="fi-FI" w:eastAsia="en-GB" w:bidi="ar-SA"/>
        </w:rPr>
      </w:pPr>
      <w:r>
        <w:rPr>
          <w:rFonts w:ascii="Calibri" w:eastAsia="Calibri" w:hAnsi="Calibri" w:cs="Calibri"/>
          <w:bCs/>
          <w:sz w:val="22"/>
          <w:szCs w:val="22"/>
          <w:lang w:val="fi-FI" w:eastAsia="en-GB" w:bidi="ar-SA"/>
        </w:rPr>
        <w:t>Myös alkuvuoden isoin ja</w:t>
      </w:r>
      <w:r w:rsidR="00440BBE">
        <w:rPr>
          <w:rFonts w:ascii="Calibri" w:eastAsia="Calibri" w:hAnsi="Calibri" w:cs="Calibri"/>
          <w:bCs/>
          <w:sz w:val="22"/>
          <w:szCs w:val="22"/>
          <w:lang w:val="fi-FI" w:eastAsia="en-GB" w:bidi="ar-SA"/>
        </w:rPr>
        <w:t xml:space="preserve"> aktiivisin</w:t>
      </w:r>
      <w:r>
        <w:rPr>
          <w:rFonts w:ascii="Calibri" w:eastAsia="Calibri" w:hAnsi="Calibri" w:cs="Calibri"/>
          <w:bCs/>
          <w:sz w:val="22"/>
          <w:szCs w:val="22"/>
          <w:lang w:val="fi-FI" w:eastAsia="en-GB" w:bidi="ar-SA"/>
        </w:rPr>
        <w:t xml:space="preserve"> bottiverkko, Emotet, osoitti elokuussa elpymisen merkkejä kahden kuukauden tauon jälkeen.</w:t>
      </w:r>
      <w:r w:rsidR="00440BBE">
        <w:rPr>
          <w:rFonts w:ascii="Calibri" w:eastAsia="Calibri" w:hAnsi="Calibri" w:cs="Calibri"/>
          <w:bCs/>
          <w:sz w:val="22"/>
          <w:szCs w:val="22"/>
          <w:lang w:val="fi-FI" w:eastAsia="en-GB" w:bidi="ar-SA"/>
        </w:rPr>
        <w:t xml:space="preserve"> On todennäköistä, että Emotetia käytetään uuteen roskapostikampanjaan lähiaikoina.</w:t>
      </w:r>
    </w:p>
    <w:p w14:paraId="40052198" w14:textId="77777777" w:rsidR="00504C18" w:rsidRPr="00440BBE" w:rsidRDefault="00504C18" w:rsidP="00440BBE">
      <w:pPr>
        <w:ind w:left="0"/>
        <w:rPr>
          <w:rFonts w:asciiTheme="minorHAnsi" w:hAnsiTheme="minorHAnsi" w:cstheme="minorHAnsi"/>
          <w:sz w:val="22"/>
          <w:szCs w:val="22"/>
          <w:lang w:val="fi-FI" w:eastAsia="en-GB"/>
        </w:rPr>
      </w:pPr>
      <w:bookmarkStart w:id="3" w:name="_Hlk15917750"/>
    </w:p>
    <w:p w14:paraId="4BC624EC" w14:textId="051DDEC5" w:rsidR="00A35A04" w:rsidRPr="00B47359" w:rsidRDefault="00A35A04" w:rsidP="00440BBE">
      <w:pPr>
        <w:ind w:left="0"/>
        <w:rPr>
          <w:lang w:val="fi-FI" w:eastAsia="en-GB"/>
        </w:rPr>
      </w:pPr>
      <w:r w:rsidRPr="00261514">
        <w:rPr>
          <w:rFonts w:asciiTheme="minorHAnsi" w:hAnsiTheme="minorHAnsi" w:cstheme="minorHAnsi"/>
          <w:sz w:val="22"/>
          <w:szCs w:val="22"/>
          <w:lang w:val="fi-FI" w:eastAsia="en-GB"/>
        </w:rPr>
        <w:t>”</w:t>
      </w:r>
      <w:r w:rsidR="00440BBE" w:rsidRPr="00261514">
        <w:rPr>
          <w:rFonts w:asciiTheme="minorHAnsi" w:hAnsiTheme="minorHAnsi" w:cstheme="minorHAnsi"/>
          <w:sz w:val="22"/>
          <w:szCs w:val="22"/>
          <w:lang w:val="fi-FI" w:eastAsia="en-GB"/>
        </w:rPr>
        <w:t xml:space="preserve">Havaitsimme Echobotin ensimmäisen kerran toukokuun puolivälissä ja aloimme seurata sitä, koska se on pahamaineisen Mirain uusi versio. </w:t>
      </w:r>
      <w:r w:rsidR="00440BBE" w:rsidRPr="00B47359">
        <w:rPr>
          <w:rFonts w:asciiTheme="minorHAnsi" w:hAnsiTheme="minorHAnsi" w:cstheme="minorHAnsi"/>
          <w:sz w:val="22"/>
          <w:szCs w:val="22"/>
          <w:lang w:val="fi-FI" w:eastAsia="en-GB"/>
        </w:rPr>
        <w:t>Echobot</w:t>
      </w:r>
      <w:r w:rsidR="00CA1337" w:rsidRPr="00B47359">
        <w:rPr>
          <w:rFonts w:asciiTheme="minorHAnsi" w:hAnsiTheme="minorHAnsi" w:cstheme="minorHAnsi"/>
          <w:sz w:val="22"/>
          <w:szCs w:val="22"/>
          <w:lang w:val="fi-FI" w:eastAsia="en-GB"/>
        </w:rPr>
        <w:t>ista on saatu havaintoja 34 prosentissa yrityksistä kautta m</w:t>
      </w:r>
      <w:r w:rsidR="00B47359" w:rsidRPr="00B47359">
        <w:rPr>
          <w:rFonts w:asciiTheme="minorHAnsi" w:hAnsiTheme="minorHAnsi" w:cstheme="minorHAnsi"/>
          <w:sz w:val="22"/>
          <w:szCs w:val="22"/>
          <w:lang w:val="fi-FI" w:eastAsia="en-GB"/>
        </w:rPr>
        <w:t>a</w:t>
      </w:r>
      <w:r w:rsidR="00CA1337" w:rsidRPr="00B47359">
        <w:rPr>
          <w:rFonts w:asciiTheme="minorHAnsi" w:hAnsiTheme="minorHAnsi" w:cstheme="minorHAnsi"/>
          <w:sz w:val="22"/>
          <w:szCs w:val="22"/>
          <w:lang w:val="fi-FI" w:eastAsia="en-GB"/>
        </w:rPr>
        <w:t xml:space="preserve">ailman. </w:t>
      </w:r>
      <w:r w:rsidR="00CA1337" w:rsidRPr="00CA1337">
        <w:rPr>
          <w:rFonts w:asciiTheme="minorHAnsi" w:hAnsiTheme="minorHAnsi" w:cstheme="minorHAnsi"/>
          <w:sz w:val="22"/>
          <w:szCs w:val="22"/>
          <w:lang w:val="fi-FI" w:eastAsia="en-GB"/>
        </w:rPr>
        <w:t xml:space="preserve">Tämä osoittaa jälleen kerran, miten tärkeää on päivittää kaikki </w:t>
      </w:r>
      <w:r w:rsidR="00B47359">
        <w:rPr>
          <w:rFonts w:asciiTheme="minorHAnsi" w:hAnsiTheme="minorHAnsi" w:cstheme="minorHAnsi"/>
          <w:sz w:val="22"/>
          <w:szCs w:val="22"/>
          <w:lang w:val="fi-FI" w:eastAsia="en-GB"/>
        </w:rPr>
        <w:t>yritys</w:t>
      </w:r>
      <w:r w:rsidR="00CA1337" w:rsidRPr="00CA1337">
        <w:rPr>
          <w:rFonts w:asciiTheme="minorHAnsi" w:hAnsiTheme="minorHAnsi" w:cstheme="minorHAnsi"/>
          <w:sz w:val="22"/>
          <w:szCs w:val="22"/>
          <w:lang w:val="fi-FI" w:eastAsia="en-GB"/>
        </w:rPr>
        <w:t xml:space="preserve">verkot, ohjelmistot ja IoT-laitteet uusimpaan version heti sen ilmestyessä, kommentoi Check Pointin tutkimusjohtaja </w:t>
      </w:r>
      <w:r w:rsidR="00CA1337" w:rsidRPr="00CA1337">
        <w:rPr>
          <w:rFonts w:asciiTheme="minorHAnsi" w:hAnsiTheme="minorHAnsi" w:cstheme="minorHAnsi"/>
          <w:b/>
          <w:bCs/>
          <w:sz w:val="22"/>
          <w:szCs w:val="22"/>
          <w:lang w:val="fi-FI" w:eastAsia="en-GB"/>
        </w:rPr>
        <w:t>Maya Horowitz.</w:t>
      </w:r>
      <w:r w:rsidR="00CA1337" w:rsidRPr="00CA1337">
        <w:rPr>
          <w:rFonts w:asciiTheme="minorHAnsi" w:hAnsiTheme="minorHAnsi" w:cstheme="minorHAnsi"/>
          <w:sz w:val="22"/>
          <w:szCs w:val="22"/>
          <w:lang w:val="fi-FI" w:eastAsia="en-GB"/>
        </w:rPr>
        <w:t xml:space="preserve">  </w:t>
      </w:r>
    </w:p>
    <w:p w14:paraId="0BBA7AA4" w14:textId="0E3C487D" w:rsidR="00810BB7" w:rsidRDefault="00810BB7" w:rsidP="00504C18">
      <w:pPr>
        <w:ind w:left="0"/>
        <w:rPr>
          <w:rFonts w:asciiTheme="minorHAnsi" w:hAnsiTheme="minorHAnsi" w:cstheme="minorHAnsi"/>
          <w:sz w:val="22"/>
          <w:szCs w:val="22"/>
          <w:lang w:val="fi-FI" w:eastAsia="en-GB"/>
        </w:rPr>
      </w:pPr>
    </w:p>
    <w:p w14:paraId="0EDA10A3" w14:textId="77777777" w:rsidR="00810BB7" w:rsidRDefault="00810BB7" w:rsidP="00810BB7">
      <w:pPr>
        <w:ind w:left="0"/>
        <w:rPr>
          <w:rFonts w:asciiTheme="minorHAnsi" w:hAnsiTheme="minorHAnsi" w:cstheme="minorHAnsi"/>
          <w:sz w:val="22"/>
          <w:szCs w:val="22"/>
          <w:lang w:val="fi-FI"/>
        </w:rPr>
      </w:pPr>
    </w:p>
    <w:p w14:paraId="5EBCF4A9" w14:textId="4997C07F" w:rsidR="00810BB7" w:rsidRDefault="00810BB7" w:rsidP="00810BB7">
      <w:pPr>
        <w:ind w:left="0"/>
        <w:rPr>
          <w:rFonts w:asciiTheme="minorHAnsi" w:hAnsiTheme="minorHAnsi" w:cstheme="minorHAnsi"/>
          <w:b/>
          <w:sz w:val="22"/>
          <w:szCs w:val="22"/>
          <w:lang w:val="fi-FI"/>
        </w:rPr>
      </w:pPr>
      <w:r w:rsidRPr="005D5002">
        <w:rPr>
          <w:rFonts w:asciiTheme="minorHAnsi" w:hAnsiTheme="minorHAnsi" w:cstheme="minorHAnsi"/>
          <w:b/>
          <w:sz w:val="22"/>
          <w:szCs w:val="22"/>
          <w:lang w:val="fi-FI"/>
        </w:rPr>
        <w:t>Suomen yleisim</w:t>
      </w:r>
      <w:r>
        <w:rPr>
          <w:rFonts w:asciiTheme="minorHAnsi" w:hAnsiTheme="minorHAnsi" w:cstheme="minorHAnsi"/>
          <w:b/>
          <w:sz w:val="22"/>
          <w:szCs w:val="22"/>
          <w:lang w:val="fi-FI"/>
        </w:rPr>
        <w:t>m</w:t>
      </w:r>
      <w:r w:rsidRPr="005D5002">
        <w:rPr>
          <w:rFonts w:asciiTheme="minorHAnsi" w:hAnsiTheme="minorHAnsi" w:cstheme="minorHAnsi"/>
          <w:b/>
          <w:sz w:val="22"/>
          <w:szCs w:val="22"/>
          <w:lang w:val="fi-FI"/>
        </w:rPr>
        <w:t xml:space="preserve">ät haittaohjelmat </w:t>
      </w:r>
      <w:r w:rsidR="006C0EC7">
        <w:rPr>
          <w:rFonts w:asciiTheme="minorHAnsi" w:hAnsiTheme="minorHAnsi" w:cstheme="minorHAnsi"/>
          <w:b/>
          <w:sz w:val="22"/>
          <w:szCs w:val="22"/>
          <w:lang w:val="fi-FI"/>
        </w:rPr>
        <w:t>elokuuss</w:t>
      </w:r>
      <w:r>
        <w:rPr>
          <w:rFonts w:asciiTheme="minorHAnsi" w:hAnsiTheme="minorHAnsi" w:cstheme="minorHAnsi"/>
          <w:b/>
          <w:sz w:val="22"/>
          <w:szCs w:val="22"/>
          <w:lang w:val="fi-FI"/>
        </w:rPr>
        <w:t>a</w:t>
      </w:r>
      <w:r w:rsidRPr="005D5002">
        <w:rPr>
          <w:rFonts w:asciiTheme="minorHAnsi" w:hAnsiTheme="minorHAnsi" w:cstheme="minorHAnsi"/>
          <w:b/>
          <w:sz w:val="22"/>
          <w:szCs w:val="22"/>
          <w:lang w:val="fi-FI"/>
        </w:rPr>
        <w:t xml:space="preserve"> 2019:</w:t>
      </w:r>
      <w:r>
        <w:rPr>
          <w:rFonts w:asciiTheme="minorHAnsi" w:hAnsiTheme="minorHAnsi" w:cstheme="minorHAnsi"/>
          <w:b/>
          <w:sz w:val="22"/>
          <w:szCs w:val="22"/>
          <w:lang w:val="fi-FI"/>
        </w:rPr>
        <w:t xml:space="preserve"> </w:t>
      </w:r>
    </w:p>
    <w:p w14:paraId="1202E11F" w14:textId="77777777" w:rsidR="00810BB7" w:rsidRDefault="00810BB7" w:rsidP="00810BB7">
      <w:pPr>
        <w:ind w:left="0"/>
        <w:rPr>
          <w:rFonts w:asciiTheme="minorHAnsi" w:hAnsiTheme="minorHAnsi" w:cstheme="minorHAnsi"/>
          <w:b/>
          <w:sz w:val="22"/>
          <w:szCs w:val="22"/>
          <w:lang w:val="fi-FI"/>
        </w:rPr>
      </w:pPr>
    </w:p>
    <w:p w14:paraId="78CFB5EE" w14:textId="39A96AE8" w:rsidR="004E203E" w:rsidRDefault="004E203E" w:rsidP="00810BB7">
      <w:pPr>
        <w:pStyle w:val="Luettelokappale"/>
        <w:numPr>
          <w:ilvl w:val="0"/>
          <w:numId w:val="22"/>
        </w:numPr>
        <w:spacing w:line="276" w:lineRule="auto"/>
        <w:jc w:val="both"/>
        <w:rPr>
          <w:rFonts w:asciiTheme="minorHAnsi" w:hAnsiTheme="minorHAnsi" w:cstheme="minorHAnsi"/>
          <w:sz w:val="22"/>
          <w:szCs w:val="22"/>
          <w:lang w:val="fi-FI"/>
        </w:rPr>
      </w:pPr>
      <w:r>
        <w:rPr>
          <w:rFonts w:asciiTheme="minorHAnsi" w:hAnsiTheme="minorHAnsi" w:cstheme="minorHAnsi"/>
          <w:sz w:val="22"/>
          <w:szCs w:val="22"/>
          <w:lang w:val="fi-FI"/>
        </w:rPr>
        <w:t>J</w:t>
      </w:r>
      <w:r w:rsidR="003E0C84">
        <w:rPr>
          <w:rFonts w:asciiTheme="minorHAnsi" w:hAnsiTheme="minorHAnsi" w:cstheme="minorHAnsi"/>
          <w:sz w:val="22"/>
          <w:szCs w:val="22"/>
          <w:lang w:val="fi-FI"/>
        </w:rPr>
        <w:t>Secoin</w:t>
      </w:r>
      <w:r>
        <w:rPr>
          <w:rFonts w:asciiTheme="minorHAnsi" w:hAnsiTheme="minorHAnsi" w:cstheme="minorHAnsi"/>
          <w:sz w:val="22"/>
          <w:szCs w:val="22"/>
          <w:lang w:val="fi-FI"/>
        </w:rPr>
        <w:t xml:space="preserve"> </w:t>
      </w:r>
      <w:r w:rsidRPr="0054166E">
        <w:rPr>
          <w:rFonts w:asciiTheme="minorHAnsi" w:hAnsiTheme="minorHAnsi" w:cstheme="minorHAnsi"/>
          <w:sz w:val="22"/>
          <w:szCs w:val="22"/>
          <w:lang w:val="fi-FI"/>
        </w:rPr>
        <w:t>–</w:t>
      </w:r>
      <w:r>
        <w:rPr>
          <w:rFonts w:asciiTheme="minorHAnsi" w:hAnsiTheme="minorHAnsi" w:cstheme="minorHAnsi"/>
          <w:sz w:val="22"/>
          <w:szCs w:val="22"/>
          <w:lang w:val="fi-FI"/>
        </w:rPr>
        <w:t xml:space="preserve"> </w:t>
      </w:r>
      <w:r w:rsidR="003E0C84">
        <w:rPr>
          <w:rFonts w:asciiTheme="minorHAnsi" w:hAnsiTheme="minorHAnsi" w:cstheme="minorHAnsi"/>
          <w:sz w:val="22"/>
          <w:szCs w:val="22"/>
          <w:lang w:val="fi-FI"/>
        </w:rPr>
        <w:t>Verkkosivuille upotettava kryptovaluutan louhintaohjelma.</w:t>
      </w:r>
      <w:r w:rsidR="00415A8A">
        <w:rPr>
          <w:rFonts w:asciiTheme="minorHAnsi" w:hAnsiTheme="minorHAnsi" w:cstheme="minorHAnsi"/>
          <w:sz w:val="22"/>
          <w:szCs w:val="22"/>
          <w:lang w:val="fi-FI"/>
        </w:rPr>
        <w:t xml:space="preserve"> </w:t>
      </w:r>
      <w:r>
        <w:rPr>
          <w:rFonts w:asciiTheme="minorHAnsi" w:hAnsiTheme="minorHAnsi" w:cstheme="minorHAnsi"/>
          <w:sz w:val="22"/>
          <w:szCs w:val="22"/>
          <w:lang w:val="fi-FI"/>
        </w:rPr>
        <w:t xml:space="preserve">Esiintyvyys </w:t>
      </w:r>
      <w:r w:rsidR="003E0C84">
        <w:rPr>
          <w:rFonts w:asciiTheme="minorHAnsi" w:hAnsiTheme="minorHAnsi" w:cstheme="minorHAnsi"/>
          <w:sz w:val="22"/>
          <w:szCs w:val="22"/>
          <w:lang w:val="fi-FI"/>
        </w:rPr>
        <w:t>13</w:t>
      </w:r>
      <w:r>
        <w:rPr>
          <w:rFonts w:asciiTheme="minorHAnsi" w:hAnsiTheme="minorHAnsi" w:cstheme="minorHAnsi"/>
          <w:sz w:val="22"/>
          <w:szCs w:val="22"/>
          <w:lang w:val="fi-FI"/>
        </w:rPr>
        <w:t xml:space="preserve"> %.</w:t>
      </w:r>
    </w:p>
    <w:p w14:paraId="78304573" w14:textId="09C4E0FF" w:rsidR="004E203E" w:rsidRDefault="003E0C84" w:rsidP="00810BB7">
      <w:pPr>
        <w:pStyle w:val="Luettelokappale"/>
        <w:numPr>
          <w:ilvl w:val="0"/>
          <w:numId w:val="22"/>
        </w:numPr>
        <w:spacing w:line="276" w:lineRule="auto"/>
        <w:jc w:val="both"/>
        <w:rPr>
          <w:rFonts w:asciiTheme="minorHAnsi" w:hAnsiTheme="minorHAnsi" w:cstheme="minorHAnsi"/>
          <w:sz w:val="22"/>
          <w:szCs w:val="22"/>
          <w:lang w:val="fi-FI"/>
        </w:rPr>
      </w:pPr>
      <w:r>
        <w:rPr>
          <w:rFonts w:asciiTheme="minorHAnsi" w:hAnsiTheme="minorHAnsi" w:cstheme="minorHAnsi"/>
          <w:sz w:val="22"/>
          <w:szCs w:val="22"/>
          <w:lang w:val="fi-FI"/>
        </w:rPr>
        <w:t>TrickBot</w:t>
      </w:r>
      <w:r w:rsidR="004E203E">
        <w:rPr>
          <w:rFonts w:asciiTheme="minorHAnsi" w:hAnsiTheme="minorHAnsi" w:cstheme="minorHAnsi"/>
          <w:sz w:val="22"/>
          <w:szCs w:val="22"/>
          <w:lang w:val="fi-FI"/>
        </w:rPr>
        <w:t xml:space="preserve"> </w:t>
      </w:r>
      <w:r w:rsidR="004E203E" w:rsidRPr="0054166E">
        <w:rPr>
          <w:rFonts w:asciiTheme="minorHAnsi" w:hAnsiTheme="minorHAnsi" w:cstheme="minorHAnsi"/>
          <w:sz w:val="22"/>
          <w:szCs w:val="22"/>
          <w:lang w:val="fi-FI"/>
        </w:rPr>
        <w:t>–</w:t>
      </w:r>
      <w:r w:rsidR="004E203E">
        <w:rPr>
          <w:rFonts w:asciiTheme="minorHAnsi" w:hAnsiTheme="minorHAnsi" w:cstheme="minorHAnsi"/>
          <w:sz w:val="22"/>
          <w:szCs w:val="22"/>
          <w:lang w:val="fi-FI"/>
        </w:rPr>
        <w:t xml:space="preserve"> </w:t>
      </w:r>
      <w:r>
        <w:rPr>
          <w:rFonts w:asciiTheme="minorHAnsi" w:hAnsiTheme="minorHAnsi" w:cstheme="minorHAnsi"/>
          <w:sz w:val="22"/>
          <w:szCs w:val="22"/>
          <w:lang w:val="fi-FI"/>
        </w:rPr>
        <w:t>Pääasiassa pankkihuijauksiin tähtäävä haittaohjelma</w:t>
      </w:r>
      <w:r w:rsidR="004E203E">
        <w:rPr>
          <w:rFonts w:asciiTheme="minorHAnsi" w:hAnsiTheme="minorHAnsi" w:cstheme="minorHAnsi"/>
          <w:sz w:val="22"/>
          <w:szCs w:val="22"/>
          <w:lang w:val="fi-FI"/>
        </w:rPr>
        <w:t>. Esiintyvyys 6 %.</w:t>
      </w:r>
    </w:p>
    <w:p w14:paraId="1383210E" w14:textId="72933430" w:rsidR="00810BB7" w:rsidRDefault="003E0C84" w:rsidP="003E0C84">
      <w:pPr>
        <w:pStyle w:val="Luettelokappale"/>
        <w:numPr>
          <w:ilvl w:val="0"/>
          <w:numId w:val="22"/>
        </w:numPr>
        <w:spacing w:line="276" w:lineRule="auto"/>
        <w:rPr>
          <w:rFonts w:asciiTheme="minorHAnsi" w:hAnsiTheme="minorHAnsi" w:cstheme="minorHAnsi"/>
          <w:sz w:val="22"/>
          <w:szCs w:val="22"/>
          <w:lang w:val="fi-FI"/>
        </w:rPr>
      </w:pPr>
      <w:r>
        <w:rPr>
          <w:rFonts w:asciiTheme="minorHAnsi" w:hAnsiTheme="minorHAnsi" w:cstheme="minorHAnsi"/>
          <w:sz w:val="22"/>
          <w:szCs w:val="22"/>
          <w:lang w:val="fi-FI"/>
        </w:rPr>
        <w:t xml:space="preserve">XMRig </w:t>
      </w:r>
      <w:r w:rsidR="00810BB7" w:rsidRPr="0054166E">
        <w:rPr>
          <w:rFonts w:asciiTheme="minorHAnsi" w:hAnsiTheme="minorHAnsi" w:cstheme="minorHAnsi"/>
          <w:sz w:val="22"/>
          <w:szCs w:val="22"/>
          <w:lang w:val="fi-FI"/>
        </w:rPr>
        <w:t xml:space="preserve">– </w:t>
      </w:r>
      <w:r>
        <w:rPr>
          <w:rFonts w:asciiTheme="minorHAnsi" w:hAnsiTheme="minorHAnsi" w:cstheme="minorHAnsi"/>
          <w:sz w:val="22"/>
          <w:szCs w:val="22"/>
          <w:lang w:val="fi-FI"/>
        </w:rPr>
        <w:t>Monero-kryptovaluutan louhija.</w:t>
      </w:r>
      <w:r w:rsidR="004E203E">
        <w:rPr>
          <w:rFonts w:asciiTheme="minorHAnsi" w:hAnsiTheme="minorHAnsi" w:cstheme="minorHAnsi"/>
          <w:sz w:val="22"/>
          <w:szCs w:val="22"/>
          <w:lang w:val="fi-FI"/>
        </w:rPr>
        <w:t xml:space="preserve"> Esiintyvyys 6 %.</w:t>
      </w:r>
    </w:p>
    <w:p w14:paraId="2897D1CE" w14:textId="5DC7BCC6" w:rsidR="00810BB7" w:rsidRPr="0054166E" w:rsidRDefault="004E203E" w:rsidP="00810BB7">
      <w:pPr>
        <w:pStyle w:val="Luettelokappale"/>
        <w:numPr>
          <w:ilvl w:val="0"/>
          <w:numId w:val="22"/>
        </w:numPr>
        <w:spacing w:line="276" w:lineRule="auto"/>
        <w:jc w:val="both"/>
        <w:rPr>
          <w:rFonts w:asciiTheme="minorHAnsi" w:hAnsiTheme="minorHAnsi" w:cstheme="minorHAnsi"/>
          <w:sz w:val="22"/>
          <w:szCs w:val="22"/>
          <w:lang w:val="fi-FI"/>
        </w:rPr>
      </w:pPr>
      <w:r>
        <w:rPr>
          <w:rFonts w:asciiTheme="minorHAnsi" w:hAnsiTheme="minorHAnsi" w:cstheme="minorHAnsi"/>
          <w:sz w:val="22"/>
          <w:szCs w:val="22"/>
          <w:lang w:val="fi-FI"/>
        </w:rPr>
        <w:t>Emotet</w:t>
      </w:r>
      <w:r w:rsidR="00810BB7">
        <w:rPr>
          <w:rFonts w:asciiTheme="minorHAnsi" w:hAnsiTheme="minorHAnsi" w:cstheme="minorHAnsi"/>
          <w:sz w:val="22"/>
          <w:szCs w:val="22"/>
          <w:lang w:val="fi-FI"/>
        </w:rPr>
        <w:t xml:space="preserve"> </w:t>
      </w:r>
      <w:r w:rsidR="00810BB7" w:rsidRPr="0054166E">
        <w:rPr>
          <w:rFonts w:asciiTheme="minorHAnsi" w:hAnsiTheme="minorHAnsi" w:cstheme="minorHAnsi"/>
          <w:sz w:val="22"/>
          <w:szCs w:val="22"/>
          <w:lang w:val="fi-FI"/>
        </w:rPr>
        <w:t>–</w:t>
      </w:r>
      <w:r w:rsidR="00810BB7">
        <w:rPr>
          <w:rFonts w:asciiTheme="minorHAnsi" w:hAnsiTheme="minorHAnsi" w:cstheme="minorHAnsi"/>
          <w:sz w:val="22"/>
          <w:szCs w:val="22"/>
          <w:lang w:val="fi-FI"/>
        </w:rPr>
        <w:t xml:space="preserve"> </w:t>
      </w:r>
      <w:r>
        <w:rPr>
          <w:rFonts w:asciiTheme="minorHAnsi" w:hAnsiTheme="minorHAnsi" w:cstheme="minorHAnsi"/>
          <w:sz w:val="22"/>
          <w:szCs w:val="22"/>
          <w:lang w:val="fi-FI"/>
        </w:rPr>
        <w:t xml:space="preserve">Moderni troijalainen, joka on taitava piiloutumaan. </w:t>
      </w:r>
      <w:r w:rsidR="00BB338B">
        <w:rPr>
          <w:rFonts w:asciiTheme="minorHAnsi" w:hAnsiTheme="minorHAnsi" w:cstheme="minorHAnsi"/>
          <w:sz w:val="22"/>
          <w:szCs w:val="22"/>
          <w:lang w:val="fi-FI"/>
        </w:rPr>
        <w:t xml:space="preserve">Leviää myös sähköpostien kautta. </w:t>
      </w:r>
      <w:r>
        <w:rPr>
          <w:rFonts w:asciiTheme="minorHAnsi" w:hAnsiTheme="minorHAnsi" w:cstheme="minorHAnsi"/>
          <w:sz w:val="22"/>
          <w:szCs w:val="22"/>
          <w:lang w:val="fi-FI"/>
        </w:rPr>
        <w:t>E</w:t>
      </w:r>
      <w:r w:rsidR="00810BB7">
        <w:rPr>
          <w:rFonts w:asciiTheme="minorHAnsi" w:hAnsiTheme="minorHAnsi" w:cstheme="minorHAnsi"/>
          <w:sz w:val="22"/>
          <w:szCs w:val="22"/>
          <w:lang w:val="fi-FI"/>
        </w:rPr>
        <w:t xml:space="preserve">siintyvyys </w:t>
      </w:r>
      <w:r w:rsidR="003E0C84">
        <w:rPr>
          <w:rFonts w:asciiTheme="minorHAnsi" w:hAnsiTheme="minorHAnsi" w:cstheme="minorHAnsi"/>
          <w:sz w:val="22"/>
          <w:szCs w:val="22"/>
          <w:lang w:val="fi-FI"/>
        </w:rPr>
        <w:t>4</w:t>
      </w:r>
      <w:r w:rsidR="00810BB7">
        <w:rPr>
          <w:rFonts w:asciiTheme="minorHAnsi" w:hAnsiTheme="minorHAnsi" w:cstheme="minorHAnsi"/>
          <w:sz w:val="22"/>
          <w:szCs w:val="22"/>
          <w:lang w:val="fi-FI"/>
        </w:rPr>
        <w:t xml:space="preserve"> %.</w:t>
      </w:r>
    </w:p>
    <w:p w14:paraId="63589CC2" w14:textId="5159F315" w:rsidR="00810BB7" w:rsidRDefault="00C810D6" w:rsidP="00810BB7">
      <w:pPr>
        <w:pStyle w:val="Luettelokappale"/>
        <w:numPr>
          <w:ilvl w:val="0"/>
          <w:numId w:val="22"/>
        </w:numPr>
        <w:spacing w:line="276" w:lineRule="auto"/>
        <w:rPr>
          <w:rFonts w:asciiTheme="minorHAnsi" w:hAnsiTheme="minorHAnsi" w:cstheme="minorHAnsi"/>
          <w:sz w:val="22"/>
          <w:szCs w:val="22"/>
          <w:lang w:val="fi-FI"/>
        </w:rPr>
      </w:pPr>
      <w:r>
        <w:rPr>
          <w:rFonts w:asciiTheme="minorHAnsi" w:hAnsiTheme="minorHAnsi" w:cstheme="minorHAnsi"/>
          <w:sz w:val="22"/>
          <w:szCs w:val="22"/>
          <w:lang w:val="fi-FI"/>
        </w:rPr>
        <w:t>Formbook</w:t>
      </w:r>
      <w:r w:rsidR="00810BB7" w:rsidRPr="004B2BF7">
        <w:rPr>
          <w:rFonts w:asciiTheme="minorHAnsi" w:hAnsiTheme="minorHAnsi" w:cstheme="minorHAnsi"/>
          <w:sz w:val="22"/>
          <w:szCs w:val="22"/>
          <w:lang w:val="fi-FI"/>
        </w:rPr>
        <w:t xml:space="preserve"> – </w:t>
      </w:r>
      <w:r w:rsidR="00FC07EE">
        <w:rPr>
          <w:rFonts w:asciiTheme="minorHAnsi" w:hAnsiTheme="minorHAnsi" w:cstheme="minorHAnsi"/>
          <w:sz w:val="22"/>
          <w:szCs w:val="22"/>
          <w:lang w:val="fi-FI"/>
        </w:rPr>
        <w:t>Windows-järjestelmän h</w:t>
      </w:r>
      <w:r>
        <w:rPr>
          <w:rFonts w:asciiTheme="minorHAnsi" w:hAnsiTheme="minorHAnsi" w:cstheme="minorHAnsi"/>
          <w:sz w:val="22"/>
          <w:szCs w:val="22"/>
          <w:lang w:val="fi-FI"/>
        </w:rPr>
        <w:t xml:space="preserve">aittaohjelma, joka kerää uhrien tietoja monin eri tavoin. </w:t>
      </w:r>
      <w:r w:rsidR="00BB338B">
        <w:rPr>
          <w:rFonts w:asciiTheme="minorHAnsi" w:hAnsiTheme="minorHAnsi" w:cstheme="minorHAnsi"/>
          <w:sz w:val="22"/>
          <w:szCs w:val="22"/>
          <w:lang w:val="fi-FI"/>
        </w:rPr>
        <w:t xml:space="preserve">Esiintyvyys </w:t>
      </w:r>
      <w:r>
        <w:rPr>
          <w:rFonts w:asciiTheme="minorHAnsi" w:hAnsiTheme="minorHAnsi" w:cstheme="minorHAnsi"/>
          <w:sz w:val="22"/>
          <w:szCs w:val="22"/>
          <w:lang w:val="fi-FI"/>
        </w:rPr>
        <w:t>4</w:t>
      </w:r>
      <w:r w:rsidR="00810BB7">
        <w:rPr>
          <w:rFonts w:asciiTheme="minorHAnsi" w:hAnsiTheme="minorHAnsi" w:cstheme="minorHAnsi"/>
          <w:sz w:val="22"/>
          <w:szCs w:val="22"/>
          <w:lang w:val="fi-FI"/>
        </w:rPr>
        <w:t xml:space="preserve"> </w:t>
      </w:r>
      <w:r w:rsidR="00810BB7" w:rsidRPr="004B2BF7">
        <w:rPr>
          <w:rFonts w:asciiTheme="minorHAnsi" w:hAnsiTheme="minorHAnsi" w:cstheme="minorHAnsi"/>
          <w:sz w:val="22"/>
          <w:szCs w:val="22"/>
          <w:lang w:val="fi-FI"/>
        </w:rPr>
        <w:t>%.</w:t>
      </w:r>
    </w:p>
    <w:p w14:paraId="046B0F5A" w14:textId="1EC3D362" w:rsidR="00FC07EE" w:rsidRPr="00FC07EE" w:rsidRDefault="00FC07EE" w:rsidP="00D729BF">
      <w:pPr>
        <w:pStyle w:val="Luettelokappale"/>
        <w:numPr>
          <w:ilvl w:val="0"/>
          <w:numId w:val="22"/>
        </w:numPr>
        <w:spacing w:line="276" w:lineRule="auto"/>
        <w:rPr>
          <w:rFonts w:asciiTheme="minorHAnsi" w:eastAsia="Calibri" w:hAnsiTheme="minorHAnsi" w:cstheme="minorHAnsi"/>
          <w:sz w:val="22"/>
          <w:szCs w:val="22"/>
          <w:lang w:val="fi-FI"/>
        </w:rPr>
      </w:pPr>
      <w:r w:rsidRPr="00FC07EE">
        <w:rPr>
          <w:rFonts w:asciiTheme="minorHAnsi" w:hAnsiTheme="minorHAnsi" w:cstheme="minorHAnsi"/>
          <w:sz w:val="22"/>
          <w:szCs w:val="22"/>
          <w:lang w:val="fi-FI"/>
        </w:rPr>
        <w:t xml:space="preserve">Shiz </w:t>
      </w:r>
      <w:r w:rsidRPr="004B2BF7">
        <w:rPr>
          <w:rFonts w:asciiTheme="minorHAnsi" w:hAnsiTheme="minorHAnsi" w:cstheme="minorHAnsi"/>
          <w:sz w:val="22"/>
          <w:szCs w:val="22"/>
          <w:lang w:val="fi-FI"/>
        </w:rPr>
        <w:t>–</w:t>
      </w:r>
      <w:r>
        <w:rPr>
          <w:rFonts w:asciiTheme="minorHAnsi" w:hAnsiTheme="minorHAnsi" w:cstheme="minorHAnsi"/>
          <w:sz w:val="22"/>
          <w:szCs w:val="22"/>
          <w:lang w:val="fi-FI"/>
        </w:rPr>
        <w:t xml:space="preserve"> Haittaohjelma, joka kätkeytyy Windows-ohjelmiin ja pyrkii varastamaan käyttäjän tietoja. Esiintyvyys 2 %.</w:t>
      </w:r>
    </w:p>
    <w:p w14:paraId="2C02F587" w14:textId="5C0C38F4" w:rsidR="00FC07EE" w:rsidRPr="00FC07EE" w:rsidRDefault="00FC07EE" w:rsidP="00D729BF">
      <w:pPr>
        <w:pStyle w:val="Luettelokappale"/>
        <w:numPr>
          <w:ilvl w:val="0"/>
          <w:numId w:val="22"/>
        </w:numPr>
        <w:spacing w:line="276" w:lineRule="auto"/>
        <w:rPr>
          <w:rFonts w:asciiTheme="minorHAnsi" w:eastAsia="Calibri" w:hAnsiTheme="minorHAnsi" w:cstheme="minorHAnsi"/>
          <w:sz w:val="22"/>
          <w:szCs w:val="22"/>
        </w:rPr>
      </w:pPr>
      <w:r>
        <w:rPr>
          <w:rFonts w:asciiTheme="minorHAnsi" w:hAnsiTheme="minorHAnsi" w:cstheme="minorHAnsi"/>
          <w:sz w:val="22"/>
          <w:szCs w:val="22"/>
          <w:lang w:val="fi-FI"/>
        </w:rPr>
        <w:t xml:space="preserve">Loud Miner </w:t>
      </w:r>
      <w:r w:rsidRPr="004B2BF7">
        <w:rPr>
          <w:rFonts w:asciiTheme="minorHAnsi" w:hAnsiTheme="minorHAnsi" w:cstheme="minorHAnsi"/>
          <w:sz w:val="22"/>
          <w:szCs w:val="22"/>
          <w:lang w:val="fi-FI"/>
        </w:rPr>
        <w:t>–</w:t>
      </w:r>
      <w:r>
        <w:rPr>
          <w:rFonts w:asciiTheme="minorHAnsi" w:hAnsiTheme="minorHAnsi" w:cstheme="minorHAnsi"/>
          <w:sz w:val="22"/>
          <w:szCs w:val="22"/>
          <w:lang w:val="fi-FI"/>
        </w:rPr>
        <w:t xml:space="preserve"> Kryptolouhija. Esiintyvyys 2 %.</w:t>
      </w:r>
    </w:p>
    <w:p w14:paraId="5BF1D4FC" w14:textId="18F99CA6" w:rsidR="00FC07EE" w:rsidRPr="00FC07EE" w:rsidRDefault="00FC07EE" w:rsidP="00D729BF">
      <w:pPr>
        <w:pStyle w:val="Luettelokappale"/>
        <w:numPr>
          <w:ilvl w:val="0"/>
          <w:numId w:val="2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MobiDash </w:t>
      </w:r>
      <w:r w:rsidRPr="004B2BF7">
        <w:rPr>
          <w:rFonts w:asciiTheme="minorHAnsi" w:hAnsiTheme="minorHAnsi" w:cstheme="minorHAnsi"/>
          <w:sz w:val="22"/>
          <w:szCs w:val="22"/>
          <w:lang w:val="fi-FI"/>
        </w:rPr>
        <w:t>–</w:t>
      </w:r>
      <w:r>
        <w:rPr>
          <w:rFonts w:asciiTheme="minorHAnsi" w:hAnsiTheme="minorHAnsi" w:cstheme="minorHAnsi"/>
          <w:sz w:val="22"/>
          <w:szCs w:val="22"/>
          <w:lang w:val="fi-FI"/>
        </w:rPr>
        <w:t xml:space="preserve"> Esiintyvyys 2 %.</w:t>
      </w:r>
    </w:p>
    <w:p w14:paraId="3AFB4AA5" w14:textId="098CB19F" w:rsidR="00FC07EE" w:rsidRPr="00FC07EE" w:rsidRDefault="00FC07EE" w:rsidP="00D729BF">
      <w:pPr>
        <w:pStyle w:val="Luettelokappale"/>
        <w:numPr>
          <w:ilvl w:val="0"/>
          <w:numId w:val="22"/>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Tinba </w:t>
      </w:r>
      <w:r w:rsidRPr="004B2BF7">
        <w:rPr>
          <w:rFonts w:asciiTheme="minorHAnsi" w:hAnsiTheme="minorHAnsi" w:cstheme="minorHAnsi"/>
          <w:sz w:val="22"/>
          <w:szCs w:val="22"/>
          <w:lang w:val="fi-FI"/>
        </w:rPr>
        <w:t>–</w:t>
      </w:r>
      <w:r>
        <w:rPr>
          <w:rFonts w:asciiTheme="minorHAnsi" w:hAnsiTheme="minorHAnsi" w:cstheme="minorHAnsi"/>
          <w:sz w:val="22"/>
          <w:szCs w:val="22"/>
          <w:lang w:val="fi-FI"/>
        </w:rPr>
        <w:t xml:space="preserve"> Pankkitroijalainen. Esiintyvyys 2 %.</w:t>
      </w:r>
    </w:p>
    <w:p w14:paraId="7586D309" w14:textId="014E07C7" w:rsidR="00FC07EE" w:rsidRPr="002B5E8F" w:rsidRDefault="00FC07EE" w:rsidP="00D729BF">
      <w:pPr>
        <w:pStyle w:val="Luettelokappale"/>
        <w:numPr>
          <w:ilvl w:val="0"/>
          <w:numId w:val="22"/>
        </w:numPr>
        <w:spacing w:line="276" w:lineRule="auto"/>
        <w:rPr>
          <w:rFonts w:asciiTheme="minorHAnsi" w:eastAsia="Calibri" w:hAnsiTheme="minorHAnsi" w:cstheme="minorHAnsi"/>
          <w:sz w:val="22"/>
          <w:szCs w:val="22"/>
          <w:lang w:val="fi-FI"/>
        </w:rPr>
      </w:pPr>
      <w:r w:rsidRPr="002B5E8F">
        <w:rPr>
          <w:rFonts w:asciiTheme="minorHAnsi" w:eastAsia="Calibri" w:hAnsiTheme="minorHAnsi" w:cstheme="minorHAnsi"/>
          <w:sz w:val="22"/>
          <w:szCs w:val="22"/>
          <w:lang w:val="fi-FI"/>
        </w:rPr>
        <w:t>Dealply, Scar ja DttLoader – Kaikkien esiintyvyys 1 %.</w:t>
      </w:r>
    </w:p>
    <w:p w14:paraId="15B80F08" w14:textId="77777777" w:rsidR="00810BB7" w:rsidRPr="002B5E8F" w:rsidRDefault="00810BB7" w:rsidP="00810BB7">
      <w:pPr>
        <w:ind w:left="0"/>
        <w:rPr>
          <w:rFonts w:asciiTheme="minorHAnsi" w:eastAsia="Calibri" w:hAnsiTheme="minorHAnsi" w:cstheme="minorHAnsi"/>
          <w:b/>
          <w:sz w:val="22"/>
          <w:szCs w:val="22"/>
          <w:lang w:val="fi-FI"/>
        </w:rPr>
      </w:pPr>
    </w:p>
    <w:p w14:paraId="51255F4D" w14:textId="6EBFA4B5" w:rsidR="00810BB7" w:rsidRPr="005D5002" w:rsidRDefault="00810BB7" w:rsidP="00810BB7">
      <w:pPr>
        <w:ind w:left="0"/>
        <w:rPr>
          <w:rFonts w:asciiTheme="minorHAnsi" w:hAnsiTheme="minorHAnsi" w:cstheme="minorHAnsi"/>
          <w:b/>
          <w:sz w:val="22"/>
          <w:szCs w:val="22"/>
          <w:lang w:val="fi-FI"/>
        </w:rPr>
      </w:pPr>
      <w:r w:rsidRPr="005D5002">
        <w:rPr>
          <w:rFonts w:asciiTheme="minorHAnsi" w:eastAsia="Calibri" w:hAnsiTheme="minorHAnsi" w:cstheme="minorHAnsi"/>
          <w:b/>
          <w:sz w:val="22"/>
          <w:szCs w:val="22"/>
          <w:lang w:val="fi-FI"/>
        </w:rPr>
        <w:t>Maailman yleisimmät haittaohjelmat</w:t>
      </w:r>
      <w:r>
        <w:rPr>
          <w:rFonts w:asciiTheme="minorHAnsi" w:hAnsiTheme="minorHAnsi" w:cstheme="minorHAnsi"/>
          <w:b/>
          <w:sz w:val="22"/>
          <w:szCs w:val="22"/>
          <w:lang w:val="fi-FI"/>
        </w:rPr>
        <w:t xml:space="preserve"> </w:t>
      </w:r>
      <w:r w:rsidR="001709B5">
        <w:rPr>
          <w:rFonts w:asciiTheme="minorHAnsi" w:hAnsiTheme="minorHAnsi" w:cstheme="minorHAnsi"/>
          <w:b/>
          <w:sz w:val="22"/>
          <w:szCs w:val="22"/>
          <w:lang w:val="fi-FI"/>
        </w:rPr>
        <w:t>elo</w:t>
      </w:r>
      <w:bookmarkStart w:id="4" w:name="_GoBack"/>
      <w:bookmarkEnd w:id="4"/>
      <w:r>
        <w:rPr>
          <w:rFonts w:asciiTheme="minorHAnsi" w:hAnsiTheme="minorHAnsi" w:cstheme="minorHAnsi"/>
          <w:b/>
          <w:sz w:val="22"/>
          <w:szCs w:val="22"/>
          <w:lang w:val="fi-FI"/>
        </w:rPr>
        <w:t>kuussa</w:t>
      </w:r>
      <w:r w:rsidRPr="005D5002">
        <w:rPr>
          <w:rFonts w:asciiTheme="minorHAnsi" w:hAnsiTheme="minorHAnsi" w:cstheme="minorHAnsi"/>
          <w:b/>
          <w:sz w:val="22"/>
          <w:szCs w:val="22"/>
          <w:lang w:val="fi-FI"/>
        </w:rPr>
        <w:t xml:space="preserve"> 2019:</w:t>
      </w:r>
    </w:p>
    <w:p w14:paraId="21C5EC0F" w14:textId="77777777" w:rsidR="00810BB7" w:rsidRPr="00D01301" w:rsidRDefault="00810BB7" w:rsidP="00810BB7">
      <w:pPr>
        <w:ind w:left="0"/>
        <w:rPr>
          <w:rFonts w:asciiTheme="minorHAnsi" w:hAnsiTheme="minorHAnsi" w:cstheme="minorHAnsi"/>
          <w:sz w:val="22"/>
          <w:szCs w:val="22"/>
          <w:lang w:val="fi-FI"/>
        </w:rPr>
      </w:pPr>
    </w:p>
    <w:p w14:paraId="620F4A88" w14:textId="77777777" w:rsidR="00810BB7" w:rsidRPr="006B44F9" w:rsidRDefault="00810BB7" w:rsidP="00810BB7">
      <w:pPr>
        <w:pStyle w:val="Luettelokappale"/>
        <w:numPr>
          <w:ilvl w:val="0"/>
          <w:numId w:val="24"/>
        </w:numPr>
        <w:spacing w:line="276" w:lineRule="auto"/>
        <w:rPr>
          <w:rFonts w:asciiTheme="minorHAnsi" w:hAnsiTheme="minorHAnsi" w:cstheme="minorHAnsi"/>
          <w:sz w:val="22"/>
          <w:szCs w:val="22"/>
          <w:lang w:val="fi-FI" w:eastAsia="en-GB"/>
        </w:rPr>
      </w:pPr>
      <w:r w:rsidRPr="006B44F9">
        <w:rPr>
          <w:rFonts w:asciiTheme="minorHAnsi" w:hAnsiTheme="minorHAnsi" w:cstheme="minorHAnsi"/>
          <w:sz w:val="22"/>
          <w:szCs w:val="22"/>
          <w:lang w:val="fi-FI"/>
        </w:rPr>
        <w:lastRenderedPageBreak/>
        <w:t>XMRig – Avoimen lähdekoodin louhintaohjelma, jota käytetään Moneron louhintaan.</w:t>
      </w:r>
    </w:p>
    <w:p w14:paraId="7FAB2BDA" w14:textId="7F58BD2C" w:rsidR="00810BB7" w:rsidRDefault="00810BB7" w:rsidP="00810BB7">
      <w:pPr>
        <w:pStyle w:val="Luettelokappale"/>
        <w:numPr>
          <w:ilvl w:val="0"/>
          <w:numId w:val="24"/>
        </w:numPr>
        <w:spacing w:after="240" w:line="276" w:lineRule="auto"/>
        <w:rPr>
          <w:rFonts w:asciiTheme="minorHAnsi" w:hAnsiTheme="minorHAnsi" w:cstheme="minorHAnsi"/>
          <w:sz w:val="22"/>
          <w:szCs w:val="22"/>
          <w:lang w:val="fi-FI" w:eastAsia="en-GB"/>
        </w:rPr>
      </w:pPr>
      <w:r w:rsidRPr="006B44F9">
        <w:rPr>
          <w:rFonts w:asciiTheme="minorHAnsi" w:hAnsiTheme="minorHAnsi" w:cstheme="minorHAnsi"/>
          <w:sz w:val="22"/>
          <w:szCs w:val="22"/>
          <w:lang w:val="fi-FI" w:eastAsia="en-GB"/>
        </w:rPr>
        <w:t>Jsecoin</w:t>
      </w:r>
      <w:r w:rsidRPr="006B44F9">
        <w:rPr>
          <w:rFonts w:asciiTheme="minorHAnsi" w:hAnsiTheme="minorHAnsi" w:cstheme="minorHAnsi"/>
          <w:sz w:val="22"/>
          <w:szCs w:val="22"/>
          <w:lang w:val="fi-FI"/>
        </w:rPr>
        <w:t xml:space="preserve"> </w:t>
      </w:r>
      <w:bookmarkStart w:id="5" w:name="_Hlk16001507"/>
      <w:r w:rsidRPr="006B44F9">
        <w:rPr>
          <w:rFonts w:asciiTheme="minorHAnsi" w:hAnsiTheme="minorHAnsi" w:cstheme="minorHAnsi"/>
          <w:sz w:val="22"/>
          <w:szCs w:val="22"/>
          <w:lang w:val="fi-FI"/>
        </w:rPr>
        <w:t>–</w:t>
      </w:r>
      <w:bookmarkEnd w:id="5"/>
      <w:r w:rsidRPr="006B44F9">
        <w:rPr>
          <w:rFonts w:asciiTheme="minorHAnsi" w:hAnsiTheme="minorHAnsi" w:cstheme="minorHAnsi"/>
          <w:sz w:val="22"/>
          <w:szCs w:val="22"/>
          <w:lang w:val="fi-FI"/>
        </w:rPr>
        <w:t xml:space="preserve"> Louhintaohjelma, joka on mahdollista upottaa verkkosivulle. Sivuston käyttäjä voi halutessaan esimerkiksi ostaa pelirahaa louhimalla kryptovaluuttaa. </w:t>
      </w:r>
    </w:p>
    <w:p w14:paraId="7469AF17" w14:textId="64F24F0D" w:rsidR="00810BB7" w:rsidRPr="00E77EAD" w:rsidRDefault="00E77EAD" w:rsidP="00E77EAD">
      <w:pPr>
        <w:pStyle w:val="Luettelokappale"/>
        <w:numPr>
          <w:ilvl w:val="0"/>
          <w:numId w:val="24"/>
        </w:numPr>
        <w:spacing w:after="240" w:line="276" w:lineRule="auto"/>
        <w:rPr>
          <w:rFonts w:asciiTheme="minorHAnsi" w:hAnsiTheme="minorHAnsi" w:cstheme="minorHAnsi"/>
          <w:sz w:val="22"/>
          <w:szCs w:val="22"/>
          <w:lang w:val="fi-FI" w:eastAsia="en-GB"/>
        </w:rPr>
      </w:pPr>
      <w:r>
        <w:rPr>
          <w:rFonts w:asciiTheme="minorHAnsi" w:hAnsiTheme="minorHAnsi" w:cstheme="minorHAnsi"/>
          <w:sz w:val="22"/>
          <w:szCs w:val="22"/>
          <w:lang w:val="fi-FI"/>
        </w:rPr>
        <w:t xml:space="preserve">Dorkbot </w:t>
      </w:r>
      <w:r w:rsidRPr="006B44F9">
        <w:rPr>
          <w:rFonts w:asciiTheme="minorHAnsi" w:hAnsiTheme="minorHAnsi" w:cstheme="minorHAnsi"/>
          <w:sz w:val="22"/>
          <w:szCs w:val="22"/>
          <w:lang w:val="fi-FI"/>
        </w:rPr>
        <w:t>–</w:t>
      </w:r>
      <w:r>
        <w:rPr>
          <w:rFonts w:asciiTheme="minorHAnsi" w:hAnsiTheme="minorHAnsi" w:cstheme="minorHAnsi"/>
          <w:sz w:val="22"/>
          <w:szCs w:val="22"/>
          <w:lang w:val="fi-FI"/>
        </w:rPr>
        <w:t xml:space="preserve"> IRC-pohjainen mato, joka mahdollistaa laitteen ottamisen etähallintaan ja muiden haittaohjelmien lataamisen laitteelle.</w:t>
      </w:r>
    </w:p>
    <w:p w14:paraId="156EFD3E" w14:textId="5D959739" w:rsidR="00810BB7" w:rsidRDefault="00810BB7" w:rsidP="00810BB7">
      <w:pPr>
        <w:spacing w:line="276" w:lineRule="auto"/>
        <w:ind w:left="0"/>
        <w:rPr>
          <w:rFonts w:asciiTheme="minorHAnsi" w:hAnsiTheme="minorHAnsi" w:cstheme="minorHAnsi"/>
          <w:sz w:val="22"/>
          <w:szCs w:val="22"/>
          <w:lang w:val="fi-FI"/>
        </w:rPr>
      </w:pPr>
      <w:r w:rsidRPr="00AC7862">
        <w:rPr>
          <w:rFonts w:asciiTheme="minorHAnsi" w:hAnsiTheme="minorHAnsi" w:cstheme="minorHAnsi"/>
          <w:b/>
          <w:sz w:val="22"/>
          <w:szCs w:val="22"/>
          <w:lang w:val="fi-FI"/>
        </w:rPr>
        <w:t xml:space="preserve">Mobiilihaittaohjelmien </w:t>
      </w:r>
      <w:r>
        <w:rPr>
          <w:rFonts w:asciiTheme="minorHAnsi" w:hAnsiTheme="minorHAnsi" w:cstheme="minorHAnsi"/>
          <w:sz w:val="22"/>
          <w:szCs w:val="22"/>
          <w:lang w:val="fi-FI"/>
        </w:rPr>
        <w:t>globaalilla listalla ykkösenä oli</w:t>
      </w:r>
      <w:r w:rsidR="00524A71">
        <w:rPr>
          <w:rFonts w:asciiTheme="minorHAnsi" w:hAnsiTheme="minorHAnsi" w:cstheme="minorHAnsi"/>
          <w:sz w:val="22"/>
          <w:szCs w:val="22"/>
          <w:lang w:val="fi-FI"/>
        </w:rPr>
        <w:t xml:space="preserve"> elokuussa</w:t>
      </w:r>
      <w:r>
        <w:rPr>
          <w:rFonts w:asciiTheme="minorHAnsi" w:hAnsiTheme="minorHAnsi" w:cstheme="minorHAnsi"/>
          <w:sz w:val="22"/>
          <w:szCs w:val="22"/>
          <w:lang w:val="fi-FI"/>
        </w:rPr>
        <w:t xml:space="preserve"> </w:t>
      </w:r>
      <w:r w:rsidRPr="005D59E8">
        <w:rPr>
          <w:rFonts w:asciiTheme="minorHAnsi" w:hAnsiTheme="minorHAnsi" w:cstheme="minorHAnsi"/>
          <w:b/>
          <w:sz w:val="22"/>
          <w:szCs w:val="22"/>
          <w:lang w:val="fi-FI"/>
        </w:rPr>
        <w:t>Lotoor</w:t>
      </w:r>
      <w:r>
        <w:rPr>
          <w:rFonts w:asciiTheme="minorHAnsi" w:hAnsiTheme="minorHAnsi" w:cstheme="minorHAnsi"/>
          <w:sz w:val="22"/>
          <w:szCs w:val="22"/>
          <w:lang w:val="fi-FI"/>
        </w:rPr>
        <w:t xml:space="preserve">, joka on Android-laitteiden haavoittuvuuksia hyödyntävä hakkerityökalu. Kakkoseksi kohosi </w:t>
      </w:r>
      <w:r w:rsidR="00E77EAD">
        <w:rPr>
          <w:rFonts w:asciiTheme="minorHAnsi" w:hAnsiTheme="minorHAnsi" w:cstheme="minorHAnsi"/>
          <w:b/>
          <w:sz w:val="22"/>
          <w:szCs w:val="22"/>
          <w:lang w:val="fi-FI"/>
        </w:rPr>
        <w:t>AdroidBauts</w:t>
      </w:r>
      <w:r>
        <w:rPr>
          <w:rFonts w:asciiTheme="minorHAnsi" w:hAnsiTheme="minorHAnsi" w:cstheme="minorHAnsi"/>
          <w:sz w:val="22"/>
          <w:szCs w:val="22"/>
          <w:lang w:val="fi-FI"/>
        </w:rPr>
        <w:t>,</w:t>
      </w:r>
      <w:r w:rsidRPr="005D59E8">
        <w:rPr>
          <w:rFonts w:asciiTheme="minorHAnsi" w:hAnsiTheme="minorHAnsi" w:cstheme="minorHAnsi"/>
          <w:sz w:val="22"/>
          <w:szCs w:val="22"/>
          <w:lang w:val="fi-FI"/>
        </w:rPr>
        <w:t xml:space="preserve"> </w:t>
      </w:r>
      <w:r>
        <w:rPr>
          <w:rFonts w:asciiTheme="minorHAnsi" w:hAnsiTheme="minorHAnsi" w:cstheme="minorHAnsi"/>
          <w:sz w:val="22"/>
          <w:szCs w:val="22"/>
          <w:lang w:val="fi-FI"/>
        </w:rPr>
        <w:t>joka</w:t>
      </w:r>
      <w:r w:rsidR="00E77EAD">
        <w:rPr>
          <w:rFonts w:asciiTheme="minorHAnsi" w:hAnsiTheme="minorHAnsi" w:cstheme="minorHAnsi"/>
          <w:sz w:val="22"/>
          <w:szCs w:val="22"/>
          <w:lang w:val="fi-FI"/>
        </w:rPr>
        <w:t xml:space="preserve"> pystyy välittämään eteenpäin monia laitteen tietoja sekä lataamaan laitteelle </w:t>
      </w:r>
      <w:r w:rsidR="00ED3A86">
        <w:rPr>
          <w:rFonts w:asciiTheme="minorHAnsi" w:hAnsiTheme="minorHAnsi" w:cstheme="minorHAnsi"/>
          <w:sz w:val="22"/>
          <w:szCs w:val="22"/>
          <w:lang w:val="fi-FI"/>
        </w:rPr>
        <w:t xml:space="preserve">mainoksia, </w:t>
      </w:r>
      <w:r w:rsidR="00E77EAD">
        <w:rPr>
          <w:rFonts w:asciiTheme="minorHAnsi" w:hAnsiTheme="minorHAnsi" w:cstheme="minorHAnsi"/>
          <w:sz w:val="22"/>
          <w:szCs w:val="22"/>
          <w:lang w:val="fi-FI"/>
        </w:rPr>
        <w:t xml:space="preserve">sovelluksia ja oikoteitä. </w:t>
      </w:r>
      <w:r>
        <w:rPr>
          <w:rFonts w:asciiTheme="minorHAnsi" w:hAnsiTheme="minorHAnsi" w:cstheme="minorHAnsi"/>
          <w:sz w:val="22"/>
          <w:szCs w:val="22"/>
          <w:lang w:val="fi-FI"/>
        </w:rPr>
        <w:t xml:space="preserve">Kolmanneksi yleisin mobiilihaittaojelma oli </w:t>
      </w:r>
      <w:r w:rsidR="002B5E8F">
        <w:rPr>
          <w:rFonts w:asciiTheme="minorHAnsi" w:hAnsiTheme="minorHAnsi" w:cstheme="minorHAnsi"/>
          <w:b/>
          <w:sz w:val="22"/>
          <w:szCs w:val="22"/>
          <w:lang w:val="fi-FI"/>
        </w:rPr>
        <w:t>Triada</w:t>
      </w:r>
      <w:r>
        <w:rPr>
          <w:rFonts w:asciiTheme="minorHAnsi" w:hAnsiTheme="minorHAnsi" w:cstheme="minorHAnsi"/>
          <w:sz w:val="22"/>
          <w:szCs w:val="22"/>
          <w:lang w:val="fi-FI"/>
        </w:rPr>
        <w:t>,</w:t>
      </w:r>
      <w:r w:rsidRPr="005D59E8">
        <w:rPr>
          <w:rFonts w:asciiTheme="minorHAnsi" w:hAnsiTheme="minorHAnsi" w:cstheme="minorHAnsi"/>
          <w:sz w:val="22"/>
          <w:szCs w:val="22"/>
          <w:lang w:val="fi-FI"/>
        </w:rPr>
        <w:t xml:space="preserve"> </w:t>
      </w:r>
      <w:r w:rsidR="00ED3A86">
        <w:rPr>
          <w:rFonts w:asciiTheme="minorHAnsi" w:hAnsiTheme="minorHAnsi" w:cstheme="minorHAnsi"/>
          <w:sz w:val="22"/>
          <w:szCs w:val="22"/>
          <w:lang w:val="fi-FI"/>
        </w:rPr>
        <w:t xml:space="preserve">joka </w:t>
      </w:r>
      <w:r w:rsidR="002B5E8F">
        <w:rPr>
          <w:rFonts w:asciiTheme="minorHAnsi" w:hAnsiTheme="minorHAnsi" w:cstheme="minorHAnsi"/>
          <w:sz w:val="22"/>
          <w:szCs w:val="22"/>
          <w:lang w:val="fi-FI"/>
        </w:rPr>
        <w:t>antaa tunkeutujalle pääkäyttäjän oikeudet Android-laitteeseen</w:t>
      </w:r>
      <w:r w:rsidR="00ED3A86">
        <w:rPr>
          <w:rFonts w:asciiTheme="minorHAnsi" w:hAnsiTheme="minorHAnsi" w:cstheme="minorHAnsi"/>
          <w:sz w:val="22"/>
          <w:szCs w:val="22"/>
          <w:lang w:val="fi-FI"/>
        </w:rPr>
        <w:t>.</w:t>
      </w:r>
      <w:r w:rsidR="00176B31">
        <w:rPr>
          <w:rFonts w:asciiTheme="minorHAnsi" w:hAnsiTheme="minorHAnsi" w:cstheme="minorHAnsi"/>
          <w:sz w:val="22"/>
          <w:szCs w:val="22"/>
          <w:lang w:val="fi-FI"/>
        </w:rPr>
        <w:t xml:space="preserve"> Järjestys oli sama kuin heinäkuussa.</w:t>
      </w:r>
    </w:p>
    <w:bookmarkEnd w:id="3"/>
    <w:p w14:paraId="7028C1D2" w14:textId="120B3F2A" w:rsidR="00415A8A" w:rsidRPr="00AC0BBA" w:rsidRDefault="00504C18" w:rsidP="00504C18">
      <w:pPr>
        <w:ind w:left="0"/>
        <w:rPr>
          <w:rFonts w:asciiTheme="minorHAnsi" w:hAnsiTheme="minorHAnsi" w:cstheme="minorHAnsi"/>
          <w:sz w:val="22"/>
          <w:szCs w:val="22"/>
          <w:lang w:val="fi-FI"/>
        </w:rPr>
      </w:pPr>
      <w:r w:rsidRPr="00AC0BBA">
        <w:rPr>
          <w:rFonts w:asciiTheme="minorHAnsi" w:hAnsiTheme="minorHAnsi" w:cstheme="minorHAnsi"/>
          <w:sz w:val="22"/>
          <w:szCs w:val="22"/>
          <w:lang w:val="fi-FI"/>
        </w:rPr>
        <w:t> </w:t>
      </w:r>
    </w:p>
    <w:p w14:paraId="19713994" w14:textId="7B2E78F2" w:rsidR="00415A8A" w:rsidRPr="00A345B1" w:rsidRDefault="00415A8A" w:rsidP="00415A8A">
      <w:pPr>
        <w:spacing w:line="276" w:lineRule="auto"/>
        <w:ind w:left="0"/>
        <w:rPr>
          <w:rFonts w:ascii="Calibri" w:eastAsia="Calibri" w:hAnsi="Calibri" w:cs="Calibri"/>
          <w:color w:val="000000"/>
          <w:sz w:val="22"/>
          <w:szCs w:val="22"/>
          <w:lang w:val="fi-FI" w:eastAsia="ko-KR" w:bidi="ar-SA"/>
        </w:rPr>
      </w:pPr>
      <w:r w:rsidRPr="00DB4325">
        <w:rPr>
          <w:rFonts w:asciiTheme="minorHAnsi" w:hAnsiTheme="minorHAnsi" w:cstheme="minorHAnsi"/>
          <w:sz w:val="22"/>
          <w:szCs w:val="22"/>
          <w:lang w:val="fi-FI"/>
        </w:rPr>
        <w:t>Check Pointin tutkijat listasivat myös</w:t>
      </w:r>
      <w:r w:rsidR="009D0B09">
        <w:rPr>
          <w:rFonts w:asciiTheme="minorHAnsi" w:hAnsiTheme="minorHAnsi" w:cstheme="minorHAnsi"/>
          <w:sz w:val="22"/>
          <w:szCs w:val="22"/>
          <w:lang w:val="fi-FI"/>
        </w:rPr>
        <w:t xml:space="preserve"> </w:t>
      </w:r>
      <w:r w:rsidR="00524A71">
        <w:rPr>
          <w:rFonts w:asciiTheme="minorHAnsi" w:hAnsiTheme="minorHAnsi" w:cstheme="minorHAnsi"/>
          <w:sz w:val="22"/>
          <w:szCs w:val="22"/>
          <w:lang w:val="fi-FI"/>
        </w:rPr>
        <w:t>elokuun</w:t>
      </w:r>
      <w:r w:rsidRPr="00DB4325">
        <w:rPr>
          <w:rFonts w:asciiTheme="minorHAnsi" w:hAnsiTheme="minorHAnsi" w:cstheme="minorHAnsi"/>
          <w:sz w:val="22"/>
          <w:szCs w:val="22"/>
          <w:lang w:val="fi-FI"/>
        </w:rPr>
        <w:t xml:space="preserve"> </w:t>
      </w:r>
      <w:r w:rsidRPr="009D0B09">
        <w:rPr>
          <w:rFonts w:asciiTheme="minorHAnsi" w:hAnsiTheme="minorHAnsi" w:cstheme="minorHAnsi"/>
          <w:b/>
          <w:bCs/>
          <w:sz w:val="22"/>
          <w:szCs w:val="22"/>
          <w:lang w:val="fi-FI"/>
        </w:rPr>
        <w:t>käytetyimmät haavoittuvuudet</w:t>
      </w:r>
      <w:r w:rsidRPr="00DB4325">
        <w:rPr>
          <w:rFonts w:asciiTheme="minorHAnsi" w:hAnsiTheme="minorHAnsi" w:cstheme="minorHAnsi"/>
          <w:sz w:val="22"/>
          <w:szCs w:val="22"/>
          <w:lang w:val="fi-FI"/>
        </w:rPr>
        <w:t>.</w:t>
      </w:r>
      <w:r>
        <w:rPr>
          <w:rFonts w:asciiTheme="minorHAnsi" w:hAnsiTheme="minorHAnsi" w:cstheme="minorHAnsi"/>
          <w:sz w:val="22"/>
          <w:szCs w:val="22"/>
          <w:lang w:val="fi-FI"/>
        </w:rPr>
        <w:t xml:space="preserve"> </w:t>
      </w:r>
      <w:r w:rsidRPr="00E26C99">
        <w:rPr>
          <w:rFonts w:asciiTheme="minorHAnsi" w:hAnsiTheme="minorHAnsi" w:cstheme="minorHAnsi"/>
          <w:b/>
          <w:bCs/>
          <w:sz w:val="22"/>
          <w:szCs w:val="22"/>
          <w:lang w:val="fi-FI"/>
        </w:rPr>
        <w:t>SQL-injektiotekniikka</w:t>
      </w:r>
      <w:r w:rsidRPr="00E26C99">
        <w:rPr>
          <w:rFonts w:asciiTheme="minorHAnsi" w:hAnsiTheme="minorHAnsi" w:cstheme="minorHAnsi"/>
          <w:sz w:val="22"/>
          <w:szCs w:val="22"/>
          <w:lang w:val="fi-FI"/>
        </w:rPr>
        <w:t xml:space="preserve"> johti </w:t>
      </w:r>
      <w:r w:rsidR="00524A71">
        <w:rPr>
          <w:rFonts w:asciiTheme="minorHAnsi" w:hAnsiTheme="minorHAnsi" w:cstheme="minorHAnsi"/>
          <w:sz w:val="22"/>
          <w:szCs w:val="22"/>
          <w:lang w:val="fi-FI"/>
        </w:rPr>
        <w:t>kolmannen</w:t>
      </w:r>
      <w:r w:rsidR="009D0B09">
        <w:rPr>
          <w:rFonts w:asciiTheme="minorHAnsi" w:hAnsiTheme="minorHAnsi" w:cstheme="minorHAnsi"/>
          <w:sz w:val="22"/>
          <w:szCs w:val="22"/>
          <w:lang w:val="fi-FI"/>
        </w:rPr>
        <w:t xml:space="preserve"> kerran peräkkäin </w:t>
      </w:r>
      <w:r w:rsidRPr="00E26C99">
        <w:rPr>
          <w:rFonts w:asciiTheme="minorHAnsi" w:hAnsiTheme="minorHAnsi" w:cstheme="minorHAnsi"/>
          <w:sz w:val="22"/>
          <w:szCs w:val="22"/>
          <w:lang w:val="fi-FI"/>
        </w:rPr>
        <w:t xml:space="preserve">hyödynnetyimpien haavoittuvuuksien listaa </w:t>
      </w:r>
      <w:r w:rsidR="00524A71">
        <w:rPr>
          <w:rFonts w:asciiTheme="minorHAnsi" w:hAnsiTheme="minorHAnsi" w:cstheme="minorHAnsi"/>
          <w:sz w:val="22"/>
          <w:szCs w:val="22"/>
          <w:lang w:val="fi-FI"/>
        </w:rPr>
        <w:t>39</w:t>
      </w:r>
      <w:r w:rsidR="009D0B09">
        <w:rPr>
          <w:rFonts w:asciiTheme="minorHAnsi" w:hAnsiTheme="minorHAnsi" w:cstheme="minorHAnsi"/>
          <w:sz w:val="22"/>
          <w:szCs w:val="22"/>
          <w:lang w:val="fi-FI"/>
        </w:rPr>
        <w:t xml:space="preserve"> </w:t>
      </w:r>
      <w:r w:rsidRPr="00E26C99">
        <w:rPr>
          <w:rFonts w:asciiTheme="minorHAnsi" w:hAnsiTheme="minorHAnsi" w:cstheme="minorHAnsi"/>
          <w:sz w:val="22"/>
          <w:szCs w:val="22"/>
          <w:lang w:val="fi-FI"/>
        </w:rPr>
        <w:t xml:space="preserve">prosentin esiintyvyydellä yritysverkoissa. </w:t>
      </w:r>
      <w:r w:rsidR="009D0B09" w:rsidRPr="009D0B09">
        <w:rPr>
          <w:rFonts w:asciiTheme="minorHAnsi" w:hAnsiTheme="minorHAnsi" w:cstheme="minorHAnsi"/>
          <w:b/>
          <w:bCs/>
          <w:sz w:val="22"/>
          <w:szCs w:val="22"/>
          <w:lang w:val="fi-FI"/>
        </w:rPr>
        <w:t>OpenSSL TLS DTLS Heartbeat Information Disclosure (CVE-2014-0160; CVE-2014-0346)</w:t>
      </w:r>
      <w:r w:rsidR="009D0B09" w:rsidRPr="009D0B09">
        <w:rPr>
          <w:rFonts w:asciiTheme="minorHAnsi" w:hAnsiTheme="minorHAnsi" w:cstheme="minorHAnsi"/>
          <w:sz w:val="22"/>
          <w:szCs w:val="22"/>
          <w:lang w:val="fi-FI"/>
        </w:rPr>
        <w:t xml:space="preserve"> </w:t>
      </w:r>
      <w:r w:rsidRPr="00A345B1">
        <w:rPr>
          <w:rFonts w:ascii="Calibri" w:eastAsia="Calibri" w:hAnsi="Calibri" w:cs="Calibri"/>
          <w:color w:val="000000"/>
          <w:sz w:val="22"/>
          <w:szCs w:val="22"/>
          <w:lang w:val="fi-FI" w:eastAsia="ko-KR" w:bidi="ar-SA"/>
        </w:rPr>
        <w:t xml:space="preserve">oli </w:t>
      </w:r>
      <w:r w:rsidR="009D0B09">
        <w:rPr>
          <w:rFonts w:ascii="Calibri" w:eastAsia="Calibri" w:hAnsi="Calibri" w:cs="Calibri"/>
          <w:color w:val="000000"/>
          <w:sz w:val="22"/>
          <w:szCs w:val="22"/>
          <w:lang w:val="fi-FI" w:eastAsia="ko-KR" w:bidi="ar-SA"/>
        </w:rPr>
        <w:t>heinäkuun</w:t>
      </w:r>
      <w:r w:rsidRPr="00A345B1">
        <w:rPr>
          <w:rFonts w:ascii="Calibri" w:eastAsia="Calibri" w:hAnsi="Calibri" w:cs="Calibri"/>
          <w:color w:val="000000"/>
          <w:sz w:val="22"/>
          <w:szCs w:val="22"/>
          <w:lang w:val="fi-FI" w:eastAsia="ko-KR" w:bidi="ar-SA"/>
        </w:rPr>
        <w:t xml:space="preserve"> toiseksi hyödynnetyin haavoittuvuus </w:t>
      </w:r>
      <w:r w:rsidR="00524A71">
        <w:rPr>
          <w:rFonts w:ascii="Calibri" w:eastAsia="Calibri" w:hAnsi="Calibri" w:cs="Calibri"/>
          <w:color w:val="000000"/>
          <w:sz w:val="22"/>
          <w:szCs w:val="22"/>
          <w:lang w:val="fi-FI" w:eastAsia="ko-KR" w:bidi="ar-SA"/>
        </w:rPr>
        <w:t>samalla eli 39</w:t>
      </w:r>
      <w:r>
        <w:rPr>
          <w:rFonts w:ascii="Calibri" w:eastAsia="Calibri" w:hAnsi="Calibri" w:cs="Calibri"/>
          <w:color w:val="000000"/>
          <w:sz w:val="22"/>
          <w:szCs w:val="22"/>
          <w:lang w:val="fi-FI" w:eastAsia="ko-KR" w:bidi="ar-SA"/>
        </w:rPr>
        <w:t xml:space="preserve"> </w:t>
      </w:r>
      <w:r w:rsidRPr="00A345B1">
        <w:rPr>
          <w:rFonts w:ascii="Calibri" w:eastAsia="Calibri" w:hAnsi="Calibri" w:cs="Calibri"/>
          <w:color w:val="000000"/>
          <w:sz w:val="22"/>
          <w:szCs w:val="22"/>
          <w:lang w:val="fi-FI" w:eastAsia="ko-KR" w:bidi="ar-SA"/>
        </w:rPr>
        <w:t xml:space="preserve">prosentin esiintyvyydellä, ja kolmanneksi kohosi </w:t>
      </w:r>
      <w:r w:rsidR="009D0B09" w:rsidRPr="009D0B09">
        <w:rPr>
          <w:rFonts w:asciiTheme="minorHAnsi" w:hAnsiTheme="minorHAnsi" w:cstheme="minorHAnsi"/>
          <w:b/>
          <w:bCs/>
          <w:sz w:val="22"/>
          <w:szCs w:val="22"/>
          <w:lang w:val="fi-FI"/>
        </w:rPr>
        <w:t>MVPower DVR Remote Code Execution</w:t>
      </w:r>
      <w:r w:rsidRPr="00A345B1">
        <w:rPr>
          <w:rFonts w:ascii="Calibri" w:eastAsia="Calibri" w:hAnsi="Calibri" w:cs="Calibri"/>
          <w:color w:val="000000"/>
          <w:sz w:val="22"/>
          <w:szCs w:val="22"/>
          <w:lang w:val="fi-FI" w:eastAsia="ko-KR" w:bidi="ar-SA"/>
        </w:rPr>
        <w:t>, jonka esiintyvyys oli </w:t>
      </w:r>
      <w:r w:rsidR="00524A71">
        <w:rPr>
          <w:rFonts w:ascii="Calibri" w:eastAsia="Calibri" w:hAnsi="Calibri" w:cs="Calibri"/>
          <w:color w:val="000000"/>
          <w:sz w:val="22"/>
          <w:szCs w:val="22"/>
          <w:lang w:val="fi-FI" w:eastAsia="ko-KR" w:bidi="ar-SA"/>
        </w:rPr>
        <w:t>38</w:t>
      </w:r>
      <w:r w:rsidRPr="00A345B1">
        <w:rPr>
          <w:rFonts w:ascii="Calibri" w:eastAsia="Calibri" w:hAnsi="Calibri" w:cs="Calibri"/>
          <w:color w:val="000000"/>
          <w:sz w:val="22"/>
          <w:szCs w:val="22"/>
          <w:lang w:val="fi-FI" w:eastAsia="ko-KR" w:bidi="ar-SA"/>
        </w:rPr>
        <w:t xml:space="preserve"> </w:t>
      </w:r>
      <w:r>
        <w:rPr>
          <w:rFonts w:ascii="Calibri" w:eastAsia="Calibri" w:hAnsi="Calibri" w:cs="Calibri"/>
          <w:color w:val="000000"/>
          <w:sz w:val="22"/>
          <w:szCs w:val="22"/>
          <w:lang w:val="fi-FI" w:eastAsia="ko-KR" w:bidi="ar-SA"/>
        </w:rPr>
        <w:t>prosenttia organisaatioista kautta maailman</w:t>
      </w:r>
      <w:r w:rsidRPr="00A345B1">
        <w:rPr>
          <w:rFonts w:ascii="Calibri" w:eastAsia="Calibri" w:hAnsi="Calibri" w:cs="Calibri"/>
          <w:color w:val="000000"/>
          <w:sz w:val="22"/>
          <w:szCs w:val="22"/>
          <w:lang w:val="fi-FI" w:eastAsia="ko-KR" w:bidi="ar-SA"/>
        </w:rPr>
        <w:t xml:space="preserve">. </w:t>
      </w:r>
    </w:p>
    <w:p w14:paraId="27BAA108" w14:textId="77777777" w:rsidR="00415A8A" w:rsidRPr="0026637B" w:rsidRDefault="00415A8A" w:rsidP="00415A8A">
      <w:pPr>
        <w:spacing w:line="276" w:lineRule="auto"/>
        <w:ind w:left="0"/>
        <w:rPr>
          <w:rFonts w:asciiTheme="minorHAnsi" w:hAnsiTheme="minorHAnsi" w:cstheme="minorHAnsi"/>
          <w:sz w:val="22"/>
          <w:szCs w:val="22"/>
          <w:lang w:val="fi-FI"/>
        </w:rPr>
      </w:pPr>
    </w:p>
    <w:bookmarkEnd w:id="2"/>
    <w:p w14:paraId="596F1B35" w14:textId="77777777" w:rsidR="00D01301" w:rsidRPr="00D01301" w:rsidRDefault="00D01301" w:rsidP="004628F3">
      <w:pPr>
        <w:spacing w:line="276" w:lineRule="auto"/>
        <w:ind w:left="0"/>
        <w:rPr>
          <w:rFonts w:asciiTheme="minorHAnsi" w:hAnsiTheme="minorHAnsi" w:cstheme="minorHAnsi"/>
          <w:bCs/>
          <w:sz w:val="22"/>
          <w:szCs w:val="22"/>
          <w:lang w:val="fi-FI"/>
        </w:rPr>
      </w:pPr>
      <w:r w:rsidRPr="00D01301">
        <w:rPr>
          <w:rFonts w:asciiTheme="minorHAnsi" w:hAnsiTheme="minorHAnsi" w:cstheme="minorHAnsi"/>
          <w:bCs/>
          <w:sz w:val="22"/>
          <w:szCs w:val="22"/>
          <w:lang w:val="fi-FI"/>
        </w:rPr>
        <w:t>Kuukausittain laadittava haittaohjelmatilasto perustuu Check Pointin ThreatCloudin</w:t>
      </w:r>
      <w:r w:rsidRPr="00D01301">
        <w:rPr>
          <w:rFonts w:asciiTheme="minorHAnsi" w:hAnsiTheme="minorHAnsi" w:cstheme="minorHAnsi"/>
          <w:bCs/>
          <w:sz w:val="22"/>
          <w:szCs w:val="22"/>
          <w:vertAlign w:val="superscript"/>
          <w:lang w:val="fi-FI"/>
        </w:rPr>
        <w:t>TM</w:t>
      </w:r>
      <w:r w:rsidRPr="00D01301">
        <w:rPr>
          <w:rFonts w:asciiTheme="minorHAnsi" w:hAnsiTheme="minorHAnsi" w:cstheme="minorHAnsi"/>
          <w:bCs/>
          <w:sz w:val="22"/>
          <w:szCs w:val="22"/>
          <w:lang w:val="fi-FI"/>
        </w:rPr>
        <w:t xml:space="preserve"> tietoihin. Se on maailman laajin verkosto, joka kerää tietoja kyberhyökkäyksistä ja näyttää ne reaaliaikaisesti kartalla. Verkosto tunnistaa päivittäin miljoonia haittaohjelmatyyppejä analysoidessaan yli 250 miljoonasta verkko-osoitteesta saamiaan tietoja.</w:t>
      </w:r>
    </w:p>
    <w:p w14:paraId="1673A33D" w14:textId="77777777" w:rsidR="00D01301" w:rsidRPr="00D01301" w:rsidRDefault="00D01301" w:rsidP="00D01301">
      <w:pPr>
        <w:ind w:left="0"/>
        <w:rPr>
          <w:rFonts w:asciiTheme="minorHAnsi" w:hAnsiTheme="minorHAnsi" w:cstheme="minorHAnsi"/>
          <w:sz w:val="22"/>
          <w:szCs w:val="22"/>
          <w:lang w:val="fi-FI"/>
        </w:rPr>
      </w:pPr>
    </w:p>
    <w:p w14:paraId="6D4A0C9C" w14:textId="340FB143" w:rsidR="00D01301" w:rsidRPr="00524A71" w:rsidRDefault="00D01301" w:rsidP="00D01301">
      <w:pPr>
        <w:ind w:left="0"/>
        <w:rPr>
          <w:rFonts w:asciiTheme="minorHAnsi" w:hAnsiTheme="minorHAnsi" w:cstheme="minorHAnsi"/>
          <w:sz w:val="22"/>
          <w:szCs w:val="22"/>
          <w:lang w:val="fi-FI"/>
        </w:rPr>
      </w:pPr>
      <w:r w:rsidRPr="00D01301">
        <w:rPr>
          <w:rFonts w:asciiTheme="minorHAnsi" w:hAnsiTheme="minorHAnsi" w:cstheme="minorHAnsi"/>
          <w:sz w:val="22"/>
          <w:szCs w:val="22"/>
          <w:lang w:val="fi-FI"/>
        </w:rPr>
        <w:t xml:space="preserve">Täydellinen Top 10 -haittaohjelmalista löytyy </w:t>
      </w:r>
      <w:hyperlink r:id="rId8" w:history="1">
        <w:r w:rsidR="00524A71" w:rsidRPr="00AD77C9">
          <w:rPr>
            <w:rStyle w:val="Hyperlinkki"/>
            <w:rFonts w:asciiTheme="minorHAnsi" w:eastAsia="Times" w:hAnsiTheme="minorHAnsi" w:cstheme="minorHAnsi"/>
            <w:sz w:val="22"/>
            <w:szCs w:val="22"/>
            <w:lang w:val="fi-FI"/>
          </w:rPr>
          <w:t xml:space="preserve">Check Pointin </w:t>
        </w:r>
        <w:r w:rsidR="00AD77C9">
          <w:rPr>
            <w:rStyle w:val="Hyperlinkki"/>
            <w:rFonts w:asciiTheme="minorHAnsi" w:eastAsia="Times" w:hAnsiTheme="minorHAnsi" w:cstheme="minorHAnsi"/>
            <w:sz w:val="22"/>
            <w:szCs w:val="22"/>
            <w:lang w:val="fi-FI"/>
          </w:rPr>
          <w:t>b</w:t>
        </w:r>
        <w:r w:rsidR="00524A71" w:rsidRPr="00AD77C9">
          <w:rPr>
            <w:rStyle w:val="Hyperlinkki"/>
            <w:rFonts w:asciiTheme="minorHAnsi" w:eastAsia="Times" w:hAnsiTheme="minorHAnsi" w:cstheme="minorHAnsi"/>
            <w:sz w:val="22"/>
            <w:szCs w:val="22"/>
            <w:lang w:val="fi-FI"/>
          </w:rPr>
          <w:t>logista</w:t>
        </w:r>
      </w:hyperlink>
      <w:r w:rsidR="00524A71" w:rsidRPr="00AD77C9">
        <w:rPr>
          <w:rFonts w:asciiTheme="minorHAnsi" w:hAnsiTheme="minorHAnsi" w:cstheme="minorHAnsi"/>
          <w:sz w:val="22"/>
          <w:szCs w:val="22"/>
          <w:lang w:val="fi-FI"/>
        </w:rPr>
        <w:t>.</w:t>
      </w:r>
      <w:r w:rsidR="00524A71" w:rsidRPr="00524A71">
        <w:rPr>
          <w:lang w:val="fi-FI"/>
        </w:rPr>
        <w:t xml:space="preserve"> </w:t>
      </w:r>
    </w:p>
    <w:p w14:paraId="4CD2B861" w14:textId="77777777" w:rsidR="00DB4325" w:rsidRPr="00524A71" w:rsidRDefault="00DB4325" w:rsidP="00D01301">
      <w:pPr>
        <w:ind w:left="0"/>
        <w:rPr>
          <w:rFonts w:asciiTheme="minorHAnsi" w:hAnsiTheme="minorHAnsi" w:cstheme="minorHAnsi"/>
          <w:bCs/>
          <w:sz w:val="22"/>
          <w:szCs w:val="22"/>
          <w:lang w:val="fi-FI"/>
        </w:rPr>
      </w:pPr>
    </w:p>
    <w:p w14:paraId="4AF836E2" w14:textId="77777777" w:rsidR="00D01301" w:rsidRPr="00D01301" w:rsidRDefault="00D01301" w:rsidP="00D01301">
      <w:pPr>
        <w:ind w:left="0"/>
        <w:rPr>
          <w:rFonts w:asciiTheme="minorHAnsi" w:hAnsiTheme="minorHAnsi" w:cstheme="minorHAnsi"/>
          <w:bCs/>
          <w:sz w:val="22"/>
          <w:szCs w:val="22"/>
          <w:lang w:val="fi-FI"/>
        </w:rPr>
      </w:pPr>
      <w:r w:rsidRPr="00D01301">
        <w:rPr>
          <w:rFonts w:asciiTheme="minorHAnsi" w:hAnsiTheme="minorHAnsi" w:cstheme="minorHAnsi"/>
          <w:bCs/>
          <w:sz w:val="22"/>
          <w:szCs w:val="22"/>
          <w:lang w:val="fi-FI"/>
        </w:rPr>
        <w:t xml:space="preserve">Check Pointin uhkientorjuntaresurssit ovat saatavilla osoitteessa </w:t>
      </w:r>
      <w:hyperlink r:id="rId9" w:history="1">
        <w:r w:rsidRPr="00D01301">
          <w:rPr>
            <w:rStyle w:val="Hyperlinkki"/>
            <w:rFonts w:asciiTheme="minorHAnsi" w:hAnsiTheme="minorHAnsi" w:cstheme="minorHAnsi"/>
            <w:sz w:val="22"/>
            <w:szCs w:val="22"/>
            <w:lang w:val="fi-FI"/>
          </w:rPr>
          <w:t>http://www.checkpoint.com/threat-prevention-resources/index.html</w:t>
        </w:r>
      </w:hyperlink>
      <w:r w:rsidRPr="00D01301">
        <w:rPr>
          <w:rFonts w:asciiTheme="minorHAnsi" w:hAnsiTheme="minorHAnsi" w:cstheme="minorHAnsi"/>
          <w:bCs/>
          <w:sz w:val="22"/>
          <w:szCs w:val="22"/>
          <w:lang w:val="fi-FI"/>
        </w:rPr>
        <w:t xml:space="preserve"> </w:t>
      </w:r>
      <w:bookmarkStart w:id="6" w:name="gjdgxs"/>
      <w:bookmarkStart w:id="7" w:name="OLE_LINK8"/>
      <w:bookmarkEnd w:id="6"/>
    </w:p>
    <w:p w14:paraId="2F5E472E" w14:textId="77777777" w:rsidR="00D01301" w:rsidRPr="00D01301" w:rsidRDefault="00D01301" w:rsidP="00D01301">
      <w:pPr>
        <w:rPr>
          <w:rFonts w:asciiTheme="minorHAnsi" w:hAnsiTheme="minorHAnsi" w:cstheme="minorHAnsi"/>
          <w:bCs/>
          <w:sz w:val="22"/>
          <w:szCs w:val="22"/>
          <w:lang w:val="fi-FI"/>
        </w:rPr>
      </w:pPr>
    </w:p>
    <w:bookmarkEnd w:id="7"/>
    <w:p w14:paraId="4EDD89B3" w14:textId="77777777" w:rsidR="004A28C5" w:rsidRPr="00472B8D" w:rsidRDefault="004A28C5" w:rsidP="004A28C5">
      <w:pPr>
        <w:ind w:left="0"/>
        <w:rPr>
          <w:rFonts w:asciiTheme="minorHAnsi" w:eastAsia="Calibri" w:hAnsiTheme="minorHAnsi" w:cstheme="minorHAnsi"/>
          <w:b/>
          <w:sz w:val="22"/>
          <w:szCs w:val="22"/>
        </w:rPr>
      </w:pPr>
      <w:r w:rsidRPr="00472B8D">
        <w:rPr>
          <w:rFonts w:asciiTheme="minorHAnsi" w:eastAsia="Calibri" w:hAnsiTheme="minorHAnsi" w:cstheme="minorHAnsi"/>
          <w:b/>
          <w:sz w:val="22"/>
          <w:szCs w:val="22"/>
        </w:rPr>
        <w:t>Lisätiedot ja haastattelupyynnöt:</w:t>
      </w:r>
    </w:p>
    <w:p w14:paraId="23F877A3" w14:textId="77777777" w:rsidR="004A28C5" w:rsidRPr="00472B8D" w:rsidRDefault="00472B8D" w:rsidP="004A28C5">
      <w:pPr>
        <w:ind w:left="0"/>
        <w:rPr>
          <w:rFonts w:asciiTheme="minorHAnsi" w:eastAsia="Calibri" w:hAnsiTheme="minorHAnsi" w:cstheme="minorHAnsi"/>
          <w:sz w:val="22"/>
          <w:szCs w:val="22"/>
        </w:rPr>
      </w:pPr>
      <w:r w:rsidRPr="00472B8D">
        <w:rPr>
          <w:rFonts w:asciiTheme="minorHAnsi" w:eastAsia="Calibri" w:hAnsiTheme="minorHAnsi" w:cstheme="minorHAnsi"/>
          <w:sz w:val="22"/>
          <w:szCs w:val="22"/>
        </w:rPr>
        <w:t>Rami Rauanmaa</w:t>
      </w:r>
      <w:r>
        <w:rPr>
          <w:rFonts w:asciiTheme="minorHAnsi" w:hAnsiTheme="minorHAnsi" w:cstheme="minorHAnsi"/>
          <w:sz w:val="22"/>
          <w:szCs w:val="22"/>
        </w:rPr>
        <w:t xml:space="preserve">, </w:t>
      </w:r>
      <w:r w:rsidRPr="00472B8D">
        <w:rPr>
          <w:rFonts w:asciiTheme="minorHAnsi" w:hAnsiTheme="minorHAnsi" w:cstheme="minorHAnsi"/>
          <w:sz w:val="22"/>
          <w:szCs w:val="22"/>
        </w:rPr>
        <w:t>Head of Security Engineering, Finland and Baltics,</w:t>
      </w:r>
      <w:r>
        <w:rPr>
          <w:rFonts w:asciiTheme="minorHAnsi" w:hAnsiTheme="minorHAnsi" w:cstheme="minorHAnsi"/>
          <w:sz w:val="20"/>
        </w:rPr>
        <w:t xml:space="preserve"> </w:t>
      </w:r>
      <w:r w:rsidR="004A28C5" w:rsidRPr="00472B8D">
        <w:rPr>
          <w:rFonts w:asciiTheme="minorHAnsi" w:eastAsia="Calibri" w:hAnsiTheme="minorHAnsi" w:cstheme="minorHAnsi"/>
          <w:sz w:val="22"/>
          <w:szCs w:val="22"/>
        </w:rPr>
        <w:t xml:space="preserve">Check Point Software Technologies, </w:t>
      </w:r>
      <w:hyperlink r:id="rId10" w:history="1">
        <w:r w:rsidR="004A28C5" w:rsidRPr="00472B8D">
          <w:rPr>
            <w:rStyle w:val="Hyperlinkki"/>
            <w:rFonts w:asciiTheme="minorHAnsi" w:eastAsia="Calibri" w:hAnsiTheme="minorHAnsi" w:cstheme="minorHAnsi"/>
            <w:sz w:val="22"/>
            <w:szCs w:val="22"/>
          </w:rPr>
          <w:t>ramira@checkpoint.com</w:t>
        </w:r>
      </w:hyperlink>
    </w:p>
    <w:p w14:paraId="0E12795E" w14:textId="77777777" w:rsidR="00852786" w:rsidRPr="004A28C5" w:rsidRDefault="00472B8D" w:rsidP="00852786">
      <w:pPr>
        <w:ind w:left="0"/>
        <w:rPr>
          <w:rFonts w:asciiTheme="minorHAnsi" w:eastAsia="Calibri" w:hAnsiTheme="minorHAnsi" w:cstheme="minorHAnsi"/>
          <w:sz w:val="22"/>
          <w:szCs w:val="22"/>
          <w:lang w:val="fi-FI"/>
        </w:rPr>
      </w:pPr>
      <w:r w:rsidRPr="004A28C5">
        <w:rPr>
          <w:rFonts w:asciiTheme="minorHAnsi" w:eastAsia="Calibri" w:hAnsiTheme="minorHAnsi" w:cstheme="minorHAnsi"/>
          <w:sz w:val="22"/>
          <w:szCs w:val="22"/>
          <w:lang w:val="fi-FI"/>
        </w:rPr>
        <w:t>Maija Rauha</w:t>
      </w:r>
      <w:r>
        <w:rPr>
          <w:rFonts w:asciiTheme="minorHAnsi" w:eastAsia="Calibri" w:hAnsiTheme="minorHAnsi" w:cstheme="minorHAnsi"/>
          <w:sz w:val="22"/>
          <w:szCs w:val="22"/>
          <w:lang w:val="fi-FI"/>
        </w:rPr>
        <w:t xml:space="preserve">, viestintäkonsultti, </w:t>
      </w:r>
      <w:r w:rsidR="00852786" w:rsidRPr="004A28C5">
        <w:rPr>
          <w:rFonts w:asciiTheme="minorHAnsi" w:eastAsia="Calibri" w:hAnsiTheme="minorHAnsi" w:cstheme="minorHAnsi"/>
          <w:sz w:val="22"/>
          <w:szCs w:val="22"/>
          <w:lang w:val="fi-FI"/>
        </w:rPr>
        <w:t xml:space="preserve">OSG Viestintä, </w:t>
      </w:r>
      <w:hyperlink r:id="rId11">
        <w:r w:rsidR="00852786" w:rsidRPr="004A28C5">
          <w:rPr>
            <w:rFonts w:asciiTheme="minorHAnsi" w:eastAsia="Calibri" w:hAnsiTheme="minorHAnsi" w:cstheme="minorHAnsi"/>
            <w:color w:val="0000FF"/>
            <w:sz w:val="22"/>
            <w:szCs w:val="22"/>
            <w:u w:val="single"/>
            <w:lang w:val="fi-FI"/>
          </w:rPr>
          <w:t>maija.rauha@osg.fi</w:t>
        </w:r>
      </w:hyperlink>
      <w:r w:rsidR="00852786" w:rsidRPr="004A28C5">
        <w:rPr>
          <w:rFonts w:asciiTheme="minorHAnsi" w:eastAsia="Calibri" w:hAnsiTheme="minorHAnsi" w:cstheme="minorHAnsi"/>
          <w:sz w:val="22"/>
          <w:szCs w:val="22"/>
          <w:lang w:val="fi-FI"/>
        </w:rPr>
        <w:t>, p. 0400 630</w:t>
      </w:r>
      <w:r w:rsidR="00852786">
        <w:rPr>
          <w:rFonts w:asciiTheme="minorHAnsi" w:eastAsia="Calibri" w:hAnsiTheme="minorHAnsi" w:cstheme="minorHAnsi"/>
          <w:sz w:val="22"/>
          <w:szCs w:val="22"/>
          <w:lang w:val="fi-FI"/>
        </w:rPr>
        <w:t> </w:t>
      </w:r>
      <w:r w:rsidR="00852786" w:rsidRPr="004A28C5">
        <w:rPr>
          <w:rFonts w:asciiTheme="minorHAnsi" w:eastAsia="Calibri" w:hAnsiTheme="minorHAnsi" w:cstheme="minorHAnsi"/>
          <w:sz w:val="22"/>
          <w:szCs w:val="22"/>
          <w:lang w:val="fi-FI"/>
        </w:rPr>
        <w:t>065</w:t>
      </w:r>
    </w:p>
    <w:p w14:paraId="75C6B3C2" w14:textId="77777777" w:rsidR="004A28C5" w:rsidRPr="000C69AF" w:rsidRDefault="004A28C5" w:rsidP="00E736A0">
      <w:pPr>
        <w:spacing w:line="259" w:lineRule="auto"/>
        <w:ind w:left="0"/>
        <w:rPr>
          <w:rFonts w:ascii="Calibri" w:eastAsia="Calibri" w:hAnsi="Calibri" w:cs="Calibri"/>
          <w:b/>
          <w:bCs/>
          <w:sz w:val="22"/>
          <w:szCs w:val="22"/>
          <w:lang w:val="fi-FI" w:eastAsia="en-GB" w:bidi="ar-SA"/>
        </w:rPr>
      </w:pPr>
    </w:p>
    <w:bookmarkEnd w:id="0"/>
    <w:bookmarkEnd w:id="1"/>
    <w:p w14:paraId="1745FD68" w14:textId="77777777" w:rsidR="0025170D" w:rsidRPr="000C69AF" w:rsidRDefault="0025170D" w:rsidP="0025170D">
      <w:pPr>
        <w:spacing w:line="259" w:lineRule="auto"/>
        <w:ind w:left="0"/>
        <w:rPr>
          <w:rFonts w:ascii="Calibri" w:eastAsia="Calibri" w:hAnsi="Calibri" w:cs="Calibri"/>
          <w:b/>
          <w:bCs/>
          <w:sz w:val="22"/>
          <w:szCs w:val="22"/>
          <w:lang w:val="fi-FI" w:eastAsia="en-GB" w:bidi="ar-SA"/>
        </w:rPr>
      </w:pPr>
    </w:p>
    <w:p w14:paraId="73173D58" w14:textId="77777777" w:rsidR="0025170D" w:rsidRPr="00A2723C" w:rsidRDefault="0025170D" w:rsidP="0025170D">
      <w:pPr>
        <w:spacing w:line="259" w:lineRule="auto"/>
        <w:ind w:left="0"/>
        <w:rPr>
          <w:rFonts w:ascii="Calibri" w:eastAsia="Calibri" w:hAnsi="Calibri" w:cs="Calibri"/>
          <w:bCs/>
          <w:sz w:val="22"/>
          <w:szCs w:val="22"/>
          <w:lang w:eastAsia="en-GB" w:bidi="ar-SA"/>
        </w:rPr>
      </w:pPr>
      <w:r w:rsidRPr="00A2723C">
        <w:rPr>
          <w:rFonts w:ascii="Calibri" w:eastAsia="Calibri" w:hAnsi="Calibri" w:cs="Calibri"/>
          <w:b/>
          <w:bCs/>
          <w:sz w:val="22"/>
          <w:szCs w:val="22"/>
          <w:lang w:eastAsia="en-GB" w:bidi="ar-SA"/>
        </w:rPr>
        <w:t>Seuraa Check Point Researchia:</w:t>
      </w:r>
    </w:p>
    <w:p w14:paraId="5D994C82" w14:textId="77777777" w:rsidR="0025170D" w:rsidRDefault="0025170D" w:rsidP="0025170D">
      <w:pPr>
        <w:spacing w:line="259" w:lineRule="auto"/>
        <w:ind w:left="0"/>
        <w:jc w:val="both"/>
        <w:rPr>
          <w:rFonts w:ascii="Calibri" w:eastAsia="Calibri" w:hAnsi="Calibri" w:cs="Calibri"/>
          <w:bCs/>
          <w:sz w:val="22"/>
          <w:szCs w:val="22"/>
          <w:lang w:eastAsia="en-GB" w:bidi="ar-SA"/>
        </w:rPr>
      </w:pPr>
      <w:bookmarkStart w:id="8" w:name="OLE_LINK15"/>
      <w:r>
        <w:rPr>
          <w:rFonts w:ascii="Calibri" w:eastAsia="Calibri" w:hAnsi="Calibri" w:cs="Calibri"/>
          <w:bCs/>
          <w:sz w:val="22"/>
          <w:szCs w:val="22"/>
          <w:lang w:eastAsia="en-GB" w:bidi="ar-SA"/>
        </w:rPr>
        <w:t xml:space="preserve">Blogi: </w:t>
      </w:r>
      <w:hyperlink r:id="rId12" w:history="1">
        <w:r w:rsidRPr="00C80992">
          <w:rPr>
            <w:rStyle w:val="Hyperlinkki"/>
            <w:rFonts w:ascii="Calibri" w:eastAsia="Calibri" w:hAnsi="Calibri" w:cs="Calibri"/>
            <w:bCs/>
            <w:sz w:val="22"/>
            <w:szCs w:val="22"/>
            <w:lang w:eastAsia="en-GB" w:bidi="ar-SA"/>
          </w:rPr>
          <w:t>https://research.checkpoint.com/</w:t>
        </w:r>
      </w:hyperlink>
      <w:r>
        <w:rPr>
          <w:rFonts w:ascii="Calibri" w:eastAsia="Calibri" w:hAnsi="Calibri" w:cs="Calibri"/>
          <w:bCs/>
          <w:sz w:val="22"/>
          <w:szCs w:val="22"/>
          <w:lang w:eastAsia="en-GB" w:bidi="ar-SA"/>
        </w:rPr>
        <w:t xml:space="preserve"> </w:t>
      </w:r>
    </w:p>
    <w:p w14:paraId="5D18F4A9" w14:textId="77777777" w:rsidR="0025170D" w:rsidRPr="00E736A0" w:rsidRDefault="0025170D" w:rsidP="0025170D">
      <w:pPr>
        <w:spacing w:line="259" w:lineRule="auto"/>
        <w:ind w:left="0"/>
        <w:jc w:val="both"/>
        <w:rPr>
          <w:rFonts w:ascii="Calibri" w:eastAsia="Calibri" w:hAnsi="Calibri" w:cs="Calibri"/>
          <w:bCs/>
          <w:sz w:val="22"/>
          <w:szCs w:val="22"/>
          <w:lang w:eastAsia="en-GB" w:bidi="ar-SA"/>
        </w:rPr>
      </w:pPr>
      <w:r>
        <w:rPr>
          <w:rFonts w:ascii="Calibri" w:eastAsia="Calibri" w:hAnsi="Calibri" w:cs="Calibri"/>
          <w:bCs/>
          <w:sz w:val="22"/>
          <w:szCs w:val="22"/>
          <w:lang w:eastAsia="en-GB" w:bidi="ar-SA"/>
        </w:rPr>
        <w:t xml:space="preserve">Twitter: </w:t>
      </w:r>
      <w:hyperlink r:id="rId13" w:history="1">
        <w:r w:rsidRPr="00C80992">
          <w:rPr>
            <w:rStyle w:val="Hyperlinkki"/>
            <w:rFonts w:ascii="Calibri" w:eastAsia="Calibri" w:hAnsi="Calibri" w:cs="Calibri"/>
            <w:bCs/>
            <w:sz w:val="22"/>
            <w:szCs w:val="22"/>
            <w:lang w:eastAsia="en-GB" w:bidi="ar-SA"/>
          </w:rPr>
          <w:t>https://twitter.com/_cpresearch_</w:t>
        </w:r>
      </w:hyperlink>
      <w:r>
        <w:rPr>
          <w:rFonts w:ascii="Calibri" w:eastAsia="Calibri" w:hAnsi="Calibri" w:cs="Calibri"/>
          <w:bCs/>
          <w:sz w:val="22"/>
          <w:szCs w:val="22"/>
          <w:lang w:eastAsia="en-GB" w:bidi="ar-SA"/>
        </w:rPr>
        <w:t xml:space="preserve"> </w:t>
      </w:r>
    </w:p>
    <w:p w14:paraId="216EE4A4" w14:textId="77777777" w:rsidR="0025170D" w:rsidRPr="000C6A95" w:rsidRDefault="0025170D" w:rsidP="0025170D">
      <w:pPr>
        <w:spacing w:line="259" w:lineRule="auto"/>
        <w:ind w:left="0"/>
        <w:rPr>
          <w:rFonts w:ascii="Calibri" w:eastAsia="Calibri" w:hAnsi="Calibri" w:cs="Calibri"/>
          <w:b/>
          <w:bCs/>
          <w:sz w:val="22"/>
          <w:szCs w:val="22"/>
          <w:lang w:eastAsia="en-GB" w:bidi="ar-SA"/>
        </w:rPr>
      </w:pPr>
    </w:p>
    <w:bookmarkEnd w:id="8"/>
    <w:p w14:paraId="36463AF9" w14:textId="77777777" w:rsidR="0025170D" w:rsidRPr="00A2723C" w:rsidRDefault="0025170D" w:rsidP="0025170D">
      <w:pPr>
        <w:ind w:left="0"/>
        <w:rPr>
          <w:rFonts w:ascii="Calibri" w:eastAsia="Calibri" w:hAnsi="Calibri" w:cs="Calibri"/>
          <w:b/>
          <w:bCs/>
          <w:sz w:val="18"/>
          <w:szCs w:val="18"/>
          <w:lang w:val="fi-FI" w:eastAsia="en-GB" w:bidi="ar-SA"/>
        </w:rPr>
      </w:pPr>
      <w:r w:rsidRPr="00A2723C">
        <w:rPr>
          <w:rFonts w:ascii="Calibri" w:eastAsia="Calibri" w:hAnsi="Calibri" w:cs="Calibri"/>
          <w:b/>
          <w:bCs/>
          <w:sz w:val="18"/>
          <w:szCs w:val="18"/>
          <w:lang w:val="fi-FI" w:eastAsia="en-GB" w:bidi="ar-SA"/>
        </w:rPr>
        <w:t xml:space="preserve">Check Point Research </w:t>
      </w:r>
    </w:p>
    <w:p w14:paraId="3F5142AA" w14:textId="77777777" w:rsidR="0025170D" w:rsidRPr="00A2723C" w:rsidRDefault="0025170D" w:rsidP="0025170D">
      <w:pPr>
        <w:ind w:left="0"/>
        <w:rPr>
          <w:rFonts w:ascii="Calibri" w:eastAsia="Calibri" w:hAnsi="Calibri" w:cs="Calibri"/>
          <w:bCs/>
          <w:sz w:val="18"/>
          <w:szCs w:val="18"/>
          <w:lang w:val="fi-FI" w:eastAsia="en-GB" w:bidi="ar-SA"/>
        </w:rPr>
      </w:pPr>
      <w:r w:rsidRPr="00A2723C">
        <w:rPr>
          <w:rFonts w:ascii="Calibri" w:eastAsia="Calibri" w:hAnsi="Calibri" w:cs="Calibri"/>
          <w:bCs/>
          <w:sz w:val="18"/>
          <w:szCs w:val="18"/>
          <w:lang w:val="fi-FI" w:eastAsia="en-GB" w:bidi="ar-SA"/>
        </w:rPr>
        <w:t>Check Point Research huolehtii siitä, että Check Pointin asiakkailla ja laajemmalla tietoturvahteisöllä on käytettävissään paras mahdollinen tieto kyberturvallisuuden riskeistä.  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2B77564A" w14:textId="77777777" w:rsidR="0025170D" w:rsidRPr="00A2723C" w:rsidRDefault="0025170D" w:rsidP="0025170D">
      <w:pPr>
        <w:rPr>
          <w:lang w:val="fi-FI"/>
        </w:rPr>
      </w:pPr>
    </w:p>
    <w:p w14:paraId="1C362941" w14:textId="77777777" w:rsidR="0025170D" w:rsidRPr="00D81D04" w:rsidRDefault="0025170D" w:rsidP="0025170D">
      <w:pPr>
        <w:ind w:left="0"/>
        <w:rPr>
          <w:rFonts w:asciiTheme="minorHAnsi" w:hAnsiTheme="minorHAnsi" w:cstheme="minorHAnsi"/>
          <w:sz w:val="18"/>
          <w:szCs w:val="18"/>
        </w:rPr>
      </w:pPr>
      <w:r w:rsidRPr="00D81D04">
        <w:rPr>
          <w:rFonts w:asciiTheme="minorHAnsi" w:hAnsiTheme="minorHAnsi"/>
          <w:b/>
          <w:sz w:val="18"/>
          <w:szCs w:val="18"/>
        </w:rPr>
        <w:t>Check Point Software Technologies Ltd.</w:t>
      </w:r>
    </w:p>
    <w:p w14:paraId="64D96A51" w14:textId="77777777" w:rsidR="0025170D" w:rsidRPr="008569FE" w:rsidRDefault="0025170D" w:rsidP="0025170D">
      <w:pPr>
        <w:ind w:left="0"/>
        <w:rPr>
          <w:rFonts w:eastAsia="Calibri"/>
          <w:sz w:val="18"/>
          <w:szCs w:val="18"/>
          <w:lang w:val="fi-FI"/>
        </w:rPr>
      </w:pPr>
      <w:r w:rsidRPr="00D81D04">
        <w:rPr>
          <w:rFonts w:asciiTheme="minorHAnsi" w:hAnsiTheme="minorHAnsi"/>
          <w:sz w:val="18"/>
          <w:szCs w:val="18"/>
        </w:rPr>
        <w:t xml:space="preserve">Check Point Software Technologies Ltd. </w:t>
      </w:r>
      <w:r w:rsidRPr="008569FE">
        <w:rPr>
          <w:rFonts w:asciiTheme="minorHAnsi" w:hAnsiTheme="minorHAnsi"/>
          <w:sz w:val="18"/>
          <w:szCs w:val="18"/>
          <w:lang w:val="fi-FI"/>
        </w:rPr>
        <w:t>(</w:t>
      </w:r>
      <w:hyperlink r:id="rId14" w:history="1">
        <w:r w:rsidRPr="008569FE">
          <w:rPr>
            <w:rStyle w:val="Hyperlinkki"/>
            <w:rFonts w:asciiTheme="minorHAnsi" w:eastAsia="Times" w:hAnsiTheme="minorHAnsi"/>
            <w:sz w:val="18"/>
            <w:szCs w:val="18"/>
            <w:lang w:val="fi-FI"/>
          </w:rPr>
          <w:t>www.checkpoint.com</w:t>
        </w:r>
      </w:hyperlink>
      <w:r w:rsidRPr="008569FE">
        <w:rPr>
          <w:rFonts w:asciiTheme="minorHAnsi" w:hAnsi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5. sukupolven (Gen V) edistyneen uhkientorjunnan, joka suojaa yrityksen pilvi-, verkko- ja mobiililaitteissa sijaitsevan tiedon. Check Point tarjoaa myös alan kattavimman ja intuitiivisimman yhden kontrollipisteen ohjausjärjestelmän.</w:t>
      </w:r>
      <w:r w:rsidRPr="008569FE">
        <w:rPr>
          <w:rFonts w:cs="Arial"/>
          <w:sz w:val="18"/>
          <w:szCs w:val="18"/>
          <w:lang w:val="fi-FI"/>
        </w:rPr>
        <w:t xml:space="preserve"> </w:t>
      </w:r>
      <w:r w:rsidRPr="008569FE">
        <w:rPr>
          <w:rFonts w:asciiTheme="minorHAnsi" w:hAnsiTheme="minorHAnsi"/>
          <w:sz w:val="18"/>
          <w:szCs w:val="18"/>
          <w:lang w:val="fi-FI"/>
        </w:rPr>
        <w:t>Check Point huolehtii yli 100 000 ison ja pienen yrityksen ja yhteisön tietoturvasta.</w:t>
      </w:r>
      <w:r w:rsidRPr="008569FE">
        <w:rPr>
          <w:rFonts w:eastAsia="Calibri"/>
          <w:sz w:val="18"/>
          <w:szCs w:val="18"/>
          <w:lang w:val="fi-FI"/>
        </w:rPr>
        <w:t xml:space="preserve"> </w:t>
      </w:r>
    </w:p>
    <w:p w14:paraId="56135BBA" w14:textId="77777777" w:rsidR="008C171C" w:rsidRPr="000C69AF" w:rsidRDefault="008C171C" w:rsidP="000C69AF">
      <w:pPr>
        <w:spacing w:line="259" w:lineRule="auto"/>
        <w:ind w:left="0"/>
        <w:rPr>
          <w:lang w:val="fi-FI"/>
        </w:rPr>
      </w:pPr>
    </w:p>
    <w:sectPr w:rsidR="008C171C" w:rsidRPr="000C69AF" w:rsidSect="00B87664">
      <w:footerReference w:type="even" r:id="rId15"/>
      <w:footerReference w:type="default" r:id="rId16"/>
      <w:headerReference w:type="first" r:id="rId17"/>
      <w:footerReference w:type="first" r:id="rId18"/>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29E21" w14:textId="77777777" w:rsidR="00502B7A" w:rsidRDefault="00502B7A">
      <w:r>
        <w:separator/>
      </w:r>
    </w:p>
    <w:p w14:paraId="48092577" w14:textId="77777777" w:rsidR="00502B7A" w:rsidRDefault="00502B7A"/>
  </w:endnote>
  <w:endnote w:type="continuationSeparator" w:id="0">
    <w:p w14:paraId="6C9FF05D" w14:textId="77777777" w:rsidR="00502B7A" w:rsidRDefault="00502B7A">
      <w:r>
        <w:continuationSeparator/>
      </w:r>
    </w:p>
    <w:p w14:paraId="4ED52349" w14:textId="77777777" w:rsidR="00502B7A" w:rsidRDefault="00502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9"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9"/>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C5F" w14:textId="77777777" w:rsidR="00347EE5" w:rsidRPr="001F304D" w:rsidRDefault="00347EE5" w:rsidP="001F304D">
    <w:pPr>
      <w:pStyle w:val="Alatunniste"/>
      <w:jc w:val="center"/>
      <w:rPr>
        <w:rFonts w:cs="Arial"/>
        <w:color w:val="808080"/>
        <w:sz w:val="16"/>
        <w:szCs w:val="16"/>
      </w:rPr>
    </w:pPr>
    <w:bookmarkStart w:id="10" w:name="OLE_LINK6"/>
    <w:bookmarkStart w:id="11" w:name="OLE_LINK9"/>
  </w:p>
  <w:bookmarkEnd w:id="10"/>
  <w:bookmarkEnd w:id="11"/>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2377" w14:textId="77777777" w:rsidR="00502B7A" w:rsidRDefault="00502B7A">
      <w:r>
        <w:separator/>
      </w:r>
    </w:p>
    <w:p w14:paraId="31FC49AC" w14:textId="77777777" w:rsidR="00502B7A" w:rsidRDefault="00502B7A"/>
  </w:footnote>
  <w:footnote w:type="continuationSeparator" w:id="0">
    <w:p w14:paraId="2B8B3672" w14:textId="77777777" w:rsidR="00502B7A" w:rsidRDefault="00502B7A">
      <w:r>
        <w:continuationSeparator/>
      </w:r>
    </w:p>
    <w:p w14:paraId="16B48D1B" w14:textId="77777777" w:rsidR="00502B7A" w:rsidRDefault="00502B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5pt;height:1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1"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19"/>
  </w:num>
  <w:num w:numId="3">
    <w:abstractNumId w:val="19"/>
  </w:num>
  <w:num w:numId="4">
    <w:abstractNumId w:val="17"/>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2"/>
  </w:num>
  <w:num w:numId="21">
    <w:abstractNumId w:val="22"/>
  </w:num>
  <w:num w:numId="22">
    <w:abstractNumId w:val="1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163E9"/>
    <w:rsid w:val="00025A76"/>
    <w:rsid w:val="00043457"/>
    <w:rsid w:val="00062E1D"/>
    <w:rsid w:val="000731C4"/>
    <w:rsid w:val="00075C1B"/>
    <w:rsid w:val="00085F30"/>
    <w:rsid w:val="00090C35"/>
    <w:rsid w:val="00094C38"/>
    <w:rsid w:val="00097BD4"/>
    <w:rsid w:val="000A5C02"/>
    <w:rsid w:val="000B2607"/>
    <w:rsid w:val="000C2FF6"/>
    <w:rsid w:val="000C69AF"/>
    <w:rsid w:val="000F0C19"/>
    <w:rsid w:val="000F3C70"/>
    <w:rsid w:val="00111FEA"/>
    <w:rsid w:val="001242D9"/>
    <w:rsid w:val="001621A1"/>
    <w:rsid w:val="001709B5"/>
    <w:rsid w:val="00176B31"/>
    <w:rsid w:val="00187573"/>
    <w:rsid w:val="00192F9A"/>
    <w:rsid w:val="001966DD"/>
    <w:rsid w:val="001A0D99"/>
    <w:rsid w:val="001A2D2B"/>
    <w:rsid w:val="001A3185"/>
    <w:rsid w:val="001B048D"/>
    <w:rsid w:val="001B0999"/>
    <w:rsid w:val="001B7555"/>
    <w:rsid w:val="001E6C6E"/>
    <w:rsid w:val="001F2B26"/>
    <w:rsid w:val="001F304D"/>
    <w:rsid w:val="001F4FED"/>
    <w:rsid w:val="002042D4"/>
    <w:rsid w:val="00206BD8"/>
    <w:rsid w:val="002121F7"/>
    <w:rsid w:val="00224D2A"/>
    <w:rsid w:val="00242EE4"/>
    <w:rsid w:val="002439AD"/>
    <w:rsid w:val="002449D3"/>
    <w:rsid w:val="0025170D"/>
    <w:rsid w:val="00252A58"/>
    <w:rsid w:val="002577C2"/>
    <w:rsid w:val="00261514"/>
    <w:rsid w:val="00265879"/>
    <w:rsid w:val="002658CC"/>
    <w:rsid w:val="0026637B"/>
    <w:rsid w:val="002704AC"/>
    <w:rsid w:val="002712B4"/>
    <w:rsid w:val="00274295"/>
    <w:rsid w:val="0028550A"/>
    <w:rsid w:val="002A1B26"/>
    <w:rsid w:val="002A7844"/>
    <w:rsid w:val="002B00F9"/>
    <w:rsid w:val="002B5E8F"/>
    <w:rsid w:val="002D1DA7"/>
    <w:rsid w:val="002E2946"/>
    <w:rsid w:val="002E32A2"/>
    <w:rsid w:val="0031003B"/>
    <w:rsid w:val="003114A2"/>
    <w:rsid w:val="003226A9"/>
    <w:rsid w:val="003234FA"/>
    <w:rsid w:val="00323C9F"/>
    <w:rsid w:val="00333429"/>
    <w:rsid w:val="00347EE5"/>
    <w:rsid w:val="0036506A"/>
    <w:rsid w:val="003905AC"/>
    <w:rsid w:val="00394247"/>
    <w:rsid w:val="003A02B5"/>
    <w:rsid w:val="003A63C3"/>
    <w:rsid w:val="003E0C84"/>
    <w:rsid w:val="003E4525"/>
    <w:rsid w:val="003E7532"/>
    <w:rsid w:val="003F49FF"/>
    <w:rsid w:val="00400322"/>
    <w:rsid w:val="004010C3"/>
    <w:rsid w:val="00413CAE"/>
    <w:rsid w:val="00415A8A"/>
    <w:rsid w:val="00440BBE"/>
    <w:rsid w:val="004411A7"/>
    <w:rsid w:val="00445AD0"/>
    <w:rsid w:val="00452D46"/>
    <w:rsid w:val="004628F3"/>
    <w:rsid w:val="00464A9C"/>
    <w:rsid w:val="00472B8D"/>
    <w:rsid w:val="004A0DD3"/>
    <w:rsid w:val="004A28C5"/>
    <w:rsid w:val="004B2B28"/>
    <w:rsid w:val="004B2BF7"/>
    <w:rsid w:val="004B3B0F"/>
    <w:rsid w:val="004B4E29"/>
    <w:rsid w:val="004D3C19"/>
    <w:rsid w:val="004D77D0"/>
    <w:rsid w:val="004E203E"/>
    <w:rsid w:val="004E6CD6"/>
    <w:rsid w:val="00502B7A"/>
    <w:rsid w:val="00504C18"/>
    <w:rsid w:val="00515859"/>
    <w:rsid w:val="00517851"/>
    <w:rsid w:val="005234B4"/>
    <w:rsid w:val="00524A71"/>
    <w:rsid w:val="00527CE0"/>
    <w:rsid w:val="00531D56"/>
    <w:rsid w:val="00533250"/>
    <w:rsid w:val="00533F5D"/>
    <w:rsid w:val="005340FA"/>
    <w:rsid w:val="0054166E"/>
    <w:rsid w:val="00543991"/>
    <w:rsid w:val="005453E9"/>
    <w:rsid w:val="00571287"/>
    <w:rsid w:val="005900CA"/>
    <w:rsid w:val="0059093C"/>
    <w:rsid w:val="005A70DC"/>
    <w:rsid w:val="005B0E17"/>
    <w:rsid w:val="005B3076"/>
    <w:rsid w:val="005C196F"/>
    <w:rsid w:val="005C39B0"/>
    <w:rsid w:val="005D5002"/>
    <w:rsid w:val="005D59E8"/>
    <w:rsid w:val="005E3D86"/>
    <w:rsid w:val="005E6E19"/>
    <w:rsid w:val="00612A75"/>
    <w:rsid w:val="006219F6"/>
    <w:rsid w:val="00626930"/>
    <w:rsid w:val="00643303"/>
    <w:rsid w:val="0064379B"/>
    <w:rsid w:val="00647554"/>
    <w:rsid w:val="00657745"/>
    <w:rsid w:val="00666ECD"/>
    <w:rsid w:val="00667FAD"/>
    <w:rsid w:val="00691A22"/>
    <w:rsid w:val="00692B77"/>
    <w:rsid w:val="006A0EA1"/>
    <w:rsid w:val="006A3DD6"/>
    <w:rsid w:val="006B44F9"/>
    <w:rsid w:val="006C0EC7"/>
    <w:rsid w:val="006C2BC7"/>
    <w:rsid w:val="006E5627"/>
    <w:rsid w:val="006E5A9E"/>
    <w:rsid w:val="006E7C99"/>
    <w:rsid w:val="006F0AA9"/>
    <w:rsid w:val="006F4CC3"/>
    <w:rsid w:val="006F79D9"/>
    <w:rsid w:val="007037A0"/>
    <w:rsid w:val="00711FAE"/>
    <w:rsid w:val="007142EC"/>
    <w:rsid w:val="007229E2"/>
    <w:rsid w:val="00727F31"/>
    <w:rsid w:val="00727FAB"/>
    <w:rsid w:val="007413F0"/>
    <w:rsid w:val="007416AC"/>
    <w:rsid w:val="00757D81"/>
    <w:rsid w:val="00763E0D"/>
    <w:rsid w:val="00765B4E"/>
    <w:rsid w:val="00772C5E"/>
    <w:rsid w:val="0078087D"/>
    <w:rsid w:val="007962F3"/>
    <w:rsid w:val="007A4ADB"/>
    <w:rsid w:val="007A5921"/>
    <w:rsid w:val="007B2BC1"/>
    <w:rsid w:val="007B54D4"/>
    <w:rsid w:val="007C396B"/>
    <w:rsid w:val="007D32DC"/>
    <w:rsid w:val="007E6AD3"/>
    <w:rsid w:val="007F2DD1"/>
    <w:rsid w:val="008022CB"/>
    <w:rsid w:val="00805FD8"/>
    <w:rsid w:val="00810BB7"/>
    <w:rsid w:val="00810E51"/>
    <w:rsid w:val="0084610C"/>
    <w:rsid w:val="00850505"/>
    <w:rsid w:val="00850F27"/>
    <w:rsid w:val="00852786"/>
    <w:rsid w:val="008569FE"/>
    <w:rsid w:val="008631C4"/>
    <w:rsid w:val="00867E37"/>
    <w:rsid w:val="0088002B"/>
    <w:rsid w:val="00883639"/>
    <w:rsid w:val="00887B70"/>
    <w:rsid w:val="008947ED"/>
    <w:rsid w:val="008A31B8"/>
    <w:rsid w:val="008A68D6"/>
    <w:rsid w:val="008A704F"/>
    <w:rsid w:val="008B3120"/>
    <w:rsid w:val="008B599B"/>
    <w:rsid w:val="008B64D7"/>
    <w:rsid w:val="008C171C"/>
    <w:rsid w:val="008C5407"/>
    <w:rsid w:val="008D64E9"/>
    <w:rsid w:val="00902C4A"/>
    <w:rsid w:val="00915E82"/>
    <w:rsid w:val="009228FF"/>
    <w:rsid w:val="009262CA"/>
    <w:rsid w:val="00927443"/>
    <w:rsid w:val="00943673"/>
    <w:rsid w:val="00951AFF"/>
    <w:rsid w:val="0096080A"/>
    <w:rsid w:val="009666DD"/>
    <w:rsid w:val="00977C4E"/>
    <w:rsid w:val="00990937"/>
    <w:rsid w:val="009A098C"/>
    <w:rsid w:val="009A66E6"/>
    <w:rsid w:val="009C71D3"/>
    <w:rsid w:val="009C7FAE"/>
    <w:rsid w:val="009D0B09"/>
    <w:rsid w:val="009E6774"/>
    <w:rsid w:val="00A04518"/>
    <w:rsid w:val="00A07CB9"/>
    <w:rsid w:val="00A107B5"/>
    <w:rsid w:val="00A23ECA"/>
    <w:rsid w:val="00A2420D"/>
    <w:rsid w:val="00A345B1"/>
    <w:rsid w:val="00A35A04"/>
    <w:rsid w:val="00A402EE"/>
    <w:rsid w:val="00A42475"/>
    <w:rsid w:val="00A44E35"/>
    <w:rsid w:val="00A476EE"/>
    <w:rsid w:val="00A60435"/>
    <w:rsid w:val="00A90DDF"/>
    <w:rsid w:val="00AB0F70"/>
    <w:rsid w:val="00AB7F82"/>
    <w:rsid w:val="00AC0BBA"/>
    <w:rsid w:val="00AC60E7"/>
    <w:rsid w:val="00AC7862"/>
    <w:rsid w:val="00AD77C9"/>
    <w:rsid w:val="00AF0F7A"/>
    <w:rsid w:val="00B01B16"/>
    <w:rsid w:val="00B047C7"/>
    <w:rsid w:val="00B05C66"/>
    <w:rsid w:val="00B1034F"/>
    <w:rsid w:val="00B1269D"/>
    <w:rsid w:val="00B255FE"/>
    <w:rsid w:val="00B30EEB"/>
    <w:rsid w:val="00B47359"/>
    <w:rsid w:val="00B60A1C"/>
    <w:rsid w:val="00B67FCD"/>
    <w:rsid w:val="00B73655"/>
    <w:rsid w:val="00B8323B"/>
    <w:rsid w:val="00B87664"/>
    <w:rsid w:val="00BA2993"/>
    <w:rsid w:val="00BA4F38"/>
    <w:rsid w:val="00BB338B"/>
    <w:rsid w:val="00BB5028"/>
    <w:rsid w:val="00BB5DA2"/>
    <w:rsid w:val="00BB6987"/>
    <w:rsid w:val="00BD278C"/>
    <w:rsid w:val="00BD3FF0"/>
    <w:rsid w:val="00BE68DA"/>
    <w:rsid w:val="00C064F2"/>
    <w:rsid w:val="00C221C6"/>
    <w:rsid w:val="00C27A00"/>
    <w:rsid w:val="00C33BF7"/>
    <w:rsid w:val="00C5720B"/>
    <w:rsid w:val="00C6193A"/>
    <w:rsid w:val="00C66FB4"/>
    <w:rsid w:val="00C810D6"/>
    <w:rsid w:val="00C8158F"/>
    <w:rsid w:val="00C948DA"/>
    <w:rsid w:val="00C96C8F"/>
    <w:rsid w:val="00CA1337"/>
    <w:rsid w:val="00CC2C55"/>
    <w:rsid w:val="00CC376E"/>
    <w:rsid w:val="00CD7F1A"/>
    <w:rsid w:val="00CE1B7C"/>
    <w:rsid w:val="00CE21C8"/>
    <w:rsid w:val="00CE28A3"/>
    <w:rsid w:val="00CE384B"/>
    <w:rsid w:val="00CE7D13"/>
    <w:rsid w:val="00CF4E71"/>
    <w:rsid w:val="00CF7C5D"/>
    <w:rsid w:val="00D01301"/>
    <w:rsid w:val="00D07E1E"/>
    <w:rsid w:val="00D17A5C"/>
    <w:rsid w:val="00D43D62"/>
    <w:rsid w:val="00D473CA"/>
    <w:rsid w:val="00D5471E"/>
    <w:rsid w:val="00D56612"/>
    <w:rsid w:val="00D81B3C"/>
    <w:rsid w:val="00D820EA"/>
    <w:rsid w:val="00DA2AD9"/>
    <w:rsid w:val="00DA7156"/>
    <w:rsid w:val="00DB4325"/>
    <w:rsid w:val="00DD224C"/>
    <w:rsid w:val="00E004D3"/>
    <w:rsid w:val="00E17144"/>
    <w:rsid w:val="00E26C99"/>
    <w:rsid w:val="00E307C3"/>
    <w:rsid w:val="00E36826"/>
    <w:rsid w:val="00E445F4"/>
    <w:rsid w:val="00E56211"/>
    <w:rsid w:val="00E56439"/>
    <w:rsid w:val="00E60CC6"/>
    <w:rsid w:val="00E62716"/>
    <w:rsid w:val="00E64533"/>
    <w:rsid w:val="00E670E9"/>
    <w:rsid w:val="00E721E8"/>
    <w:rsid w:val="00E736A0"/>
    <w:rsid w:val="00E75B05"/>
    <w:rsid w:val="00E7730C"/>
    <w:rsid w:val="00E77BE8"/>
    <w:rsid w:val="00E77EAD"/>
    <w:rsid w:val="00E9182F"/>
    <w:rsid w:val="00E92F20"/>
    <w:rsid w:val="00EA221F"/>
    <w:rsid w:val="00EB287D"/>
    <w:rsid w:val="00EB687F"/>
    <w:rsid w:val="00ED3A86"/>
    <w:rsid w:val="00EF2307"/>
    <w:rsid w:val="00EF32C2"/>
    <w:rsid w:val="00F14C2D"/>
    <w:rsid w:val="00F24AB0"/>
    <w:rsid w:val="00F36A93"/>
    <w:rsid w:val="00F372A0"/>
    <w:rsid w:val="00F445AE"/>
    <w:rsid w:val="00F56A70"/>
    <w:rsid w:val="00F610BD"/>
    <w:rsid w:val="00F703FE"/>
    <w:rsid w:val="00F717B0"/>
    <w:rsid w:val="00F80C01"/>
    <w:rsid w:val="00F8661C"/>
    <w:rsid w:val="00F925BC"/>
    <w:rsid w:val="00F94014"/>
    <w:rsid w:val="00FA1CB3"/>
    <w:rsid w:val="00FA2B06"/>
    <w:rsid w:val="00FB2CF4"/>
    <w:rsid w:val="00FB328B"/>
    <w:rsid w:val="00FB3A56"/>
    <w:rsid w:val="00FB5A65"/>
    <w:rsid w:val="00FB613E"/>
    <w:rsid w:val="00FC07EE"/>
    <w:rsid w:val="00FD0988"/>
    <w:rsid w:val="00FE52D1"/>
    <w:rsid w:val="00FF26BF"/>
    <w:rsid w:val="00FF41D7"/>
    <w:rsid w:val="00FF4FF0"/>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eckpoint.com/2019/09/12/august-2019s-most-wanted-malware-echobot-launches-widespread-attack-against-iot-devices/" TargetMode="External"/><Relationship Id="rId13" Type="http://schemas.openxmlformats.org/officeDocument/2006/relationships/hyperlink" Target="https://twitter.com/_cpresearch_"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heckpoin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rauha@os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mira@checkpoi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ckpoint.com/threat-prevention-resources/index.html" TargetMode="External"/><Relationship Id="rId14" Type="http://schemas.openxmlformats.org/officeDocument/2006/relationships/hyperlink" Target="http://www.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5934-2FAA-4DED-B518-ABDEB830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741</Words>
  <Characters>6008</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Maija Rauha</cp:lastModifiedBy>
  <cp:revision>18</cp:revision>
  <cp:lastPrinted>2019-05-15T07:08:00Z</cp:lastPrinted>
  <dcterms:created xsi:type="dcterms:W3CDTF">2019-09-10T12:54:00Z</dcterms:created>
  <dcterms:modified xsi:type="dcterms:W3CDTF">2019-09-12T13:42:00Z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