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01AB" w14:textId="77777777" w:rsidR="00E736A0" w:rsidRPr="00B30EEB" w:rsidRDefault="00E736A0" w:rsidP="00E736A0">
      <w:pPr>
        <w:ind w:left="0"/>
        <w:rPr>
          <w:rFonts w:ascii="Calibri" w:eastAsia="Calibri" w:hAnsi="Calibri" w:cs="Calibri"/>
          <w:b/>
          <w:bCs/>
          <w:sz w:val="22"/>
          <w:szCs w:val="22"/>
          <w:lang w:val="fi-FI" w:eastAsia="en-GB" w:bidi="ar-SA"/>
        </w:rPr>
      </w:pPr>
      <w:bookmarkStart w:id="0" w:name="OLE_LINK3"/>
      <w:bookmarkStart w:id="1" w:name="OLE_LINK4"/>
    </w:p>
    <w:p w14:paraId="013BDE28" w14:textId="11E03259" w:rsidR="00C064F2" w:rsidRPr="00D01301" w:rsidRDefault="00FA4284" w:rsidP="00E736A0">
      <w:pPr>
        <w:ind w:left="0"/>
        <w:jc w:val="center"/>
        <w:rPr>
          <w:rFonts w:ascii="Calibri" w:eastAsia="Calibri" w:hAnsi="Calibri" w:cs="Calibri"/>
          <w:b/>
          <w:bCs/>
          <w:sz w:val="28"/>
          <w:szCs w:val="22"/>
          <w:lang w:val="fi-FI" w:eastAsia="en-GB" w:bidi="ar-SA"/>
        </w:rPr>
      </w:pPr>
      <w:r>
        <w:rPr>
          <w:rFonts w:ascii="Calibri" w:eastAsia="Calibri" w:hAnsi="Calibri" w:cs="Calibri"/>
          <w:b/>
          <w:bCs/>
          <w:iCs/>
          <w:color w:val="D94482" w:themeColor="accent4" w:themeTint="99"/>
          <w:sz w:val="28"/>
          <w:szCs w:val="22"/>
          <w:lang w:val="fi-FI" w:eastAsia="en-GB" w:bidi="ar-SA"/>
        </w:rPr>
        <w:t>Check Point</w:t>
      </w:r>
      <w:r w:rsidR="00FE22E1">
        <w:rPr>
          <w:rFonts w:ascii="Calibri" w:eastAsia="Calibri" w:hAnsi="Calibri" w:cs="Calibri"/>
          <w:b/>
          <w:bCs/>
          <w:iCs/>
          <w:color w:val="D94482" w:themeColor="accent4" w:themeTint="99"/>
          <w:sz w:val="28"/>
          <w:szCs w:val="22"/>
          <w:lang w:val="fi-FI" w:eastAsia="en-GB" w:bidi="ar-SA"/>
        </w:rPr>
        <w:t xml:space="preserve"> Research</w:t>
      </w:r>
      <w:r>
        <w:rPr>
          <w:rFonts w:ascii="Calibri" w:eastAsia="Calibri" w:hAnsi="Calibri" w:cs="Calibri"/>
          <w:b/>
          <w:bCs/>
          <w:iCs/>
          <w:color w:val="D94482" w:themeColor="accent4" w:themeTint="99"/>
          <w:sz w:val="28"/>
          <w:szCs w:val="22"/>
          <w:lang w:val="fi-FI" w:eastAsia="en-GB" w:bidi="ar-SA"/>
        </w:rPr>
        <w:t xml:space="preserve"> löysi</w:t>
      </w:r>
      <w:r w:rsidR="00CF783B">
        <w:rPr>
          <w:rFonts w:ascii="Calibri" w:eastAsia="Calibri" w:hAnsi="Calibri" w:cs="Calibri"/>
          <w:b/>
          <w:bCs/>
          <w:iCs/>
          <w:color w:val="D94482" w:themeColor="accent4" w:themeTint="99"/>
          <w:sz w:val="28"/>
          <w:szCs w:val="22"/>
          <w:lang w:val="fi-FI" w:eastAsia="en-GB" w:bidi="ar-SA"/>
        </w:rPr>
        <w:t xml:space="preserve"> </w:t>
      </w:r>
      <w:r>
        <w:rPr>
          <w:rFonts w:ascii="Calibri" w:eastAsia="Calibri" w:hAnsi="Calibri" w:cs="Calibri"/>
          <w:b/>
          <w:bCs/>
          <w:iCs/>
          <w:color w:val="D94482" w:themeColor="accent4" w:themeTint="99"/>
          <w:sz w:val="28"/>
          <w:szCs w:val="22"/>
          <w:lang w:val="fi-FI" w:eastAsia="en-GB" w:bidi="ar-SA"/>
        </w:rPr>
        <w:t>haavoittuvuu</w:t>
      </w:r>
      <w:r w:rsidR="00CF783B">
        <w:rPr>
          <w:rFonts w:ascii="Calibri" w:eastAsia="Calibri" w:hAnsi="Calibri" w:cs="Calibri"/>
          <w:b/>
          <w:bCs/>
          <w:iCs/>
          <w:color w:val="D94482" w:themeColor="accent4" w:themeTint="99"/>
          <w:sz w:val="28"/>
          <w:szCs w:val="22"/>
          <w:lang w:val="fi-FI" w:eastAsia="en-GB" w:bidi="ar-SA"/>
        </w:rPr>
        <w:t>den, joka jätti Android-puhelinten takaoven raolleen tekstiviestihuijauksille</w:t>
      </w:r>
    </w:p>
    <w:p w14:paraId="70C6609F" w14:textId="77777777" w:rsidR="00D56612" w:rsidRPr="004A28C5" w:rsidRDefault="00D56612" w:rsidP="00EA221F">
      <w:pPr>
        <w:ind w:left="0"/>
        <w:jc w:val="center"/>
        <w:rPr>
          <w:rFonts w:ascii="Calibri" w:eastAsia="Calibri" w:hAnsi="Calibri" w:cs="Calibri"/>
          <w:bCs/>
          <w:i/>
          <w:sz w:val="22"/>
          <w:szCs w:val="22"/>
          <w:lang w:val="fi-FI" w:eastAsia="en-GB" w:bidi="ar-SA"/>
        </w:rPr>
      </w:pPr>
    </w:p>
    <w:p w14:paraId="0575A788" w14:textId="51669A5E" w:rsidR="00C064F2" w:rsidRDefault="00CF783B" w:rsidP="000163E9">
      <w:pPr>
        <w:ind w:left="0"/>
        <w:jc w:val="center"/>
        <w:rPr>
          <w:rFonts w:ascii="Calibri" w:eastAsia="Calibri" w:hAnsi="Calibri" w:cs="Calibri"/>
          <w:bCs/>
          <w:i/>
          <w:sz w:val="22"/>
          <w:szCs w:val="22"/>
          <w:lang w:val="fi-FI" w:eastAsia="en-GB" w:bidi="ar-SA"/>
        </w:rPr>
      </w:pPr>
      <w:r>
        <w:rPr>
          <w:rFonts w:ascii="Calibri" w:eastAsia="Calibri" w:hAnsi="Calibri" w:cs="Calibri"/>
          <w:bCs/>
          <w:i/>
          <w:sz w:val="22"/>
          <w:szCs w:val="22"/>
          <w:lang w:val="fi-FI" w:eastAsia="en-GB" w:bidi="ar-SA"/>
        </w:rPr>
        <w:t>Haavoittuvuus kosk</w:t>
      </w:r>
      <w:r w:rsidR="00FF5B2A">
        <w:rPr>
          <w:rFonts w:ascii="Calibri" w:eastAsia="Calibri" w:hAnsi="Calibri" w:cs="Calibri"/>
          <w:bCs/>
          <w:i/>
          <w:sz w:val="22"/>
          <w:szCs w:val="22"/>
          <w:lang w:val="fi-FI" w:eastAsia="en-GB" w:bidi="ar-SA"/>
        </w:rPr>
        <w:t>ee</w:t>
      </w:r>
      <w:r w:rsidR="00FC7831">
        <w:rPr>
          <w:rFonts w:ascii="Calibri" w:eastAsia="Calibri" w:hAnsi="Calibri" w:cs="Calibri"/>
          <w:bCs/>
          <w:i/>
          <w:sz w:val="22"/>
          <w:szCs w:val="22"/>
          <w:lang w:val="fi-FI" w:eastAsia="en-GB" w:bidi="ar-SA"/>
        </w:rPr>
        <w:t xml:space="preserve"> muiden muassa</w:t>
      </w:r>
      <w:r w:rsidR="003B71D1">
        <w:rPr>
          <w:rFonts w:ascii="Calibri" w:eastAsia="Calibri" w:hAnsi="Calibri" w:cs="Calibri"/>
          <w:bCs/>
          <w:i/>
          <w:sz w:val="22"/>
          <w:szCs w:val="22"/>
          <w:lang w:val="fi-FI" w:eastAsia="en-GB" w:bidi="ar-SA"/>
        </w:rPr>
        <w:t xml:space="preserve"> </w:t>
      </w:r>
      <w:r>
        <w:rPr>
          <w:rFonts w:ascii="Calibri" w:eastAsia="Calibri" w:hAnsi="Calibri" w:cs="Calibri"/>
          <w:bCs/>
          <w:i/>
          <w:sz w:val="22"/>
          <w:szCs w:val="22"/>
          <w:lang w:val="fi-FI" w:eastAsia="en-GB" w:bidi="ar-SA"/>
        </w:rPr>
        <w:t>Samsungin, Huawein, LG:n ja Sonyn puhelimia</w:t>
      </w:r>
      <w:r w:rsidR="005E72CD">
        <w:rPr>
          <w:rFonts w:ascii="Calibri" w:eastAsia="Calibri" w:hAnsi="Calibri" w:cs="Calibri"/>
          <w:bCs/>
          <w:i/>
          <w:sz w:val="22"/>
          <w:szCs w:val="22"/>
          <w:lang w:val="fi-FI" w:eastAsia="en-GB" w:bidi="ar-SA"/>
        </w:rPr>
        <w:t xml:space="preserve">. </w:t>
      </w:r>
    </w:p>
    <w:p w14:paraId="0DA8BD7D" w14:textId="77777777" w:rsidR="000163E9" w:rsidRPr="001A0D99" w:rsidRDefault="000163E9" w:rsidP="000163E9">
      <w:pPr>
        <w:ind w:left="0"/>
        <w:jc w:val="center"/>
        <w:rPr>
          <w:rFonts w:ascii="Calibri" w:eastAsia="Calibri" w:hAnsi="Calibri" w:cs="Calibri"/>
          <w:b/>
          <w:bCs/>
          <w:sz w:val="22"/>
          <w:szCs w:val="22"/>
          <w:lang w:val="fi-FI" w:eastAsia="en-GB" w:bidi="ar-SA"/>
        </w:rPr>
      </w:pPr>
    </w:p>
    <w:p w14:paraId="4063CDB6" w14:textId="0C47CB8F" w:rsidR="00FE22E1" w:rsidRPr="00FE22E1" w:rsidRDefault="000731C4" w:rsidP="00FE22E1">
      <w:pPr>
        <w:ind w:left="0"/>
        <w:rPr>
          <w:rFonts w:ascii="Calibri" w:eastAsia="Calibri" w:hAnsi="Calibri" w:cs="Calibri"/>
          <w:bCs/>
          <w:sz w:val="22"/>
          <w:szCs w:val="22"/>
          <w:lang w:val="fi-FI" w:eastAsia="en-GB" w:bidi="ar-SA"/>
        </w:rPr>
      </w:pPr>
      <w:bookmarkStart w:id="2" w:name="OLE_LINK2"/>
      <w:r w:rsidRPr="000A5C02">
        <w:rPr>
          <w:rFonts w:asciiTheme="minorHAnsi" w:eastAsia="Calibri" w:hAnsiTheme="minorHAnsi" w:cstheme="minorHAnsi"/>
          <w:b/>
          <w:bCs/>
          <w:sz w:val="22"/>
          <w:szCs w:val="22"/>
          <w:lang w:val="fi-FI" w:eastAsia="en-GB" w:bidi="ar-SA"/>
        </w:rPr>
        <w:t>ESPOO</w:t>
      </w:r>
      <w:r w:rsidR="001524F3">
        <w:rPr>
          <w:rFonts w:asciiTheme="minorHAnsi" w:eastAsia="Calibri" w:hAnsiTheme="minorHAnsi" w:cstheme="minorHAnsi"/>
          <w:b/>
          <w:bCs/>
          <w:sz w:val="22"/>
          <w:szCs w:val="22"/>
          <w:lang w:val="fi-FI" w:eastAsia="en-GB" w:bidi="ar-SA"/>
        </w:rPr>
        <w:t xml:space="preserve"> </w:t>
      </w:r>
      <w:r w:rsidR="00B27207">
        <w:rPr>
          <w:rFonts w:asciiTheme="minorHAnsi" w:eastAsia="Calibri" w:hAnsiTheme="minorHAnsi" w:cstheme="minorHAnsi"/>
          <w:b/>
          <w:bCs/>
          <w:sz w:val="22"/>
          <w:szCs w:val="22"/>
          <w:lang w:val="fi-FI" w:eastAsia="en-GB" w:bidi="ar-SA"/>
        </w:rPr>
        <w:t>5</w:t>
      </w:r>
      <w:bookmarkStart w:id="3" w:name="_GoBack"/>
      <w:bookmarkEnd w:id="3"/>
      <w:r w:rsidR="000A5C02" w:rsidRPr="000A5C02">
        <w:rPr>
          <w:rFonts w:asciiTheme="minorHAnsi" w:eastAsia="Calibri" w:hAnsiTheme="minorHAnsi" w:cstheme="minorHAnsi"/>
          <w:b/>
          <w:bCs/>
          <w:sz w:val="22"/>
          <w:szCs w:val="22"/>
          <w:lang w:val="fi-FI" w:eastAsia="en-GB" w:bidi="ar-SA"/>
        </w:rPr>
        <w:t>.</w:t>
      </w:r>
      <w:r w:rsidRPr="000A5C02">
        <w:rPr>
          <w:rFonts w:asciiTheme="minorHAnsi" w:eastAsia="Calibri" w:hAnsiTheme="minorHAnsi" w:cstheme="minorHAnsi"/>
          <w:b/>
          <w:bCs/>
          <w:sz w:val="22"/>
          <w:szCs w:val="22"/>
          <w:lang w:val="fi-FI" w:eastAsia="en-GB" w:bidi="ar-SA"/>
        </w:rPr>
        <w:t xml:space="preserve"> </w:t>
      </w:r>
      <w:r w:rsidR="00CF783B">
        <w:rPr>
          <w:rFonts w:asciiTheme="minorHAnsi" w:eastAsia="Calibri" w:hAnsiTheme="minorHAnsi" w:cstheme="minorHAnsi"/>
          <w:b/>
          <w:bCs/>
          <w:sz w:val="22"/>
          <w:szCs w:val="22"/>
          <w:lang w:val="fi-FI" w:eastAsia="en-GB" w:bidi="ar-SA"/>
        </w:rPr>
        <w:t xml:space="preserve">syyskuuta </w:t>
      </w:r>
      <w:r w:rsidR="00E736A0" w:rsidRPr="000A5C02">
        <w:rPr>
          <w:rFonts w:asciiTheme="minorHAnsi" w:eastAsia="Calibri" w:hAnsiTheme="minorHAnsi" w:cstheme="minorHAnsi"/>
          <w:b/>
          <w:bCs/>
          <w:sz w:val="22"/>
          <w:szCs w:val="22"/>
          <w:lang w:val="fi-FI" w:eastAsia="en-GB" w:bidi="ar-SA"/>
        </w:rPr>
        <w:t>2019 –</w:t>
      </w:r>
      <w:r w:rsidR="00E62716" w:rsidRPr="000A5C02">
        <w:rPr>
          <w:rFonts w:asciiTheme="minorHAnsi" w:eastAsia="Calibri" w:hAnsiTheme="minorHAnsi" w:cstheme="minorHAnsi"/>
          <w:bCs/>
          <w:sz w:val="22"/>
          <w:szCs w:val="22"/>
          <w:lang w:val="fi-FI" w:eastAsia="en-GB" w:bidi="ar-SA"/>
        </w:rPr>
        <w:t xml:space="preserve"> </w:t>
      </w:r>
      <w:r w:rsidR="00097BD4" w:rsidRPr="000A5C02">
        <w:rPr>
          <w:rFonts w:asciiTheme="minorHAnsi" w:eastAsia="Calibri" w:hAnsiTheme="minorHAnsi" w:cstheme="minorHAnsi"/>
          <w:bCs/>
          <w:sz w:val="22"/>
          <w:szCs w:val="22"/>
          <w:lang w:val="fi-FI" w:eastAsia="en-GB" w:bidi="ar-SA"/>
        </w:rPr>
        <w:t>Tietoturvayhtiö Check Point</w:t>
      </w:r>
      <w:r w:rsidR="00FE22E1">
        <w:rPr>
          <w:rFonts w:asciiTheme="minorHAnsi" w:eastAsia="Calibri" w:hAnsiTheme="minorHAnsi" w:cstheme="minorHAnsi"/>
          <w:bCs/>
          <w:sz w:val="22"/>
          <w:szCs w:val="22"/>
          <w:lang w:val="fi-FI" w:eastAsia="en-GB" w:bidi="ar-SA"/>
        </w:rPr>
        <w:t>in tutkimustoiminnasta vastaava Check Point Research on julkistanut löytämänsä tietoturva-aukon, joka jätt</w:t>
      </w:r>
      <w:r w:rsidR="00FF5B2A">
        <w:rPr>
          <w:rFonts w:asciiTheme="minorHAnsi" w:eastAsia="Calibri" w:hAnsiTheme="minorHAnsi" w:cstheme="minorHAnsi"/>
          <w:bCs/>
          <w:sz w:val="22"/>
          <w:szCs w:val="22"/>
          <w:lang w:val="fi-FI" w:eastAsia="en-GB" w:bidi="ar-SA"/>
        </w:rPr>
        <w:t>ää</w:t>
      </w:r>
      <w:r w:rsidR="003B71D1">
        <w:rPr>
          <w:rFonts w:asciiTheme="minorHAnsi" w:eastAsia="Calibri" w:hAnsiTheme="minorHAnsi" w:cstheme="minorHAnsi"/>
          <w:bCs/>
          <w:sz w:val="22"/>
          <w:szCs w:val="22"/>
          <w:lang w:val="fi-FI" w:eastAsia="en-GB" w:bidi="ar-SA"/>
        </w:rPr>
        <w:t xml:space="preserve"> </w:t>
      </w:r>
      <w:r w:rsidR="00FE22E1">
        <w:rPr>
          <w:rFonts w:asciiTheme="minorHAnsi" w:eastAsia="Calibri" w:hAnsiTheme="minorHAnsi" w:cstheme="minorHAnsi"/>
          <w:bCs/>
          <w:sz w:val="22"/>
          <w:szCs w:val="22"/>
          <w:lang w:val="fi-FI" w:eastAsia="en-GB" w:bidi="ar-SA"/>
        </w:rPr>
        <w:t>Samsungin, Huawein, LG:n, Sonyn ja muiden Android-älypuhelinten käyttäjät alttiiksi kalasteluyrityksille</w:t>
      </w:r>
      <w:bookmarkStart w:id="4" w:name="_Hlk15917750"/>
      <w:r w:rsidR="00FE22E1">
        <w:rPr>
          <w:rFonts w:asciiTheme="minorHAnsi" w:eastAsia="Calibri" w:hAnsiTheme="minorHAnsi" w:cstheme="minorHAnsi"/>
          <w:bCs/>
          <w:sz w:val="22"/>
          <w:szCs w:val="22"/>
          <w:lang w:val="fi-FI" w:eastAsia="en-GB" w:bidi="ar-SA"/>
        </w:rPr>
        <w:t>.</w:t>
      </w:r>
      <w:r w:rsidR="00FF5B2A">
        <w:rPr>
          <w:rFonts w:asciiTheme="minorHAnsi" w:eastAsia="Calibri" w:hAnsiTheme="minorHAnsi" w:cstheme="minorHAnsi"/>
          <w:bCs/>
          <w:sz w:val="22"/>
          <w:szCs w:val="22"/>
          <w:lang w:val="fi-FI" w:eastAsia="en-GB" w:bidi="ar-SA"/>
        </w:rPr>
        <w:t xml:space="preserve"> Samsung ja LG ovat julkistaneet ohjelmistopäivityksen, joka korjaa haavoittuvuuden.</w:t>
      </w:r>
    </w:p>
    <w:p w14:paraId="4FD78CD1" w14:textId="77777777" w:rsidR="00FE22E1" w:rsidRPr="00FE22E1" w:rsidRDefault="00FE22E1" w:rsidP="00FE22E1">
      <w:pPr>
        <w:ind w:left="0"/>
        <w:rPr>
          <w:rFonts w:ascii="Calibri" w:eastAsia="Calibri" w:hAnsi="Calibri" w:cs="Calibri"/>
          <w:bCs/>
          <w:sz w:val="22"/>
          <w:szCs w:val="22"/>
          <w:lang w:val="fi-FI" w:eastAsia="en-GB" w:bidi="ar-SA"/>
        </w:rPr>
      </w:pPr>
    </w:p>
    <w:p w14:paraId="1B4215A1" w14:textId="492B49AE" w:rsidR="00FE22E1" w:rsidRPr="00491D9D" w:rsidRDefault="00891356" w:rsidP="00FE22E1">
      <w:pPr>
        <w:ind w:left="0"/>
        <w:rPr>
          <w:rFonts w:ascii="Calibri" w:eastAsia="Calibri" w:hAnsi="Calibri" w:cs="Calibri"/>
          <w:bCs/>
          <w:sz w:val="22"/>
          <w:szCs w:val="22"/>
          <w:lang w:val="fi-FI" w:eastAsia="en-GB" w:bidi="ar-SA"/>
        </w:rPr>
      </w:pPr>
      <w:r w:rsidRPr="002F308D">
        <w:rPr>
          <w:rFonts w:ascii="Calibri" w:eastAsia="Calibri" w:hAnsi="Calibri" w:cs="Calibri"/>
          <w:bCs/>
          <w:sz w:val="22"/>
          <w:szCs w:val="22"/>
          <w:lang w:val="fi-FI" w:eastAsia="en-GB" w:bidi="ar-SA"/>
        </w:rPr>
        <w:t>Android-puhelim</w:t>
      </w:r>
      <w:r w:rsidR="002F308D" w:rsidRPr="002F308D">
        <w:rPr>
          <w:rFonts w:ascii="Calibri" w:eastAsia="Calibri" w:hAnsi="Calibri" w:cs="Calibri"/>
          <w:bCs/>
          <w:sz w:val="22"/>
          <w:szCs w:val="22"/>
          <w:lang w:val="fi-FI" w:eastAsia="en-GB" w:bidi="ar-SA"/>
        </w:rPr>
        <w:t xml:space="preserve">issa on käytössä </w:t>
      </w:r>
      <w:r w:rsidR="002F308D">
        <w:rPr>
          <w:rFonts w:ascii="Calibri" w:eastAsia="Calibri" w:hAnsi="Calibri" w:cs="Calibri"/>
          <w:bCs/>
          <w:sz w:val="22"/>
          <w:szCs w:val="22"/>
          <w:lang w:val="fi-FI" w:eastAsia="en-GB" w:bidi="ar-SA"/>
        </w:rPr>
        <w:t>matka</w:t>
      </w:r>
      <w:r w:rsidR="002F308D" w:rsidRPr="002F308D">
        <w:rPr>
          <w:rFonts w:ascii="Calibri" w:eastAsia="Calibri" w:hAnsi="Calibri" w:cs="Calibri"/>
          <w:bCs/>
          <w:sz w:val="22"/>
          <w:szCs w:val="22"/>
          <w:lang w:val="fi-FI" w:eastAsia="en-GB" w:bidi="ar-SA"/>
        </w:rPr>
        <w:t>puhelinverkon yli tapahtuva</w:t>
      </w:r>
      <w:r w:rsidR="002F308D">
        <w:rPr>
          <w:rFonts w:ascii="Calibri" w:eastAsia="Calibri" w:hAnsi="Calibri" w:cs="Calibri"/>
          <w:bCs/>
          <w:sz w:val="22"/>
          <w:szCs w:val="22"/>
          <w:lang w:val="fi-FI" w:eastAsia="en-GB" w:bidi="ar-SA"/>
        </w:rPr>
        <w:t xml:space="preserve"> </w:t>
      </w:r>
      <w:r w:rsidR="00C01D49">
        <w:rPr>
          <w:rFonts w:ascii="Calibri" w:eastAsia="Calibri" w:hAnsi="Calibri" w:cs="Calibri"/>
          <w:bCs/>
          <w:sz w:val="22"/>
          <w:szCs w:val="22"/>
          <w:lang w:val="fi-FI" w:eastAsia="en-GB" w:bidi="ar-SA"/>
        </w:rPr>
        <w:t>laitehallinta</w:t>
      </w:r>
      <w:r w:rsidR="002F308D">
        <w:rPr>
          <w:rFonts w:ascii="Calibri" w:eastAsia="Calibri" w:hAnsi="Calibri" w:cs="Calibri"/>
          <w:bCs/>
          <w:sz w:val="22"/>
          <w:szCs w:val="22"/>
          <w:lang w:val="fi-FI" w:eastAsia="en-GB" w:bidi="ar-SA"/>
        </w:rPr>
        <w:t>,</w:t>
      </w:r>
      <w:r w:rsidR="002F308D" w:rsidRPr="002F308D">
        <w:rPr>
          <w:rFonts w:ascii="Calibri" w:eastAsia="Calibri" w:hAnsi="Calibri" w:cs="Calibri"/>
          <w:bCs/>
          <w:sz w:val="22"/>
          <w:szCs w:val="22"/>
          <w:lang w:val="fi-FI" w:eastAsia="en-GB" w:bidi="ar-SA"/>
        </w:rPr>
        <w:t xml:space="preserve"> over-the-air (OTA) </w:t>
      </w:r>
      <w:r w:rsidR="002F308D">
        <w:rPr>
          <w:rFonts w:ascii="Calibri" w:eastAsia="Calibri" w:hAnsi="Calibri" w:cs="Calibri"/>
          <w:bCs/>
          <w:sz w:val="22"/>
          <w:szCs w:val="22"/>
          <w:lang w:val="fi-FI" w:eastAsia="en-GB" w:bidi="ar-SA"/>
        </w:rPr>
        <w:t>provisioning</w:t>
      </w:r>
      <w:r w:rsidR="002F308D" w:rsidRPr="002F308D">
        <w:rPr>
          <w:rFonts w:ascii="Calibri" w:eastAsia="Calibri" w:hAnsi="Calibri" w:cs="Calibri"/>
          <w:bCs/>
          <w:sz w:val="22"/>
          <w:szCs w:val="22"/>
          <w:lang w:val="fi-FI" w:eastAsia="en-GB" w:bidi="ar-SA"/>
        </w:rPr>
        <w:t>, jonka avulla verkko-operaattorit lähettäv</w:t>
      </w:r>
      <w:r w:rsidR="002F308D">
        <w:rPr>
          <w:rFonts w:ascii="Calibri" w:eastAsia="Calibri" w:hAnsi="Calibri" w:cs="Calibri"/>
          <w:bCs/>
          <w:sz w:val="22"/>
          <w:szCs w:val="22"/>
          <w:lang w:val="fi-FI" w:eastAsia="en-GB" w:bidi="ar-SA"/>
        </w:rPr>
        <w:t xml:space="preserve">ät asetuksia ja päivityksiä puhelimiin. </w:t>
      </w:r>
      <w:r w:rsidR="002F308D" w:rsidRPr="00C01D49">
        <w:rPr>
          <w:rFonts w:ascii="Calibri" w:eastAsia="Calibri" w:hAnsi="Calibri" w:cs="Calibri"/>
          <w:bCs/>
          <w:sz w:val="22"/>
          <w:szCs w:val="22"/>
          <w:lang w:val="fi-FI" w:eastAsia="en-GB" w:bidi="ar-SA"/>
        </w:rPr>
        <w:t xml:space="preserve">Check Point Research havaitsi, </w:t>
      </w:r>
      <w:r w:rsidR="00491D9D">
        <w:rPr>
          <w:rFonts w:ascii="Calibri" w:eastAsia="Calibri" w:hAnsi="Calibri" w:cs="Calibri"/>
          <w:bCs/>
          <w:sz w:val="22"/>
          <w:szCs w:val="22"/>
          <w:lang w:val="fi-FI" w:eastAsia="en-GB" w:bidi="ar-SA"/>
        </w:rPr>
        <w:t xml:space="preserve">että tähän </w:t>
      </w:r>
      <w:r w:rsidR="002F308D" w:rsidRPr="00C01D49">
        <w:rPr>
          <w:rFonts w:ascii="Calibri" w:eastAsia="Calibri" w:hAnsi="Calibri" w:cs="Calibri"/>
          <w:bCs/>
          <w:sz w:val="22"/>
          <w:szCs w:val="22"/>
          <w:lang w:val="fi-FI" w:eastAsia="en-GB" w:bidi="ar-SA"/>
        </w:rPr>
        <w:t>käyte</w:t>
      </w:r>
      <w:r w:rsidR="00C01D49" w:rsidRPr="00C01D49">
        <w:rPr>
          <w:rFonts w:ascii="Calibri" w:eastAsia="Calibri" w:hAnsi="Calibri" w:cs="Calibri"/>
          <w:bCs/>
          <w:sz w:val="22"/>
          <w:szCs w:val="22"/>
          <w:lang w:val="fi-FI" w:eastAsia="en-GB" w:bidi="ar-SA"/>
        </w:rPr>
        <w:t>tyn</w:t>
      </w:r>
      <w:r w:rsidR="002F308D" w:rsidRPr="00C01D49">
        <w:rPr>
          <w:rFonts w:ascii="Calibri" w:eastAsia="Calibri" w:hAnsi="Calibri" w:cs="Calibri"/>
          <w:bCs/>
          <w:sz w:val="22"/>
          <w:szCs w:val="22"/>
          <w:lang w:val="fi-FI" w:eastAsia="en-GB" w:bidi="ar-SA"/>
        </w:rPr>
        <w:t xml:space="preserve"> </w:t>
      </w:r>
      <w:r w:rsidR="00FE22E1" w:rsidRPr="00C01D49">
        <w:rPr>
          <w:rFonts w:asciiTheme="minorHAnsi" w:hAnsiTheme="minorHAnsi" w:cstheme="minorHAnsi"/>
          <w:sz w:val="22"/>
          <w:szCs w:val="22"/>
          <w:lang w:val="fi-FI"/>
        </w:rPr>
        <w:t>Open Mobile Alliance Client Provisioning (OMA CP)</w:t>
      </w:r>
      <w:r w:rsidR="00C01D49" w:rsidRPr="00C01D49">
        <w:rPr>
          <w:rFonts w:asciiTheme="minorHAnsi" w:hAnsiTheme="minorHAnsi" w:cstheme="minorHAnsi"/>
          <w:sz w:val="22"/>
          <w:szCs w:val="22"/>
          <w:lang w:val="fi-FI"/>
        </w:rPr>
        <w:t xml:space="preserve"> -standardin tunnistautumismenetelmät</w:t>
      </w:r>
      <w:r w:rsidR="00C01D49">
        <w:rPr>
          <w:rFonts w:asciiTheme="minorHAnsi" w:hAnsiTheme="minorHAnsi" w:cstheme="minorHAnsi"/>
          <w:sz w:val="22"/>
          <w:szCs w:val="22"/>
          <w:lang w:val="fi-FI"/>
        </w:rPr>
        <w:t xml:space="preserve"> ovat rajalliset. </w:t>
      </w:r>
      <w:r w:rsidR="00491D9D" w:rsidRPr="00491D9D">
        <w:rPr>
          <w:rFonts w:ascii="Calibri" w:eastAsia="Calibri" w:hAnsi="Calibri" w:cs="Calibri"/>
          <w:bCs/>
          <w:sz w:val="22"/>
          <w:szCs w:val="22"/>
          <w:lang w:val="fi-FI" w:eastAsia="en-GB" w:bidi="ar-SA"/>
        </w:rPr>
        <w:t>Ulkopuolisen on mahdollista esiintyä verkko-operaatto</w:t>
      </w:r>
      <w:r w:rsidR="00491D9D">
        <w:rPr>
          <w:rFonts w:ascii="Calibri" w:eastAsia="Calibri" w:hAnsi="Calibri" w:cs="Calibri"/>
          <w:bCs/>
          <w:sz w:val="22"/>
          <w:szCs w:val="22"/>
          <w:lang w:val="fi-FI" w:eastAsia="en-GB" w:bidi="ar-SA"/>
        </w:rPr>
        <w:t xml:space="preserve">rina ja lähettää käyttäjille väärennettyjä tekstiviestejä. </w:t>
      </w:r>
      <w:r w:rsidR="004D0166">
        <w:rPr>
          <w:rFonts w:ascii="Calibri" w:eastAsia="Calibri" w:hAnsi="Calibri" w:cs="Calibri"/>
          <w:bCs/>
          <w:sz w:val="22"/>
          <w:szCs w:val="22"/>
          <w:lang w:val="fi-FI" w:eastAsia="en-GB" w:bidi="ar-SA"/>
        </w:rPr>
        <w:t>Jos v</w:t>
      </w:r>
      <w:r w:rsidR="00491D9D" w:rsidRPr="00491D9D">
        <w:rPr>
          <w:rFonts w:ascii="Calibri" w:eastAsia="Calibri" w:hAnsi="Calibri" w:cs="Calibri"/>
          <w:bCs/>
          <w:sz w:val="22"/>
          <w:szCs w:val="22"/>
          <w:lang w:val="fi-FI" w:eastAsia="en-GB" w:bidi="ar-SA"/>
        </w:rPr>
        <w:t xml:space="preserve">astaanottaja </w:t>
      </w:r>
      <w:r w:rsidR="004D0166">
        <w:rPr>
          <w:rFonts w:ascii="Calibri" w:eastAsia="Calibri" w:hAnsi="Calibri" w:cs="Calibri"/>
          <w:bCs/>
          <w:sz w:val="22"/>
          <w:szCs w:val="22"/>
          <w:lang w:val="fi-FI" w:eastAsia="en-GB" w:bidi="ar-SA"/>
        </w:rPr>
        <w:t>hyväksyy</w:t>
      </w:r>
      <w:r w:rsidR="00491D9D" w:rsidRPr="00491D9D">
        <w:rPr>
          <w:rFonts w:ascii="Calibri" w:eastAsia="Calibri" w:hAnsi="Calibri" w:cs="Calibri"/>
          <w:bCs/>
          <w:sz w:val="22"/>
          <w:szCs w:val="22"/>
          <w:lang w:val="fi-FI" w:eastAsia="en-GB" w:bidi="ar-SA"/>
        </w:rPr>
        <w:t xml:space="preserve"> uu</w:t>
      </w:r>
      <w:r w:rsidR="004D0166">
        <w:rPr>
          <w:rFonts w:ascii="Calibri" w:eastAsia="Calibri" w:hAnsi="Calibri" w:cs="Calibri"/>
          <w:bCs/>
          <w:sz w:val="22"/>
          <w:szCs w:val="22"/>
          <w:lang w:val="fi-FI" w:eastAsia="en-GB" w:bidi="ar-SA"/>
        </w:rPr>
        <w:t xml:space="preserve">det </w:t>
      </w:r>
      <w:r w:rsidR="00491D9D" w:rsidRPr="00491D9D">
        <w:rPr>
          <w:rFonts w:ascii="Calibri" w:eastAsia="Calibri" w:hAnsi="Calibri" w:cs="Calibri"/>
          <w:bCs/>
          <w:sz w:val="22"/>
          <w:szCs w:val="22"/>
          <w:lang w:val="fi-FI" w:eastAsia="en-GB" w:bidi="ar-SA"/>
        </w:rPr>
        <w:t>asetuks</w:t>
      </w:r>
      <w:r w:rsidR="004D0166">
        <w:rPr>
          <w:rFonts w:ascii="Calibri" w:eastAsia="Calibri" w:hAnsi="Calibri" w:cs="Calibri"/>
          <w:bCs/>
          <w:sz w:val="22"/>
          <w:szCs w:val="22"/>
          <w:lang w:val="fi-FI" w:eastAsia="en-GB" w:bidi="ar-SA"/>
        </w:rPr>
        <w:t>et, hyökkääjä voi</w:t>
      </w:r>
      <w:r w:rsidR="00491D9D" w:rsidRPr="00491D9D">
        <w:rPr>
          <w:rFonts w:ascii="Calibri" w:eastAsia="Calibri" w:hAnsi="Calibri" w:cs="Calibri"/>
          <w:bCs/>
          <w:sz w:val="22"/>
          <w:szCs w:val="22"/>
          <w:lang w:val="fi-FI" w:eastAsia="en-GB" w:bidi="ar-SA"/>
        </w:rPr>
        <w:t xml:space="preserve"> esimerkiksi reitittää</w:t>
      </w:r>
      <w:r w:rsidR="00491D9D">
        <w:rPr>
          <w:rFonts w:ascii="Calibri" w:eastAsia="Calibri" w:hAnsi="Calibri" w:cs="Calibri"/>
          <w:bCs/>
          <w:sz w:val="22"/>
          <w:szCs w:val="22"/>
          <w:lang w:val="fi-FI" w:eastAsia="en-GB" w:bidi="ar-SA"/>
        </w:rPr>
        <w:t xml:space="preserve"> puhelimen internet-liikenteen</w:t>
      </w:r>
      <w:r w:rsidR="004D0166">
        <w:rPr>
          <w:rFonts w:ascii="Calibri" w:eastAsia="Calibri" w:hAnsi="Calibri" w:cs="Calibri"/>
          <w:bCs/>
          <w:sz w:val="22"/>
          <w:szCs w:val="22"/>
          <w:lang w:val="fi-FI" w:eastAsia="en-GB" w:bidi="ar-SA"/>
        </w:rPr>
        <w:t xml:space="preserve"> oman</w:t>
      </w:r>
      <w:r w:rsidR="00491D9D">
        <w:rPr>
          <w:rFonts w:ascii="Calibri" w:eastAsia="Calibri" w:hAnsi="Calibri" w:cs="Calibri"/>
          <w:bCs/>
          <w:sz w:val="22"/>
          <w:szCs w:val="22"/>
          <w:lang w:val="fi-FI" w:eastAsia="en-GB" w:bidi="ar-SA"/>
        </w:rPr>
        <w:t xml:space="preserve"> palvelimen</w:t>
      </w:r>
      <w:r w:rsidR="004D0166">
        <w:rPr>
          <w:rFonts w:ascii="Calibri" w:eastAsia="Calibri" w:hAnsi="Calibri" w:cs="Calibri"/>
          <w:bCs/>
          <w:sz w:val="22"/>
          <w:szCs w:val="22"/>
          <w:lang w:val="fi-FI" w:eastAsia="en-GB" w:bidi="ar-SA"/>
        </w:rPr>
        <w:t>sa</w:t>
      </w:r>
      <w:r w:rsidR="00491D9D">
        <w:rPr>
          <w:rFonts w:ascii="Calibri" w:eastAsia="Calibri" w:hAnsi="Calibri" w:cs="Calibri"/>
          <w:bCs/>
          <w:sz w:val="22"/>
          <w:szCs w:val="22"/>
          <w:lang w:val="fi-FI" w:eastAsia="en-GB" w:bidi="ar-SA"/>
        </w:rPr>
        <w:t xml:space="preserve"> kautta.</w:t>
      </w:r>
      <w:r w:rsidR="00FE22E1" w:rsidRPr="00491D9D">
        <w:rPr>
          <w:rFonts w:ascii="Calibri" w:eastAsia="Calibri" w:hAnsi="Calibri" w:cs="Calibri"/>
          <w:bCs/>
          <w:sz w:val="22"/>
          <w:szCs w:val="22"/>
          <w:lang w:val="fi-FI" w:eastAsia="en-GB" w:bidi="ar-SA"/>
        </w:rPr>
        <w:t xml:space="preserve"> </w:t>
      </w:r>
    </w:p>
    <w:p w14:paraId="514483F3" w14:textId="77777777" w:rsidR="00FE22E1" w:rsidRPr="00491D9D" w:rsidRDefault="00FE22E1" w:rsidP="00FE22E1">
      <w:pPr>
        <w:ind w:left="0"/>
        <w:rPr>
          <w:rFonts w:ascii="Calibri" w:eastAsia="Calibri" w:hAnsi="Calibri" w:cs="Calibri"/>
          <w:bCs/>
          <w:sz w:val="22"/>
          <w:szCs w:val="22"/>
          <w:lang w:val="fi-FI" w:eastAsia="en-GB" w:bidi="ar-SA"/>
        </w:rPr>
      </w:pPr>
    </w:p>
    <w:p w14:paraId="4C86DF89" w14:textId="49237C1A" w:rsidR="00FE22E1" w:rsidRPr="001E07BD" w:rsidRDefault="00F36634" w:rsidP="00FE22E1">
      <w:pPr>
        <w:ind w:left="0"/>
        <w:rPr>
          <w:rFonts w:ascii="Calibri" w:eastAsia="Calibri" w:hAnsi="Calibri" w:cs="Calibri"/>
          <w:bCs/>
          <w:sz w:val="22"/>
          <w:szCs w:val="22"/>
          <w:lang w:val="fi-FI" w:eastAsia="en-GB" w:bidi="ar-SA"/>
        </w:rPr>
      </w:pPr>
      <w:r>
        <w:rPr>
          <w:rFonts w:ascii="Calibri" w:eastAsia="Calibri" w:hAnsi="Calibri" w:cs="Calibri"/>
          <w:bCs/>
          <w:sz w:val="22"/>
          <w:szCs w:val="22"/>
          <w:lang w:val="fi-FI" w:eastAsia="en-GB" w:bidi="ar-SA"/>
        </w:rPr>
        <w:t>Osassa</w:t>
      </w:r>
      <w:r w:rsidR="00A96538" w:rsidRPr="002E0994">
        <w:rPr>
          <w:rFonts w:ascii="Calibri" w:eastAsia="Calibri" w:hAnsi="Calibri" w:cs="Calibri"/>
          <w:bCs/>
          <w:sz w:val="22"/>
          <w:szCs w:val="22"/>
          <w:lang w:val="fi-FI" w:eastAsia="en-GB" w:bidi="ar-SA"/>
        </w:rPr>
        <w:t xml:space="preserve"> </w:t>
      </w:r>
      <w:r>
        <w:rPr>
          <w:rFonts w:ascii="Calibri" w:eastAsia="Calibri" w:hAnsi="Calibri" w:cs="Calibri"/>
          <w:bCs/>
          <w:sz w:val="22"/>
          <w:szCs w:val="22"/>
          <w:lang w:val="fi-FI" w:eastAsia="en-GB" w:bidi="ar-SA"/>
        </w:rPr>
        <w:t xml:space="preserve">Samsungin </w:t>
      </w:r>
      <w:r w:rsidR="00A96538" w:rsidRPr="002E0994">
        <w:rPr>
          <w:rFonts w:ascii="Calibri" w:eastAsia="Calibri" w:hAnsi="Calibri" w:cs="Calibri"/>
          <w:bCs/>
          <w:sz w:val="22"/>
          <w:szCs w:val="22"/>
          <w:lang w:val="fi-FI" w:eastAsia="en-GB" w:bidi="ar-SA"/>
        </w:rPr>
        <w:t>puhelimis</w:t>
      </w:r>
      <w:r>
        <w:rPr>
          <w:rFonts w:ascii="Calibri" w:eastAsia="Calibri" w:hAnsi="Calibri" w:cs="Calibri"/>
          <w:bCs/>
          <w:sz w:val="22"/>
          <w:szCs w:val="22"/>
          <w:lang w:val="fi-FI" w:eastAsia="en-GB" w:bidi="ar-SA"/>
        </w:rPr>
        <w:t>t</w:t>
      </w:r>
      <w:r w:rsidR="00A96538" w:rsidRPr="002E0994">
        <w:rPr>
          <w:rFonts w:ascii="Calibri" w:eastAsia="Calibri" w:hAnsi="Calibri" w:cs="Calibri"/>
          <w:bCs/>
          <w:sz w:val="22"/>
          <w:szCs w:val="22"/>
          <w:lang w:val="fi-FI" w:eastAsia="en-GB" w:bidi="ar-SA"/>
        </w:rPr>
        <w:t>a laitehall</w:t>
      </w:r>
      <w:r w:rsidR="002E0994" w:rsidRPr="002E0994">
        <w:rPr>
          <w:rFonts w:ascii="Calibri" w:eastAsia="Calibri" w:hAnsi="Calibri" w:cs="Calibri"/>
          <w:bCs/>
          <w:sz w:val="22"/>
          <w:szCs w:val="22"/>
          <w:lang w:val="fi-FI" w:eastAsia="en-GB" w:bidi="ar-SA"/>
        </w:rPr>
        <w:t>innan käyttö</w:t>
      </w:r>
      <w:r w:rsidR="00A96538" w:rsidRPr="002E0994">
        <w:rPr>
          <w:rFonts w:ascii="Calibri" w:eastAsia="Calibri" w:hAnsi="Calibri" w:cs="Calibri"/>
          <w:bCs/>
          <w:sz w:val="22"/>
          <w:szCs w:val="22"/>
          <w:lang w:val="fi-FI" w:eastAsia="en-GB" w:bidi="ar-SA"/>
        </w:rPr>
        <w:t xml:space="preserve"> ei </w:t>
      </w:r>
      <w:r w:rsidR="00AD7FB4">
        <w:rPr>
          <w:rFonts w:ascii="Calibri" w:eastAsia="Calibri" w:hAnsi="Calibri" w:cs="Calibri"/>
          <w:bCs/>
          <w:sz w:val="22"/>
          <w:szCs w:val="22"/>
          <w:lang w:val="fi-FI" w:eastAsia="en-GB" w:bidi="ar-SA"/>
        </w:rPr>
        <w:t xml:space="preserve">Check Pointin havaintojen mukaan </w:t>
      </w:r>
      <w:r w:rsidR="00A96538" w:rsidRPr="002E0994">
        <w:rPr>
          <w:rFonts w:ascii="Calibri" w:eastAsia="Calibri" w:hAnsi="Calibri" w:cs="Calibri"/>
          <w:bCs/>
          <w:sz w:val="22"/>
          <w:szCs w:val="22"/>
          <w:lang w:val="fi-FI" w:eastAsia="en-GB" w:bidi="ar-SA"/>
        </w:rPr>
        <w:t>edellyt</w:t>
      </w:r>
      <w:r w:rsidR="00AD7FB4">
        <w:rPr>
          <w:rFonts w:ascii="Calibri" w:eastAsia="Calibri" w:hAnsi="Calibri" w:cs="Calibri"/>
          <w:bCs/>
          <w:sz w:val="22"/>
          <w:szCs w:val="22"/>
          <w:lang w:val="fi-FI" w:eastAsia="en-GB" w:bidi="ar-SA"/>
        </w:rPr>
        <w:t>tänyt</w:t>
      </w:r>
      <w:r w:rsidR="00A96538" w:rsidRPr="002E0994">
        <w:rPr>
          <w:rFonts w:ascii="Calibri" w:eastAsia="Calibri" w:hAnsi="Calibri" w:cs="Calibri"/>
          <w:bCs/>
          <w:sz w:val="22"/>
          <w:szCs w:val="22"/>
          <w:lang w:val="fi-FI" w:eastAsia="en-GB" w:bidi="ar-SA"/>
        </w:rPr>
        <w:t xml:space="preserve"> lainkaan tunnistautumista</w:t>
      </w:r>
      <w:r w:rsidR="002E0994">
        <w:rPr>
          <w:rFonts w:ascii="Calibri" w:eastAsia="Calibri" w:hAnsi="Calibri" w:cs="Calibri"/>
          <w:bCs/>
          <w:sz w:val="22"/>
          <w:szCs w:val="22"/>
          <w:lang w:val="fi-FI" w:eastAsia="en-GB" w:bidi="ar-SA"/>
        </w:rPr>
        <w:t>.</w:t>
      </w:r>
      <w:r w:rsidR="002E0994" w:rsidRPr="002E0994">
        <w:rPr>
          <w:rFonts w:ascii="Calibri" w:eastAsia="Calibri" w:hAnsi="Calibri" w:cs="Calibri"/>
          <w:bCs/>
          <w:sz w:val="22"/>
          <w:szCs w:val="22"/>
          <w:lang w:val="fi-FI" w:eastAsia="en-GB" w:bidi="ar-SA"/>
        </w:rPr>
        <w:t xml:space="preserve"> H</w:t>
      </w:r>
      <w:r w:rsidR="002E0994">
        <w:rPr>
          <w:rFonts w:ascii="Calibri" w:eastAsia="Calibri" w:hAnsi="Calibri" w:cs="Calibri"/>
          <w:bCs/>
          <w:sz w:val="22"/>
          <w:szCs w:val="22"/>
          <w:lang w:val="fi-FI" w:eastAsia="en-GB" w:bidi="ar-SA"/>
        </w:rPr>
        <w:t>uawein, LG:n ja Sonyn puhelimissa o</w:t>
      </w:r>
      <w:r w:rsidR="00AD7FB4">
        <w:rPr>
          <w:rFonts w:ascii="Calibri" w:eastAsia="Calibri" w:hAnsi="Calibri" w:cs="Calibri"/>
          <w:bCs/>
          <w:sz w:val="22"/>
          <w:szCs w:val="22"/>
          <w:lang w:val="fi-FI" w:eastAsia="en-GB" w:bidi="ar-SA"/>
        </w:rPr>
        <w:t>li</w:t>
      </w:r>
      <w:r w:rsidR="00E52A41">
        <w:rPr>
          <w:rFonts w:ascii="Calibri" w:eastAsia="Calibri" w:hAnsi="Calibri" w:cs="Calibri"/>
          <w:bCs/>
          <w:sz w:val="22"/>
          <w:szCs w:val="22"/>
          <w:lang w:val="fi-FI" w:eastAsia="en-GB" w:bidi="ar-SA"/>
        </w:rPr>
        <w:t xml:space="preserve"> tunnistautuminen</w:t>
      </w:r>
      <w:r w:rsidR="002E0994">
        <w:rPr>
          <w:rFonts w:ascii="Calibri" w:eastAsia="Calibri" w:hAnsi="Calibri" w:cs="Calibri"/>
          <w:bCs/>
          <w:sz w:val="22"/>
          <w:szCs w:val="22"/>
          <w:lang w:val="fi-FI" w:eastAsia="en-GB" w:bidi="ar-SA"/>
        </w:rPr>
        <w:t xml:space="preserve">, mutta </w:t>
      </w:r>
      <w:r w:rsidR="001E07BD">
        <w:rPr>
          <w:rFonts w:ascii="Calibri" w:eastAsia="Calibri" w:hAnsi="Calibri" w:cs="Calibri"/>
          <w:bCs/>
          <w:sz w:val="22"/>
          <w:szCs w:val="22"/>
          <w:lang w:val="fi-FI" w:eastAsia="en-GB" w:bidi="ar-SA"/>
        </w:rPr>
        <w:t>se o</w:t>
      </w:r>
      <w:r w:rsidR="00AD7FB4">
        <w:rPr>
          <w:rFonts w:ascii="Calibri" w:eastAsia="Calibri" w:hAnsi="Calibri" w:cs="Calibri"/>
          <w:bCs/>
          <w:sz w:val="22"/>
          <w:szCs w:val="22"/>
          <w:lang w:val="fi-FI" w:eastAsia="en-GB" w:bidi="ar-SA"/>
        </w:rPr>
        <w:t>li</w:t>
      </w:r>
      <w:r w:rsidR="001E07BD">
        <w:rPr>
          <w:rFonts w:ascii="Calibri" w:eastAsia="Calibri" w:hAnsi="Calibri" w:cs="Calibri"/>
          <w:bCs/>
          <w:sz w:val="22"/>
          <w:szCs w:val="22"/>
          <w:lang w:val="fi-FI" w:eastAsia="en-GB" w:bidi="ar-SA"/>
        </w:rPr>
        <w:t xml:space="preserve"> helppo ohittaa, jos hakkeri o</w:t>
      </w:r>
      <w:r w:rsidR="00AD7FB4">
        <w:rPr>
          <w:rFonts w:ascii="Calibri" w:eastAsia="Calibri" w:hAnsi="Calibri" w:cs="Calibri"/>
          <w:bCs/>
          <w:sz w:val="22"/>
          <w:szCs w:val="22"/>
          <w:lang w:val="fi-FI" w:eastAsia="en-GB" w:bidi="ar-SA"/>
        </w:rPr>
        <w:t>li</w:t>
      </w:r>
      <w:r w:rsidR="001E07BD">
        <w:rPr>
          <w:rFonts w:ascii="Calibri" w:eastAsia="Calibri" w:hAnsi="Calibri" w:cs="Calibri"/>
          <w:bCs/>
          <w:sz w:val="22"/>
          <w:szCs w:val="22"/>
          <w:lang w:val="fi-FI" w:eastAsia="en-GB" w:bidi="ar-SA"/>
        </w:rPr>
        <w:t xml:space="preserve"> hankkinut käyttöönsä puhelimen kä</w:t>
      </w:r>
      <w:r w:rsidR="004E4D0B">
        <w:rPr>
          <w:rFonts w:ascii="Calibri" w:eastAsia="Calibri" w:hAnsi="Calibri" w:cs="Calibri"/>
          <w:bCs/>
          <w:sz w:val="22"/>
          <w:szCs w:val="22"/>
          <w:lang w:val="fi-FI" w:eastAsia="en-GB" w:bidi="ar-SA"/>
        </w:rPr>
        <w:t>y</w:t>
      </w:r>
      <w:r w:rsidR="001E07BD">
        <w:rPr>
          <w:rFonts w:ascii="Calibri" w:eastAsia="Calibri" w:hAnsi="Calibri" w:cs="Calibri"/>
          <w:bCs/>
          <w:sz w:val="22"/>
          <w:szCs w:val="22"/>
          <w:lang w:val="fi-FI" w:eastAsia="en-GB" w:bidi="ar-SA"/>
        </w:rPr>
        <w:t>ttäjän IMSI-tunnuksen (</w:t>
      </w:r>
      <w:r w:rsidR="001E07BD" w:rsidRPr="001E07BD">
        <w:rPr>
          <w:rFonts w:asciiTheme="minorHAnsi" w:hAnsiTheme="minorHAnsi" w:cs="Arial"/>
          <w:sz w:val="22"/>
          <w:szCs w:val="22"/>
          <w:lang w:val="fi-FI"/>
        </w:rPr>
        <w:t>International Mobile Subscriber Identity</w:t>
      </w:r>
      <w:r w:rsidR="001E07BD">
        <w:rPr>
          <w:rFonts w:asciiTheme="minorHAnsi" w:hAnsiTheme="minorHAnsi" w:cs="Arial"/>
          <w:sz w:val="22"/>
          <w:szCs w:val="22"/>
          <w:lang w:val="fi-FI"/>
        </w:rPr>
        <w:t xml:space="preserve">). </w:t>
      </w:r>
      <w:r w:rsidR="004E4D0B">
        <w:rPr>
          <w:rFonts w:asciiTheme="minorHAnsi" w:hAnsiTheme="minorHAnsi" w:cs="Arial"/>
          <w:sz w:val="22"/>
          <w:szCs w:val="22"/>
          <w:lang w:val="fi-FI"/>
        </w:rPr>
        <w:t>Tunnuksen hankkiminen on mahdollista useilla eri tavoilla</w:t>
      </w:r>
      <w:r w:rsidR="00214EF2">
        <w:rPr>
          <w:rFonts w:asciiTheme="minorHAnsi" w:hAnsiTheme="minorHAnsi" w:cs="Arial"/>
          <w:sz w:val="22"/>
          <w:szCs w:val="22"/>
          <w:lang w:val="fi-FI"/>
        </w:rPr>
        <w:t>. H</w:t>
      </w:r>
      <w:r w:rsidR="004D0166">
        <w:rPr>
          <w:rFonts w:asciiTheme="minorHAnsi" w:hAnsiTheme="minorHAnsi" w:cs="Arial"/>
          <w:sz w:val="22"/>
          <w:szCs w:val="22"/>
          <w:lang w:val="fi-FI"/>
        </w:rPr>
        <w:t>yökkääjä</w:t>
      </w:r>
      <w:r w:rsidR="00214EF2">
        <w:rPr>
          <w:rFonts w:asciiTheme="minorHAnsi" w:hAnsiTheme="minorHAnsi" w:cs="Arial"/>
          <w:sz w:val="22"/>
          <w:szCs w:val="22"/>
          <w:lang w:val="fi-FI"/>
        </w:rPr>
        <w:t xml:space="preserve"> voi esimerkiksi </w:t>
      </w:r>
      <w:r w:rsidR="004E4D0B">
        <w:rPr>
          <w:rFonts w:asciiTheme="minorHAnsi" w:hAnsiTheme="minorHAnsi" w:cs="Arial"/>
          <w:sz w:val="22"/>
          <w:szCs w:val="22"/>
          <w:lang w:val="fi-FI"/>
        </w:rPr>
        <w:t>kätke</w:t>
      </w:r>
      <w:r w:rsidR="00214EF2">
        <w:rPr>
          <w:rFonts w:asciiTheme="minorHAnsi" w:hAnsiTheme="minorHAnsi" w:cs="Arial"/>
          <w:sz w:val="22"/>
          <w:szCs w:val="22"/>
          <w:lang w:val="fi-FI"/>
        </w:rPr>
        <w:t>ä puhelin</w:t>
      </w:r>
      <w:r w:rsidR="004E4D0B">
        <w:rPr>
          <w:rFonts w:asciiTheme="minorHAnsi" w:hAnsiTheme="minorHAnsi" w:cs="Arial"/>
          <w:sz w:val="22"/>
          <w:szCs w:val="22"/>
          <w:lang w:val="fi-FI"/>
        </w:rPr>
        <w:t xml:space="preserve">sovellukseen koodin, joka lukee </w:t>
      </w:r>
      <w:r w:rsidR="009E766A">
        <w:rPr>
          <w:rFonts w:asciiTheme="minorHAnsi" w:hAnsiTheme="minorHAnsi" w:cs="Arial"/>
          <w:sz w:val="22"/>
          <w:szCs w:val="22"/>
          <w:lang w:val="fi-FI"/>
        </w:rPr>
        <w:t xml:space="preserve">sovelluksen puhelimelleen ladanneen </w:t>
      </w:r>
      <w:r w:rsidR="004E4D0B">
        <w:rPr>
          <w:rFonts w:asciiTheme="minorHAnsi" w:hAnsiTheme="minorHAnsi" w:cs="Arial"/>
          <w:sz w:val="22"/>
          <w:szCs w:val="22"/>
          <w:lang w:val="fi-FI"/>
        </w:rPr>
        <w:t xml:space="preserve">käyttäjän IMSI-tunnuksen. IMSIn voi ohittaa </w:t>
      </w:r>
      <w:r w:rsidR="00214EF2">
        <w:rPr>
          <w:rFonts w:asciiTheme="minorHAnsi" w:hAnsiTheme="minorHAnsi" w:cs="Arial"/>
          <w:sz w:val="22"/>
          <w:szCs w:val="22"/>
          <w:lang w:val="fi-FI"/>
        </w:rPr>
        <w:t>myös lähettämällä käyttäjälle tekstiviestin operaattorin nimissä ja pyytämällä häntä hyväksymään PIN-koodilla suojatun OMA CP -viestin. Käyttäjän pitää antaa PIN-koodi ja hyväksyä viesti, jotta hakkeri saa laitehallintaoikeudet.</w:t>
      </w:r>
    </w:p>
    <w:p w14:paraId="744F6F25" w14:textId="77777777" w:rsidR="00FE22E1" w:rsidRPr="00053D01" w:rsidRDefault="00FE22E1" w:rsidP="00FE22E1">
      <w:pPr>
        <w:pStyle w:val="NormaaliWWW"/>
        <w:ind w:left="0"/>
        <w:rPr>
          <w:rFonts w:asciiTheme="minorHAnsi" w:hAnsiTheme="minorHAnsi" w:cs="Arial"/>
          <w:sz w:val="22"/>
          <w:szCs w:val="22"/>
          <w:lang w:val="fi-FI"/>
        </w:rPr>
      </w:pPr>
    </w:p>
    <w:p w14:paraId="7B172333" w14:textId="74E205D3" w:rsidR="00FE22E1" w:rsidRDefault="009E766A" w:rsidP="00FE22E1">
      <w:pPr>
        <w:pStyle w:val="NormaaliWWW"/>
        <w:ind w:left="0"/>
        <w:rPr>
          <w:rFonts w:asciiTheme="minorHAnsi" w:hAnsiTheme="minorHAnsi" w:cs="Arial"/>
          <w:sz w:val="22"/>
          <w:szCs w:val="22"/>
          <w:lang w:val="fi-FI"/>
        </w:rPr>
      </w:pPr>
      <w:r w:rsidRPr="009E766A">
        <w:rPr>
          <w:rFonts w:asciiTheme="minorHAnsi" w:hAnsiTheme="minorHAnsi" w:cs="Arial"/>
          <w:sz w:val="22"/>
          <w:szCs w:val="22"/>
          <w:lang w:val="fi-FI"/>
        </w:rPr>
        <w:t>”Android-puhelinten yleisyys tekee haavoittuvuudesta kriitt</w:t>
      </w:r>
      <w:r>
        <w:rPr>
          <w:rFonts w:asciiTheme="minorHAnsi" w:hAnsiTheme="minorHAnsi" w:cs="Arial"/>
          <w:sz w:val="22"/>
          <w:szCs w:val="22"/>
          <w:lang w:val="fi-FI"/>
        </w:rPr>
        <w:t xml:space="preserve">isen. </w:t>
      </w:r>
      <w:r w:rsidRPr="009E766A">
        <w:rPr>
          <w:rFonts w:asciiTheme="minorHAnsi" w:hAnsiTheme="minorHAnsi" w:cs="Arial"/>
          <w:sz w:val="22"/>
          <w:szCs w:val="22"/>
          <w:lang w:val="fi-FI"/>
        </w:rPr>
        <w:t>Puhelimen käyttäjällä ei ole mitään keinoa varmistua siitä, että l</w:t>
      </w:r>
      <w:r>
        <w:rPr>
          <w:rFonts w:asciiTheme="minorHAnsi" w:hAnsiTheme="minorHAnsi" w:cs="Arial"/>
          <w:sz w:val="22"/>
          <w:szCs w:val="22"/>
          <w:lang w:val="fi-FI"/>
        </w:rPr>
        <w:t xml:space="preserve">aitehallintaan liittyvä OMA CP -tekstiviesti tulee luotettavasta lähteestä. On täysin mahdollista, että hän klikkaa viestiin ”hyväksy” ja päästää näin hyökkääjän sisään puhelimelleen”, sanoi tietoturvatutkija </w:t>
      </w:r>
      <w:r w:rsidR="00FE22E1" w:rsidRPr="009E766A">
        <w:rPr>
          <w:rFonts w:asciiTheme="minorHAnsi" w:hAnsiTheme="minorHAnsi" w:cs="Arial"/>
          <w:b/>
          <w:bCs/>
          <w:sz w:val="22"/>
          <w:szCs w:val="22"/>
          <w:lang w:val="fi-FI"/>
        </w:rPr>
        <w:t>Slava Makkaveev</w:t>
      </w:r>
      <w:r>
        <w:rPr>
          <w:rFonts w:asciiTheme="minorHAnsi" w:hAnsiTheme="minorHAnsi" w:cs="Arial"/>
          <w:sz w:val="22"/>
          <w:szCs w:val="22"/>
          <w:lang w:val="fi-FI"/>
        </w:rPr>
        <w:t xml:space="preserve"> </w:t>
      </w:r>
      <w:r w:rsidR="00FE22E1" w:rsidRPr="009E766A">
        <w:rPr>
          <w:rFonts w:asciiTheme="minorHAnsi" w:hAnsiTheme="minorHAnsi" w:cs="Arial"/>
          <w:sz w:val="22"/>
          <w:szCs w:val="22"/>
          <w:lang w:val="fi-FI"/>
        </w:rPr>
        <w:t>Check Point</w:t>
      </w:r>
      <w:r>
        <w:rPr>
          <w:rFonts w:asciiTheme="minorHAnsi" w:hAnsiTheme="minorHAnsi" w:cs="Arial"/>
          <w:sz w:val="22"/>
          <w:szCs w:val="22"/>
          <w:lang w:val="fi-FI"/>
        </w:rPr>
        <w:t xml:space="preserve">ilta. </w:t>
      </w:r>
      <w:r w:rsidR="00FE22E1" w:rsidRPr="009E766A">
        <w:rPr>
          <w:rFonts w:asciiTheme="minorHAnsi" w:hAnsiTheme="minorHAnsi" w:cs="Arial"/>
          <w:sz w:val="22"/>
          <w:szCs w:val="22"/>
          <w:lang w:val="fi-FI"/>
        </w:rPr>
        <w:t xml:space="preserve"> </w:t>
      </w:r>
    </w:p>
    <w:p w14:paraId="1E0675DA" w14:textId="77777777" w:rsidR="009E766A" w:rsidRPr="00053D01" w:rsidRDefault="009E766A" w:rsidP="00FE22E1">
      <w:pPr>
        <w:pStyle w:val="NormaaliWWW"/>
        <w:ind w:left="0"/>
        <w:rPr>
          <w:rFonts w:asciiTheme="minorHAnsi" w:hAnsiTheme="minorHAnsi" w:cs="Arial"/>
          <w:sz w:val="22"/>
          <w:szCs w:val="22"/>
          <w:lang w:val="fi-FI"/>
        </w:rPr>
      </w:pPr>
    </w:p>
    <w:p w14:paraId="41AE610D" w14:textId="3C382792" w:rsidR="00FE22E1" w:rsidRPr="00C53230" w:rsidRDefault="009E766A" w:rsidP="00FE22E1">
      <w:pPr>
        <w:pStyle w:val="NormaaliWWW"/>
        <w:ind w:left="0"/>
        <w:rPr>
          <w:rFonts w:asciiTheme="minorHAnsi" w:hAnsiTheme="minorHAnsi" w:cstheme="minorHAnsi"/>
          <w:sz w:val="22"/>
          <w:szCs w:val="22"/>
          <w:lang w:val="fi-FI"/>
        </w:rPr>
      </w:pPr>
      <w:r w:rsidRPr="009E766A">
        <w:rPr>
          <w:rFonts w:asciiTheme="minorHAnsi" w:hAnsiTheme="minorHAnsi" w:cstheme="minorHAnsi"/>
          <w:sz w:val="22"/>
          <w:szCs w:val="22"/>
          <w:lang w:val="fi-FI"/>
        </w:rPr>
        <w:t xml:space="preserve">Check Pointin tutkijat ilmoittivat löydöksistään puhelinvalmistajille maaliskuussa. Samsung sisällytti paikan toukokuun tietoturvapäivitykseensä </w:t>
      </w:r>
      <w:r w:rsidR="00FE22E1" w:rsidRPr="009E766A">
        <w:rPr>
          <w:rFonts w:asciiTheme="minorHAnsi" w:hAnsiTheme="minorHAnsi" w:cstheme="minorHAnsi"/>
          <w:sz w:val="22"/>
          <w:szCs w:val="22"/>
          <w:lang w:val="fi-FI"/>
        </w:rPr>
        <w:t xml:space="preserve">(SVE-2019-14073), LG </w:t>
      </w:r>
      <w:r w:rsidRPr="009E766A">
        <w:rPr>
          <w:rFonts w:asciiTheme="minorHAnsi" w:hAnsiTheme="minorHAnsi" w:cstheme="minorHAnsi"/>
          <w:sz w:val="22"/>
          <w:szCs w:val="22"/>
          <w:lang w:val="fi-FI"/>
        </w:rPr>
        <w:t>julkisti korjauksensa heinäkuu</w:t>
      </w:r>
      <w:r>
        <w:rPr>
          <w:rFonts w:asciiTheme="minorHAnsi" w:hAnsiTheme="minorHAnsi" w:cstheme="minorHAnsi"/>
          <w:sz w:val="22"/>
          <w:szCs w:val="22"/>
          <w:lang w:val="fi-FI"/>
        </w:rPr>
        <w:t>ssa</w:t>
      </w:r>
      <w:r w:rsidR="00FE22E1" w:rsidRPr="009E766A">
        <w:rPr>
          <w:rFonts w:asciiTheme="minorHAnsi" w:hAnsiTheme="minorHAnsi" w:cstheme="minorHAnsi"/>
          <w:sz w:val="22"/>
          <w:szCs w:val="22"/>
          <w:lang w:val="fi-FI"/>
        </w:rPr>
        <w:t xml:space="preserve"> (LVE-SMP-190006), </w:t>
      </w:r>
      <w:r>
        <w:rPr>
          <w:rFonts w:asciiTheme="minorHAnsi" w:hAnsiTheme="minorHAnsi" w:cstheme="minorHAnsi"/>
          <w:sz w:val="22"/>
          <w:szCs w:val="22"/>
          <w:lang w:val="fi-FI"/>
        </w:rPr>
        <w:t xml:space="preserve">ja </w:t>
      </w:r>
      <w:r w:rsidR="00FE22E1" w:rsidRPr="009E766A">
        <w:rPr>
          <w:rFonts w:asciiTheme="minorHAnsi" w:hAnsiTheme="minorHAnsi" w:cstheme="minorHAnsi"/>
          <w:sz w:val="22"/>
          <w:szCs w:val="22"/>
          <w:lang w:val="fi-FI"/>
        </w:rPr>
        <w:t xml:space="preserve">Huawei </w:t>
      </w:r>
      <w:r>
        <w:rPr>
          <w:rFonts w:asciiTheme="minorHAnsi" w:hAnsiTheme="minorHAnsi" w:cstheme="minorHAnsi"/>
          <w:sz w:val="22"/>
          <w:szCs w:val="22"/>
          <w:lang w:val="fi-FI"/>
        </w:rPr>
        <w:t xml:space="preserve">suunnittelee ottavansa korjaukset mukaan seuraavaan Mate- ja P-puhelinmallistojen sukupolveen. </w:t>
      </w:r>
      <w:r w:rsidR="00FE22E1" w:rsidRPr="00C53230">
        <w:rPr>
          <w:rFonts w:asciiTheme="minorHAnsi" w:hAnsiTheme="minorHAnsi" w:cstheme="minorHAnsi"/>
          <w:sz w:val="22"/>
          <w:szCs w:val="22"/>
          <w:lang w:val="fi-FI"/>
        </w:rPr>
        <w:t>Sony</w:t>
      </w:r>
      <w:r w:rsidRPr="00C53230">
        <w:rPr>
          <w:rFonts w:asciiTheme="minorHAnsi" w:hAnsiTheme="minorHAnsi" w:cstheme="minorHAnsi"/>
          <w:sz w:val="22"/>
          <w:szCs w:val="22"/>
          <w:lang w:val="fi-FI"/>
        </w:rPr>
        <w:t xml:space="preserve"> ei ole ottanut haavoitt</w:t>
      </w:r>
      <w:r w:rsidR="0049386E">
        <w:rPr>
          <w:rFonts w:asciiTheme="minorHAnsi" w:hAnsiTheme="minorHAnsi" w:cstheme="minorHAnsi"/>
          <w:sz w:val="22"/>
          <w:szCs w:val="22"/>
          <w:lang w:val="fi-FI"/>
        </w:rPr>
        <w:t>u</w:t>
      </w:r>
      <w:r w:rsidRPr="00C53230">
        <w:rPr>
          <w:rFonts w:asciiTheme="minorHAnsi" w:hAnsiTheme="minorHAnsi" w:cstheme="minorHAnsi"/>
          <w:sz w:val="22"/>
          <w:szCs w:val="22"/>
          <w:lang w:val="fi-FI"/>
        </w:rPr>
        <w:t xml:space="preserve">vuutta huomioon vaan toteaa, että </w:t>
      </w:r>
      <w:r w:rsidR="00C53230" w:rsidRPr="00C53230">
        <w:rPr>
          <w:rFonts w:asciiTheme="minorHAnsi" w:hAnsiTheme="minorHAnsi" w:cstheme="minorHAnsi"/>
          <w:sz w:val="22"/>
          <w:szCs w:val="22"/>
          <w:lang w:val="fi-FI"/>
        </w:rPr>
        <w:t>heidän puhelimen</w:t>
      </w:r>
      <w:r w:rsidR="00C53230">
        <w:rPr>
          <w:rFonts w:asciiTheme="minorHAnsi" w:hAnsiTheme="minorHAnsi" w:cstheme="minorHAnsi"/>
          <w:sz w:val="22"/>
          <w:szCs w:val="22"/>
          <w:lang w:val="fi-FI"/>
        </w:rPr>
        <w:t xml:space="preserve">sa noudattavat </w:t>
      </w:r>
      <w:r w:rsidR="00FE22E1" w:rsidRPr="00C53230">
        <w:rPr>
          <w:rFonts w:asciiTheme="minorHAnsi" w:hAnsiTheme="minorHAnsi" w:cstheme="minorHAnsi"/>
          <w:sz w:val="22"/>
          <w:szCs w:val="22"/>
          <w:lang w:val="fi-FI"/>
        </w:rPr>
        <w:t xml:space="preserve">OMA CP </w:t>
      </w:r>
      <w:r w:rsidR="00C53230">
        <w:rPr>
          <w:rFonts w:asciiTheme="minorHAnsi" w:hAnsiTheme="minorHAnsi" w:cstheme="minorHAnsi"/>
          <w:sz w:val="22"/>
          <w:szCs w:val="22"/>
          <w:lang w:val="fi-FI"/>
        </w:rPr>
        <w:t>-määrittelyjä.</w:t>
      </w:r>
    </w:p>
    <w:p w14:paraId="59CDFD92" w14:textId="5152D05F" w:rsidR="00FE22E1" w:rsidRDefault="00FE22E1" w:rsidP="00FE22E1">
      <w:pPr>
        <w:pStyle w:val="NormaaliWWW"/>
        <w:ind w:left="0"/>
        <w:rPr>
          <w:rFonts w:asciiTheme="minorHAnsi" w:hAnsiTheme="minorHAnsi" w:cstheme="minorHAnsi"/>
          <w:sz w:val="22"/>
          <w:szCs w:val="22"/>
          <w:lang w:val="fi-FI"/>
        </w:rPr>
      </w:pPr>
    </w:p>
    <w:p w14:paraId="4E85BFAD" w14:textId="3C7B3D1B" w:rsidR="00FE22E1" w:rsidRPr="0049386E" w:rsidRDefault="0049386E" w:rsidP="0049386E">
      <w:pPr>
        <w:pStyle w:val="NormaaliWWW"/>
        <w:ind w:left="0"/>
        <w:rPr>
          <w:lang w:val="fi-FI"/>
        </w:rPr>
      </w:pPr>
      <w:r w:rsidRPr="0049386E">
        <w:rPr>
          <w:rFonts w:asciiTheme="minorHAnsi" w:hAnsiTheme="minorHAnsi" w:cstheme="minorHAnsi"/>
          <w:sz w:val="22"/>
          <w:szCs w:val="22"/>
          <w:lang w:val="fi-FI"/>
        </w:rPr>
        <w:t>Check Point SandBlast Mobile auttaa suojaamaan älypuhel</w:t>
      </w:r>
      <w:r>
        <w:rPr>
          <w:rFonts w:asciiTheme="minorHAnsi" w:hAnsiTheme="minorHAnsi" w:cstheme="minorHAnsi"/>
          <w:sz w:val="22"/>
          <w:szCs w:val="22"/>
          <w:lang w:val="fi-FI"/>
        </w:rPr>
        <w:t xml:space="preserve">imet välistävetohyökkäyksiltä, kalastelulta ja haitallisilta OMA CP -viesteiltä. </w:t>
      </w:r>
      <w:r w:rsidRPr="0049386E">
        <w:rPr>
          <w:rFonts w:asciiTheme="minorHAnsi" w:hAnsiTheme="minorHAnsi" w:cstheme="minorHAnsi"/>
          <w:sz w:val="22"/>
          <w:szCs w:val="22"/>
          <w:lang w:val="fi-FI"/>
        </w:rPr>
        <w:t xml:space="preserve">Lisätietoja osoitteesta </w:t>
      </w:r>
      <w:r w:rsidRPr="0049386E">
        <w:rPr>
          <w:rFonts w:ascii="Calibri" w:hAnsi="Calibri" w:cs="Calibri"/>
          <w:sz w:val="22"/>
          <w:szCs w:val="22"/>
          <w:lang w:val="fi-FI"/>
        </w:rPr>
        <w:t xml:space="preserve"> </w:t>
      </w:r>
      <w:hyperlink r:id="rId8" w:history="1">
        <w:r w:rsidR="00FE22E1" w:rsidRPr="0049386E">
          <w:rPr>
            <w:rStyle w:val="Hyperlinkki"/>
            <w:rFonts w:ascii="Calibri" w:hAnsi="Calibri" w:cs="Calibri"/>
            <w:color w:val="auto"/>
            <w:sz w:val="22"/>
            <w:szCs w:val="22"/>
            <w:lang w:val="fi-FI"/>
          </w:rPr>
          <w:t>https://www.checkpoint.com/products/mobile-security/</w:t>
        </w:r>
      </w:hyperlink>
    </w:p>
    <w:p w14:paraId="7C17306D" w14:textId="77777777" w:rsidR="00FE22E1" w:rsidRPr="0049386E" w:rsidRDefault="00FE22E1" w:rsidP="00FE22E1">
      <w:pPr>
        <w:rPr>
          <w:lang w:val="fi-FI"/>
        </w:rPr>
      </w:pPr>
    </w:p>
    <w:p w14:paraId="20A9CAF9" w14:textId="79BFFF65" w:rsidR="00FE22E1" w:rsidRPr="0049386E" w:rsidRDefault="004D0166" w:rsidP="00FE22E1">
      <w:pPr>
        <w:ind w:left="0"/>
        <w:rPr>
          <w:rFonts w:ascii="Calibri" w:eastAsiaTheme="minorHAnsi" w:hAnsi="Calibri" w:cs="Calibri"/>
          <w:sz w:val="22"/>
          <w:szCs w:val="22"/>
          <w:lang w:val="fi-FI" w:eastAsia="zh-CN"/>
        </w:rPr>
      </w:pPr>
      <w:r>
        <w:rPr>
          <w:rFonts w:ascii="Calibri" w:eastAsiaTheme="minorHAnsi" w:hAnsi="Calibri" w:cs="Calibri"/>
          <w:sz w:val="22"/>
          <w:szCs w:val="22"/>
          <w:lang w:val="fi-FI" w:eastAsia="zh-CN"/>
        </w:rPr>
        <w:t>Tarkempia tietoja</w:t>
      </w:r>
      <w:r w:rsidR="0049386E" w:rsidRPr="0049386E">
        <w:rPr>
          <w:rFonts w:ascii="Calibri" w:eastAsiaTheme="minorHAnsi" w:hAnsi="Calibri" w:cs="Calibri"/>
          <w:sz w:val="22"/>
          <w:szCs w:val="22"/>
          <w:lang w:val="fi-FI" w:eastAsia="zh-CN"/>
        </w:rPr>
        <w:t xml:space="preserve"> tutkimuksesta</w:t>
      </w:r>
      <w:r>
        <w:rPr>
          <w:rFonts w:ascii="Calibri" w:eastAsiaTheme="minorHAnsi" w:hAnsi="Calibri" w:cs="Calibri"/>
          <w:sz w:val="22"/>
          <w:szCs w:val="22"/>
          <w:lang w:val="fi-FI" w:eastAsia="zh-CN"/>
        </w:rPr>
        <w:t xml:space="preserve"> Check Point Researchin blogista</w:t>
      </w:r>
      <w:r w:rsidR="00FE22E1" w:rsidRPr="0049386E">
        <w:rPr>
          <w:rFonts w:ascii="Calibri" w:eastAsiaTheme="minorHAnsi" w:hAnsi="Calibri" w:cs="Calibri"/>
          <w:sz w:val="22"/>
          <w:szCs w:val="22"/>
          <w:lang w:val="fi-FI" w:eastAsia="zh-CN"/>
        </w:rPr>
        <w:t xml:space="preserve">: </w:t>
      </w:r>
    </w:p>
    <w:p w14:paraId="08A30B74" w14:textId="083E1DC1" w:rsidR="00AD7FB4" w:rsidRPr="004D0166" w:rsidRDefault="004D0166" w:rsidP="004D0166">
      <w:pPr>
        <w:ind w:left="0"/>
        <w:rPr>
          <w:rFonts w:asciiTheme="minorHAnsi" w:eastAsiaTheme="minorHAnsi" w:hAnsiTheme="minorHAnsi" w:cstheme="minorHAnsi"/>
          <w:sz w:val="22"/>
          <w:szCs w:val="22"/>
          <w:lang w:val="fi-FI" w:eastAsia="zh-CN"/>
        </w:rPr>
      </w:pPr>
      <w:hyperlink r:id="rId9" w:history="1">
        <w:r w:rsidRPr="004D0166">
          <w:rPr>
            <w:rStyle w:val="Hyperlinkki"/>
            <w:rFonts w:asciiTheme="minorHAnsi" w:hAnsiTheme="minorHAnsi" w:cstheme="minorHAnsi"/>
            <w:sz w:val="22"/>
            <w:szCs w:val="22"/>
            <w:lang w:val="fi-FI"/>
          </w:rPr>
          <w:t>https://research.checkpoint.com/advanced-sms-phishing-attacks-against-modern-android-based-smartphones/</w:t>
        </w:r>
      </w:hyperlink>
    </w:p>
    <w:p w14:paraId="6B474D0A" w14:textId="77777777" w:rsidR="00AD7FB4" w:rsidRPr="00053D01" w:rsidRDefault="00AD7FB4" w:rsidP="00AD7FB4">
      <w:pPr>
        <w:ind w:left="0"/>
        <w:rPr>
          <w:rFonts w:ascii="Calibri" w:eastAsiaTheme="minorHAnsi" w:hAnsi="Calibri" w:cs="Calibri"/>
          <w:sz w:val="22"/>
          <w:szCs w:val="22"/>
          <w:lang w:val="fi-FI" w:eastAsia="zh-CN"/>
        </w:rPr>
      </w:pPr>
    </w:p>
    <w:p w14:paraId="2F5E472E" w14:textId="77777777" w:rsidR="00D01301" w:rsidRPr="00053D01" w:rsidRDefault="00D01301" w:rsidP="00D01301">
      <w:pPr>
        <w:rPr>
          <w:rFonts w:asciiTheme="minorHAnsi" w:hAnsiTheme="minorHAnsi" w:cstheme="minorHAnsi"/>
          <w:bCs/>
          <w:sz w:val="22"/>
          <w:szCs w:val="22"/>
          <w:lang w:val="fi-FI"/>
        </w:rPr>
      </w:pPr>
      <w:bookmarkStart w:id="5" w:name="OLE_LINK8"/>
      <w:bookmarkEnd w:id="2"/>
      <w:bookmarkEnd w:id="4"/>
    </w:p>
    <w:bookmarkEnd w:id="5"/>
    <w:p w14:paraId="4EDD89B3" w14:textId="1A29490A" w:rsidR="004A28C5" w:rsidRPr="00053D01" w:rsidRDefault="004A28C5" w:rsidP="004A28C5">
      <w:pPr>
        <w:ind w:left="0"/>
        <w:rPr>
          <w:rFonts w:asciiTheme="minorHAnsi" w:eastAsia="Calibri" w:hAnsiTheme="minorHAnsi" w:cstheme="minorHAnsi"/>
          <w:b/>
          <w:sz w:val="22"/>
          <w:szCs w:val="22"/>
        </w:rPr>
      </w:pPr>
      <w:r w:rsidRPr="00053D01">
        <w:rPr>
          <w:rFonts w:asciiTheme="minorHAnsi" w:eastAsia="Calibri" w:hAnsiTheme="minorHAnsi" w:cstheme="minorHAnsi"/>
          <w:b/>
          <w:sz w:val="22"/>
          <w:szCs w:val="22"/>
        </w:rPr>
        <w:t>Lisätiedot ja haastattelupyynnöt:</w:t>
      </w:r>
    </w:p>
    <w:p w14:paraId="3CE3BB1B" w14:textId="5BCBF3FA" w:rsidR="0049386E" w:rsidRPr="009044D5" w:rsidRDefault="0049386E" w:rsidP="004A28C5">
      <w:pPr>
        <w:ind w:left="0"/>
        <w:rPr>
          <w:rFonts w:asciiTheme="minorHAnsi" w:eastAsia="Calibri" w:hAnsiTheme="minorHAnsi" w:cstheme="minorHAnsi"/>
          <w:sz w:val="22"/>
          <w:szCs w:val="22"/>
        </w:rPr>
      </w:pPr>
      <w:r w:rsidRPr="00472B8D">
        <w:rPr>
          <w:rFonts w:asciiTheme="minorHAnsi" w:eastAsia="Calibri" w:hAnsiTheme="minorHAnsi" w:cstheme="minorHAnsi"/>
          <w:sz w:val="22"/>
          <w:szCs w:val="22"/>
        </w:rPr>
        <w:t>Rami Rauanmaa</w:t>
      </w:r>
      <w:r>
        <w:rPr>
          <w:rFonts w:asciiTheme="minorHAnsi" w:hAnsiTheme="minorHAnsi" w:cstheme="minorHAnsi"/>
          <w:sz w:val="22"/>
          <w:szCs w:val="22"/>
        </w:rPr>
        <w:t xml:space="preserve">, </w:t>
      </w:r>
      <w:r w:rsidRPr="00472B8D">
        <w:rPr>
          <w:rFonts w:asciiTheme="minorHAnsi" w:hAnsiTheme="minorHAnsi" w:cstheme="minorHAnsi"/>
          <w:sz w:val="22"/>
          <w:szCs w:val="22"/>
        </w:rPr>
        <w:t>Head of Security Engineering, Finland and Baltics,</w:t>
      </w:r>
      <w:r>
        <w:rPr>
          <w:rFonts w:asciiTheme="minorHAnsi" w:hAnsiTheme="minorHAnsi" w:cstheme="minorHAnsi"/>
          <w:sz w:val="20"/>
        </w:rPr>
        <w:t xml:space="preserve"> </w:t>
      </w:r>
      <w:r w:rsidRPr="00472B8D">
        <w:rPr>
          <w:rFonts w:asciiTheme="minorHAnsi" w:eastAsia="Calibri" w:hAnsiTheme="minorHAnsi" w:cstheme="minorHAnsi"/>
          <w:sz w:val="22"/>
          <w:szCs w:val="22"/>
        </w:rPr>
        <w:t xml:space="preserve">Check Point Software Technologies, </w:t>
      </w:r>
      <w:hyperlink r:id="rId10" w:history="1">
        <w:r w:rsidRPr="00472B8D">
          <w:rPr>
            <w:rStyle w:val="Hyperlinkki"/>
            <w:rFonts w:asciiTheme="minorHAnsi" w:eastAsia="Calibri" w:hAnsiTheme="minorHAnsi" w:cstheme="minorHAnsi"/>
            <w:sz w:val="22"/>
            <w:szCs w:val="22"/>
          </w:rPr>
          <w:t>ramira@checkpoint.com</w:t>
        </w:r>
      </w:hyperlink>
    </w:p>
    <w:p w14:paraId="22DCAD29" w14:textId="1699A106" w:rsidR="00366674" w:rsidRPr="004A28C5" w:rsidRDefault="00366674" w:rsidP="00366674">
      <w:pPr>
        <w:ind w:left="0"/>
        <w:rPr>
          <w:rFonts w:asciiTheme="minorHAnsi" w:eastAsia="Calibri" w:hAnsiTheme="minorHAnsi" w:cstheme="minorHAnsi"/>
          <w:sz w:val="22"/>
          <w:szCs w:val="22"/>
          <w:lang w:val="fi-FI"/>
        </w:rPr>
      </w:pPr>
      <w:r w:rsidRPr="004A28C5">
        <w:rPr>
          <w:rFonts w:asciiTheme="minorHAnsi" w:eastAsia="Calibri" w:hAnsiTheme="minorHAnsi" w:cstheme="minorHAnsi"/>
          <w:sz w:val="22"/>
          <w:szCs w:val="22"/>
          <w:lang w:val="fi-FI"/>
        </w:rPr>
        <w:t>Maija Rauha</w:t>
      </w:r>
      <w:r>
        <w:rPr>
          <w:rFonts w:asciiTheme="minorHAnsi" w:eastAsia="Calibri" w:hAnsiTheme="minorHAnsi" w:cstheme="minorHAnsi"/>
          <w:sz w:val="22"/>
          <w:szCs w:val="22"/>
          <w:lang w:val="fi-FI"/>
        </w:rPr>
        <w:t xml:space="preserve">, viestintäkonsultti, </w:t>
      </w:r>
      <w:r w:rsidRPr="004A28C5">
        <w:rPr>
          <w:rFonts w:asciiTheme="minorHAnsi" w:eastAsia="Calibri" w:hAnsiTheme="minorHAnsi" w:cstheme="minorHAnsi"/>
          <w:sz w:val="22"/>
          <w:szCs w:val="22"/>
          <w:lang w:val="fi-FI"/>
        </w:rPr>
        <w:t xml:space="preserve">OSG Viestintä, </w:t>
      </w:r>
      <w:hyperlink r:id="rId11">
        <w:r w:rsidRPr="004A28C5">
          <w:rPr>
            <w:rFonts w:asciiTheme="minorHAnsi" w:eastAsia="Calibri" w:hAnsiTheme="minorHAnsi" w:cstheme="minorHAnsi"/>
            <w:color w:val="0000FF"/>
            <w:sz w:val="22"/>
            <w:szCs w:val="22"/>
            <w:u w:val="single"/>
            <w:lang w:val="fi-FI"/>
          </w:rPr>
          <w:t>maija.rauha@osg.fi</w:t>
        </w:r>
      </w:hyperlink>
      <w:r w:rsidRPr="004A28C5">
        <w:rPr>
          <w:rFonts w:asciiTheme="minorHAnsi" w:eastAsia="Calibri" w:hAnsiTheme="minorHAnsi" w:cstheme="minorHAnsi"/>
          <w:sz w:val="22"/>
          <w:szCs w:val="22"/>
          <w:lang w:val="fi-FI"/>
        </w:rPr>
        <w:t>, p. 0400 630</w:t>
      </w:r>
      <w:r>
        <w:rPr>
          <w:rFonts w:asciiTheme="minorHAnsi" w:eastAsia="Calibri" w:hAnsiTheme="minorHAnsi" w:cstheme="minorHAnsi"/>
          <w:sz w:val="22"/>
          <w:szCs w:val="22"/>
          <w:lang w:val="fi-FI"/>
        </w:rPr>
        <w:t> </w:t>
      </w:r>
      <w:r w:rsidRPr="004A28C5">
        <w:rPr>
          <w:rFonts w:asciiTheme="minorHAnsi" w:eastAsia="Calibri" w:hAnsiTheme="minorHAnsi" w:cstheme="minorHAnsi"/>
          <w:sz w:val="22"/>
          <w:szCs w:val="22"/>
          <w:lang w:val="fi-FI"/>
        </w:rPr>
        <w:t>065</w:t>
      </w:r>
    </w:p>
    <w:p w14:paraId="75C6B3C2" w14:textId="77777777" w:rsidR="004A28C5" w:rsidRPr="000C69AF" w:rsidRDefault="004A28C5" w:rsidP="00E736A0">
      <w:pPr>
        <w:spacing w:line="259" w:lineRule="auto"/>
        <w:ind w:left="0"/>
        <w:rPr>
          <w:rFonts w:ascii="Calibri" w:eastAsia="Calibri" w:hAnsi="Calibri" w:cs="Calibri"/>
          <w:b/>
          <w:bCs/>
          <w:sz w:val="22"/>
          <w:szCs w:val="22"/>
          <w:lang w:val="fi-FI" w:eastAsia="en-GB" w:bidi="ar-SA"/>
        </w:rPr>
      </w:pPr>
    </w:p>
    <w:p w14:paraId="6D1A5E6D" w14:textId="0EC197F8" w:rsidR="00E736A0" w:rsidRPr="00A2723C" w:rsidRDefault="000C69AF" w:rsidP="00E736A0">
      <w:pPr>
        <w:spacing w:line="259" w:lineRule="auto"/>
        <w:ind w:left="0"/>
        <w:rPr>
          <w:rFonts w:ascii="Calibri" w:eastAsia="Calibri" w:hAnsi="Calibri" w:cs="Calibri"/>
          <w:bCs/>
          <w:sz w:val="22"/>
          <w:szCs w:val="22"/>
          <w:lang w:eastAsia="en-GB" w:bidi="ar-SA"/>
        </w:rPr>
      </w:pPr>
      <w:r w:rsidRPr="00A2723C">
        <w:rPr>
          <w:rFonts w:ascii="Calibri" w:eastAsia="Calibri" w:hAnsi="Calibri" w:cs="Calibri"/>
          <w:b/>
          <w:bCs/>
          <w:sz w:val="22"/>
          <w:szCs w:val="22"/>
          <w:lang w:eastAsia="en-GB" w:bidi="ar-SA"/>
        </w:rPr>
        <w:t>Seuraa Check Point</w:t>
      </w:r>
      <w:r w:rsidR="000C6A95" w:rsidRPr="00A2723C">
        <w:rPr>
          <w:rFonts w:ascii="Calibri" w:eastAsia="Calibri" w:hAnsi="Calibri" w:cs="Calibri"/>
          <w:b/>
          <w:bCs/>
          <w:sz w:val="22"/>
          <w:szCs w:val="22"/>
          <w:lang w:eastAsia="en-GB" w:bidi="ar-SA"/>
        </w:rPr>
        <w:t xml:space="preserve"> Researchia</w:t>
      </w:r>
      <w:r w:rsidR="00E736A0" w:rsidRPr="00A2723C">
        <w:rPr>
          <w:rFonts w:ascii="Calibri" w:eastAsia="Calibri" w:hAnsi="Calibri" w:cs="Calibri"/>
          <w:b/>
          <w:bCs/>
          <w:sz w:val="22"/>
          <w:szCs w:val="22"/>
          <w:lang w:eastAsia="en-GB" w:bidi="ar-SA"/>
        </w:rPr>
        <w:t>:</w:t>
      </w:r>
    </w:p>
    <w:p w14:paraId="6EB68B9E" w14:textId="33EFB772" w:rsidR="000C6A95" w:rsidRDefault="000C6A95" w:rsidP="000C6A95">
      <w:pPr>
        <w:spacing w:line="259" w:lineRule="auto"/>
        <w:ind w:left="0"/>
        <w:jc w:val="both"/>
        <w:rPr>
          <w:rFonts w:ascii="Calibri" w:eastAsia="Calibri" w:hAnsi="Calibri" w:cs="Calibri"/>
          <w:bCs/>
          <w:sz w:val="22"/>
          <w:szCs w:val="22"/>
          <w:lang w:eastAsia="en-GB" w:bidi="ar-SA"/>
        </w:rPr>
      </w:pPr>
      <w:bookmarkStart w:id="6" w:name="OLE_LINK15"/>
      <w:r>
        <w:rPr>
          <w:rFonts w:ascii="Calibri" w:eastAsia="Calibri" w:hAnsi="Calibri" w:cs="Calibri"/>
          <w:bCs/>
          <w:sz w:val="22"/>
          <w:szCs w:val="22"/>
          <w:lang w:eastAsia="en-GB" w:bidi="ar-SA"/>
        </w:rPr>
        <w:t xml:space="preserve">Blogi: </w:t>
      </w:r>
      <w:hyperlink r:id="rId12" w:history="1">
        <w:r w:rsidRPr="00C80992">
          <w:rPr>
            <w:rStyle w:val="Hyperlinkki"/>
            <w:rFonts w:ascii="Calibri" w:eastAsia="Calibri" w:hAnsi="Calibri" w:cs="Calibri"/>
            <w:bCs/>
            <w:sz w:val="22"/>
            <w:szCs w:val="22"/>
            <w:lang w:eastAsia="en-GB" w:bidi="ar-SA"/>
          </w:rPr>
          <w:t>https://research.checkpoint.com/</w:t>
        </w:r>
      </w:hyperlink>
      <w:r>
        <w:rPr>
          <w:rFonts w:ascii="Calibri" w:eastAsia="Calibri" w:hAnsi="Calibri" w:cs="Calibri"/>
          <w:bCs/>
          <w:sz w:val="22"/>
          <w:szCs w:val="22"/>
          <w:lang w:eastAsia="en-GB" w:bidi="ar-SA"/>
        </w:rPr>
        <w:t xml:space="preserve"> </w:t>
      </w:r>
    </w:p>
    <w:p w14:paraId="6C171FDC" w14:textId="77777777" w:rsidR="000C6A95" w:rsidRPr="00E736A0" w:rsidRDefault="000C6A95" w:rsidP="000C6A95">
      <w:pPr>
        <w:spacing w:line="259" w:lineRule="auto"/>
        <w:ind w:left="0"/>
        <w:jc w:val="both"/>
        <w:rPr>
          <w:rFonts w:ascii="Calibri" w:eastAsia="Calibri" w:hAnsi="Calibri" w:cs="Calibri"/>
          <w:bCs/>
          <w:sz w:val="22"/>
          <w:szCs w:val="22"/>
          <w:lang w:eastAsia="en-GB" w:bidi="ar-SA"/>
        </w:rPr>
      </w:pPr>
      <w:r>
        <w:rPr>
          <w:rFonts w:ascii="Calibri" w:eastAsia="Calibri" w:hAnsi="Calibri" w:cs="Calibri"/>
          <w:bCs/>
          <w:sz w:val="22"/>
          <w:szCs w:val="22"/>
          <w:lang w:eastAsia="en-GB" w:bidi="ar-SA"/>
        </w:rPr>
        <w:t xml:space="preserve">Twitter: </w:t>
      </w:r>
      <w:hyperlink r:id="rId13" w:history="1">
        <w:r w:rsidRPr="00C80992">
          <w:rPr>
            <w:rStyle w:val="Hyperlinkki"/>
            <w:rFonts w:ascii="Calibri" w:eastAsia="Calibri" w:hAnsi="Calibri" w:cs="Calibri"/>
            <w:bCs/>
            <w:sz w:val="22"/>
            <w:szCs w:val="22"/>
            <w:lang w:eastAsia="en-GB" w:bidi="ar-SA"/>
          </w:rPr>
          <w:t>https://twitter.com/_cpresearch_</w:t>
        </w:r>
      </w:hyperlink>
      <w:r>
        <w:rPr>
          <w:rFonts w:ascii="Calibri" w:eastAsia="Calibri" w:hAnsi="Calibri" w:cs="Calibri"/>
          <w:bCs/>
          <w:sz w:val="22"/>
          <w:szCs w:val="22"/>
          <w:lang w:eastAsia="en-GB" w:bidi="ar-SA"/>
        </w:rPr>
        <w:t xml:space="preserve"> </w:t>
      </w:r>
    </w:p>
    <w:p w14:paraId="04F63E86" w14:textId="77777777" w:rsidR="00BA4F38" w:rsidRPr="000C6A95" w:rsidRDefault="00BA4F38" w:rsidP="00E736A0">
      <w:pPr>
        <w:spacing w:line="259" w:lineRule="auto"/>
        <w:ind w:left="0"/>
        <w:rPr>
          <w:rFonts w:ascii="Calibri" w:eastAsia="Calibri" w:hAnsi="Calibri" w:cs="Calibri"/>
          <w:b/>
          <w:bCs/>
          <w:sz w:val="22"/>
          <w:szCs w:val="22"/>
          <w:lang w:eastAsia="en-GB" w:bidi="ar-SA"/>
        </w:rPr>
      </w:pPr>
    </w:p>
    <w:bookmarkEnd w:id="0"/>
    <w:bookmarkEnd w:id="1"/>
    <w:bookmarkEnd w:id="6"/>
    <w:p w14:paraId="198F6DCA" w14:textId="77777777" w:rsidR="00A2723C" w:rsidRPr="00A2723C" w:rsidRDefault="00A2723C" w:rsidP="00A2723C">
      <w:pPr>
        <w:ind w:left="0"/>
        <w:rPr>
          <w:rFonts w:ascii="Calibri" w:eastAsia="Calibri" w:hAnsi="Calibri" w:cs="Calibri"/>
          <w:b/>
          <w:bCs/>
          <w:sz w:val="18"/>
          <w:szCs w:val="18"/>
          <w:lang w:val="fi-FI" w:eastAsia="en-GB" w:bidi="ar-SA"/>
        </w:rPr>
      </w:pPr>
      <w:r w:rsidRPr="00A2723C">
        <w:rPr>
          <w:rFonts w:ascii="Calibri" w:eastAsia="Calibri" w:hAnsi="Calibri" w:cs="Calibri"/>
          <w:b/>
          <w:bCs/>
          <w:sz w:val="18"/>
          <w:szCs w:val="18"/>
          <w:lang w:val="fi-FI" w:eastAsia="en-GB" w:bidi="ar-SA"/>
        </w:rPr>
        <w:t xml:space="preserve">Check Point Research </w:t>
      </w:r>
    </w:p>
    <w:p w14:paraId="5A1E8963" w14:textId="41B20158" w:rsidR="008569FE" w:rsidRPr="00A2723C" w:rsidRDefault="00A2723C" w:rsidP="00A2723C">
      <w:pPr>
        <w:ind w:left="0"/>
        <w:rPr>
          <w:rFonts w:ascii="Calibri" w:eastAsia="Calibri" w:hAnsi="Calibri" w:cs="Calibri"/>
          <w:bCs/>
          <w:sz w:val="18"/>
          <w:szCs w:val="18"/>
          <w:lang w:val="fi-FI" w:eastAsia="en-GB" w:bidi="ar-SA"/>
        </w:rPr>
      </w:pPr>
      <w:r w:rsidRPr="00A2723C">
        <w:rPr>
          <w:rFonts w:ascii="Calibri" w:eastAsia="Calibri" w:hAnsi="Calibri" w:cs="Calibri"/>
          <w:bCs/>
          <w:sz w:val="18"/>
          <w:szCs w:val="18"/>
          <w:lang w:val="fi-FI" w:eastAsia="en-GB" w:bidi="ar-SA"/>
        </w:rPr>
        <w:t>Check Point Research huolehtii siitä, että Check Pointin asiakkailla ja laajemmalla tietoturvahteisöllä on käytettävissään paras mahdollinen tieto kyberturvallisuuden riskeistä.  Tutkijaryhmä kerää ja analysoi ThreatCloud-verkkopalvelun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7EA1A04C" w14:textId="77777777" w:rsidR="00A2723C" w:rsidRPr="00A2723C" w:rsidRDefault="00A2723C" w:rsidP="008569FE">
      <w:pPr>
        <w:rPr>
          <w:lang w:val="fi-FI"/>
        </w:rPr>
      </w:pPr>
    </w:p>
    <w:p w14:paraId="6089873C" w14:textId="77777777" w:rsidR="008569FE" w:rsidRPr="00D81D04" w:rsidRDefault="008569FE" w:rsidP="008569FE">
      <w:pPr>
        <w:ind w:left="0"/>
        <w:rPr>
          <w:rFonts w:asciiTheme="minorHAnsi" w:hAnsiTheme="minorHAnsi" w:cstheme="minorHAnsi"/>
          <w:sz w:val="18"/>
          <w:szCs w:val="18"/>
        </w:rPr>
      </w:pPr>
      <w:r w:rsidRPr="00D81D04">
        <w:rPr>
          <w:rFonts w:asciiTheme="minorHAnsi" w:hAnsiTheme="minorHAnsi"/>
          <w:b/>
          <w:sz w:val="18"/>
          <w:szCs w:val="18"/>
        </w:rPr>
        <w:t>Check Point Software Technologies Ltd.</w:t>
      </w:r>
    </w:p>
    <w:p w14:paraId="1715F4B2" w14:textId="77777777" w:rsidR="008569FE" w:rsidRPr="008569FE" w:rsidRDefault="008569FE" w:rsidP="008569FE">
      <w:pPr>
        <w:ind w:left="0"/>
        <w:rPr>
          <w:rFonts w:eastAsia="Calibri"/>
          <w:sz w:val="18"/>
          <w:szCs w:val="18"/>
          <w:lang w:val="fi-FI"/>
        </w:rPr>
      </w:pPr>
      <w:r w:rsidRPr="00D81D04">
        <w:rPr>
          <w:rFonts w:asciiTheme="minorHAnsi" w:hAnsiTheme="minorHAnsi"/>
          <w:sz w:val="18"/>
          <w:szCs w:val="18"/>
        </w:rPr>
        <w:t xml:space="preserve">Check Point Software Technologies Ltd. </w:t>
      </w:r>
      <w:r w:rsidRPr="008569FE">
        <w:rPr>
          <w:rFonts w:asciiTheme="minorHAnsi" w:hAnsiTheme="minorHAnsi"/>
          <w:sz w:val="18"/>
          <w:szCs w:val="18"/>
          <w:lang w:val="fi-FI"/>
        </w:rPr>
        <w:t>(</w:t>
      </w:r>
      <w:hyperlink r:id="rId14" w:history="1">
        <w:r w:rsidRPr="008569FE">
          <w:rPr>
            <w:rStyle w:val="Hyperlinkki"/>
            <w:rFonts w:asciiTheme="minorHAnsi" w:eastAsia="Times" w:hAnsiTheme="minorHAnsi"/>
            <w:sz w:val="18"/>
            <w:szCs w:val="18"/>
            <w:lang w:val="fi-FI"/>
          </w:rPr>
          <w:t>www.checkpoint.com</w:t>
        </w:r>
      </w:hyperlink>
      <w:r w:rsidRPr="008569FE">
        <w:rPr>
          <w:rFonts w:asciiTheme="minorHAnsi" w:hAnsiTheme="minorHAnsi"/>
          <w:sz w:val="18"/>
          <w:szCs w:val="18"/>
          <w:lang w:val="fi-FI"/>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”Infinity” Total Protection sisältää 5. sukupolven (Gen V) edistyneen uhkientorjunnan, joka suojaa yrityksen pilvi-, verkko- ja mobiililaitteissa sijaitsevan tiedon. Check Point tarjoaa myös alan kattavimman ja intuitiivisimman yhden kontrollipisteen ohjausjärjestelmän.</w:t>
      </w:r>
      <w:r w:rsidRPr="008569FE">
        <w:rPr>
          <w:rFonts w:cs="Arial"/>
          <w:sz w:val="18"/>
          <w:szCs w:val="18"/>
          <w:lang w:val="fi-FI"/>
        </w:rPr>
        <w:t xml:space="preserve"> </w:t>
      </w:r>
      <w:r w:rsidRPr="008569FE">
        <w:rPr>
          <w:rFonts w:asciiTheme="minorHAnsi" w:hAnsiTheme="minorHAnsi"/>
          <w:sz w:val="18"/>
          <w:szCs w:val="18"/>
          <w:lang w:val="fi-FI"/>
        </w:rPr>
        <w:t>Check Point huolehtii yli 100 000 ison ja pienen yrityksen ja yhteisön tietoturvasta.</w:t>
      </w:r>
      <w:r w:rsidRPr="008569FE">
        <w:rPr>
          <w:rFonts w:eastAsia="Calibri"/>
          <w:sz w:val="18"/>
          <w:szCs w:val="18"/>
          <w:lang w:val="fi-FI"/>
        </w:rPr>
        <w:t xml:space="preserve"> </w:t>
      </w:r>
    </w:p>
    <w:p w14:paraId="56135BBA" w14:textId="77777777" w:rsidR="008C171C" w:rsidRPr="000C69AF" w:rsidRDefault="008C171C" w:rsidP="000C69AF">
      <w:pPr>
        <w:spacing w:line="259" w:lineRule="auto"/>
        <w:ind w:left="0"/>
        <w:rPr>
          <w:lang w:val="fi-FI"/>
        </w:rPr>
      </w:pPr>
    </w:p>
    <w:sectPr w:rsidR="008C171C" w:rsidRPr="000C69AF" w:rsidSect="00B87664">
      <w:footerReference w:type="even" r:id="rId15"/>
      <w:footerReference w:type="default" r:id="rId16"/>
      <w:headerReference w:type="first" r:id="rId17"/>
      <w:footerReference w:type="first" r:id="rId18"/>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859B" w14:textId="77777777" w:rsidR="004E3079" w:rsidRDefault="004E3079">
      <w:r>
        <w:separator/>
      </w:r>
    </w:p>
    <w:p w14:paraId="1556538B" w14:textId="77777777" w:rsidR="004E3079" w:rsidRDefault="004E3079"/>
  </w:endnote>
  <w:endnote w:type="continuationSeparator" w:id="0">
    <w:p w14:paraId="5A0DD167" w14:textId="77777777" w:rsidR="004E3079" w:rsidRDefault="004E3079">
      <w:r>
        <w:continuationSeparator/>
      </w:r>
    </w:p>
    <w:p w14:paraId="5F2745B1" w14:textId="77777777" w:rsidR="004E3079" w:rsidRDefault="004E3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C27D" w14:textId="77777777" w:rsidR="002A7844" w:rsidRDefault="002A7844">
    <w:pPr>
      <w:pStyle w:val="Alatunniste"/>
    </w:pPr>
    <w:r>
      <w:t>​</w:t>
    </w:r>
    <w:r w:rsidR="008C171C">
      <w:t>​</w:t>
    </w:r>
    <w:r w:rsidR="00E736A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5355" w14:textId="77777777" w:rsidR="00347EE5" w:rsidRPr="001F304D" w:rsidRDefault="00347EE5" w:rsidP="001F304D">
    <w:pPr>
      <w:pStyle w:val="Alatunniste"/>
      <w:jc w:val="center"/>
      <w:rPr>
        <w:rFonts w:cs="Arial"/>
        <w:color w:val="808080"/>
        <w:sz w:val="16"/>
        <w:szCs w:val="16"/>
      </w:rPr>
    </w:pPr>
  </w:p>
  <w:p w14:paraId="54CAD16C" w14:textId="77777777" w:rsidR="002A7844" w:rsidRDefault="00347EE5" w:rsidP="008C171C">
    <w:pPr>
      <w:pStyle w:val="Alatunniste"/>
      <w:jc w:val="center"/>
      <w:rPr>
        <w:rFonts w:cs="Arial"/>
        <w:color w:val="808080"/>
        <w:sz w:val="16"/>
        <w:szCs w:val="16"/>
      </w:rPr>
    </w:pPr>
    <w:bookmarkStart w:id="7" w:name="OLE_LINK1"/>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Sivunumero"/>
        <w:rFonts w:cs="Arial"/>
        <w:color w:val="808080"/>
        <w:sz w:val="16"/>
        <w:szCs w:val="16"/>
      </w:rPr>
      <w:fldChar w:fldCharType="begin"/>
    </w:r>
    <w:r w:rsidR="007A5921" w:rsidRPr="003E66F4">
      <w:rPr>
        <w:rStyle w:val="Sivunumero"/>
        <w:rFonts w:cs="Arial"/>
        <w:color w:val="808080"/>
        <w:sz w:val="16"/>
        <w:szCs w:val="16"/>
      </w:rPr>
      <w:instrText xml:space="preserve"> PAGE </w:instrText>
    </w:r>
    <w:r w:rsidR="007A5921" w:rsidRPr="003E66F4">
      <w:rPr>
        <w:rStyle w:val="Sivunumero"/>
        <w:rFonts w:cs="Arial"/>
        <w:color w:val="808080"/>
        <w:sz w:val="16"/>
        <w:szCs w:val="16"/>
      </w:rPr>
      <w:fldChar w:fldCharType="separate"/>
    </w:r>
    <w:r w:rsidR="00BA4F38">
      <w:rPr>
        <w:rStyle w:val="Sivunumero"/>
        <w:rFonts w:cs="Arial"/>
        <w:noProof/>
        <w:color w:val="808080"/>
        <w:sz w:val="16"/>
        <w:szCs w:val="16"/>
      </w:rPr>
      <w:t>2</w:t>
    </w:r>
    <w:r w:rsidR="007A5921" w:rsidRPr="003E66F4">
      <w:rPr>
        <w:rStyle w:val="Sivunumero"/>
        <w:rFonts w:cs="Arial"/>
        <w:color w:val="808080"/>
        <w:sz w:val="16"/>
        <w:szCs w:val="16"/>
      </w:rPr>
      <w:fldChar w:fldCharType="end"/>
    </w:r>
    <w:bookmarkEnd w:id="7"/>
    <w:r w:rsidR="008C171C">
      <w:rPr>
        <w:rStyle w:val="Sivunumero"/>
        <w:rFonts w:cs="Arial"/>
        <w:color w:val="808080"/>
        <w:sz w:val="16"/>
        <w:szCs w:val="16"/>
      </w:rPr>
      <w:t>​</w:t>
    </w:r>
    <w:r w:rsidR="00E736A0">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1C5F" w14:textId="77777777" w:rsidR="00347EE5" w:rsidRPr="001F304D" w:rsidRDefault="00347EE5" w:rsidP="001F304D">
    <w:pPr>
      <w:pStyle w:val="Alatunniste"/>
      <w:jc w:val="center"/>
      <w:rPr>
        <w:rFonts w:cs="Arial"/>
        <w:color w:val="808080"/>
        <w:sz w:val="16"/>
        <w:szCs w:val="16"/>
      </w:rPr>
    </w:pPr>
    <w:bookmarkStart w:id="8" w:name="OLE_LINK6"/>
    <w:bookmarkStart w:id="9" w:name="OLE_LINK9"/>
  </w:p>
  <w:bookmarkEnd w:id="8"/>
  <w:bookmarkEnd w:id="9"/>
  <w:p w14:paraId="59C1237B" w14:textId="77777777" w:rsidR="00347EE5" w:rsidRPr="001F304D" w:rsidRDefault="002A7844" w:rsidP="008C171C">
    <w:pPr>
      <w:pStyle w:val="Alatunniste"/>
      <w:jc w:val="center"/>
      <w:rPr>
        <w:rFonts w:cs="Arial"/>
        <w:color w:val="808080"/>
        <w:sz w:val="16"/>
        <w:szCs w:val="16"/>
      </w:rPr>
    </w:pPr>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BA4F38">
      <w:rPr>
        <w:rStyle w:val="Sivunumero"/>
        <w:rFonts w:cs="Arial"/>
        <w:noProof/>
        <w:color w:val="808080"/>
        <w:sz w:val="16"/>
        <w:szCs w:val="16"/>
      </w:rPr>
      <w:t>1</w:t>
    </w:r>
    <w:r w:rsidRPr="003E66F4">
      <w:rPr>
        <w:rStyle w:val="Sivunumero"/>
        <w:rFonts w:cs="Arial"/>
        <w:color w:val="808080"/>
        <w:sz w:val="16"/>
        <w:szCs w:val="16"/>
      </w:rPr>
      <w:fldChar w:fldCharType="end"/>
    </w:r>
    <w:r w:rsidR="008C171C">
      <w:rPr>
        <w:rStyle w:val="Sivunumero"/>
        <w:rFonts w:cs="Arial"/>
        <w:color w:val="808080"/>
        <w:sz w:val="16"/>
        <w:szCs w:val="16"/>
      </w:rPr>
      <w:t>​</w:t>
    </w:r>
    <w:r w:rsidR="00E736A0">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8BF5" w14:textId="77777777" w:rsidR="004E3079" w:rsidRDefault="004E3079">
      <w:r>
        <w:separator/>
      </w:r>
    </w:p>
    <w:p w14:paraId="0CE21158" w14:textId="77777777" w:rsidR="004E3079" w:rsidRDefault="004E3079"/>
  </w:footnote>
  <w:footnote w:type="continuationSeparator" w:id="0">
    <w:p w14:paraId="00ADBB49" w14:textId="77777777" w:rsidR="004E3079" w:rsidRDefault="004E3079">
      <w:r>
        <w:continuationSeparator/>
      </w:r>
    </w:p>
    <w:p w14:paraId="23F68EE0" w14:textId="77777777" w:rsidR="004E3079" w:rsidRDefault="004E3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E355" w14:textId="77777777" w:rsidR="00A04518" w:rsidRPr="00950C3F" w:rsidRDefault="00BA4F38" w:rsidP="00BA4F38">
    <w:pPr>
      <w:ind w:left="216"/>
      <w:jc w:val="right"/>
    </w:pPr>
    <w:r>
      <w:rPr>
        <w:noProof/>
        <w:lang w:bidi="ar-SA"/>
      </w:rPr>
      <w:drawing>
        <wp:inline distT="0" distB="0" distL="0" distR="0" wp14:anchorId="2C26C3D2" wp14:editId="66331425">
          <wp:extent cx="1600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research-logo.gif"/>
                  <pic:cNvPicPr/>
                </pic:nvPicPr>
                <pic:blipFill>
                  <a:blip r:embed="rId1">
                    <a:extLst>
                      <a:ext uri="{28A0092B-C50C-407E-A947-70E740481C1C}">
                        <a14:useLocalDpi xmlns:a14="http://schemas.microsoft.com/office/drawing/2010/main" val="0"/>
                      </a:ext>
                    </a:extLst>
                  </a:blip>
                  <a:stretch>
                    <a:fillRect/>
                  </a:stretch>
                </pic:blipFill>
                <pic:spPr>
                  <a:xfrm>
                    <a:off x="0" y="0"/>
                    <a:ext cx="1600200" cy="733425"/>
                  </a:xfrm>
                  <a:prstGeom prst="rect">
                    <a:avLst/>
                  </a:prstGeom>
                </pic:spPr>
              </pic:pic>
            </a:graphicData>
          </a:graphic>
        </wp:inline>
      </w:drawing>
    </w:r>
    <w:r w:rsidR="00657745" w:rsidRPr="005453E9">
      <w:rPr>
        <w:noProof/>
        <w:lang w:bidi="ar-SA"/>
      </w:rPr>
      <w:drawing>
        <wp:anchor distT="0" distB="0" distL="114300" distR="114300" simplePos="0" relativeHeight="251673600" behindDoc="1" locked="0" layoutInCell="1" allowOverlap="1" wp14:anchorId="5098CCDF" wp14:editId="10F86367">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5pt;height:12.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D5A38"/>
    <w:multiLevelType w:val="hybridMultilevel"/>
    <w:tmpl w:val="F8C679FE"/>
    <w:lvl w:ilvl="0" w:tplc="67C8C2F0">
      <w:start w:val="1"/>
      <w:numFmt w:val="decimal"/>
      <w:lvlText w:val="%1."/>
      <w:lvlJc w:val="left"/>
      <w:pPr>
        <w:ind w:left="1080" w:hanging="360"/>
      </w:pPr>
      <w:rPr>
        <w:rFonts w:asciiTheme="minorHAnsi" w:eastAsia="Times New Roman" w:hAnsiTheme="minorHAnsi"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5713BE8"/>
    <w:multiLevelType w:val="hybridMultilevel"/>
    <w:tmpl w:val="5CA4794E"/>
    <w:lvl w:ilvl="0" w:tplc="EA1A7B30">
      <w:start w:val="1"/>
      <w:numFmt w:val="decimal"/>
      <w:lvlText w:val="%1."/>
      <w:lvlJc w:val="left"/>
      <w:pPr>
        <w:ind w:left="1004" w:hanging="360"/>
      </w:pPr>
      <w:rPr>
        <w:rFonts w:hint="default"/>
        <w:b/>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15:restartNumberingAfterBreak="0">
    <w:nsid w:val="16FF6A3A"/>
    <w:multiLevelType w:val="hybridMultilevel"/>
    <w:tmpl w:val="2C96DFA2"/>
    <w:lvl w:ilvl="0" w:tplc="D0B08D82">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61527F3"/>
    <w:multiLevelType w:val="hybridMultilevel"/>
    <w:tmpl w:val="95B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0274D5"/>
    <w:multiLevelType w:val="hybridMultilevel"/>
    <w:tmpl w:val="B12A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175A8"/>
    <w:multiLevelType w:val="hybridMultilevel"/>
    <w:tmpl w:val="BF5EF75C"/>
    <w:lvl w:ilvl="0" w:tplc="355ECDC2">
      <w:start w:val="1"/>
      <w:numFmt w:val="decimal"/>
      <w:lvlText w:val="%1."/>
      <w:lvlJc w:val="left"/>
      <w:pPr>
        <w:ind w:left="1069" w:hanging="360"/>
      </w:pPr>
      <w:rPr>
        <w:rFonts w:hint="default"/>
        <w:i w:val="0"/>
        <w:iCs/>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1" w15:restartNumberingAfterBreak="0">
    <w:nsid w:val="5BCB507B"/>
    <w:multiLevelType w:val="hybridMultilevel"/>
    <w:tmpl w:val="9460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EC3363"/>
    <w:multiLevelType w:val="hybridMultilevel"/>
    <w:tmpl w:val="F8208C58"/>
    <w:lvl w:ilvl="0" w:tplc="4EA68DE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0"/>
  </w:num>
  <w:num w:numId="2">
    <w:abstractNumId w:val="19"/>
  </w:num>
  <w:num w:numId="3">
    <w:abstractNumId w:val="19"/>
  </w:num>
  <w:num w:numId="4">
    <w:abstractNumId w:val="17"/>
  </w:num>
  <w:num w:numId="5">
    <w:abstractNumId w:val="2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2"/>
  </w:num>
  <w:num w:numId="21">
    <w:abstractNumId w:val="23"/>
  </w:num>
  <w:num w:numId="22">
    <w:abstractNumId w:val="11"/>
  </w:num>
  <w:num w:numId="23">
    <w:abstractNumId w:val="13"/>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0"/>
    <w:rsid w:val="000163E9"/>
    <w:rsid w:val="00025A76"/>
    <w:rsid w:val="00043457"/>
    <w:rsid w:val="00053D01"/>
    <w:rsid w:val="00062E1D"/>
    <w:rsid w:val="000731C4"/>
    <w:rsid w:val="00075C1B"/>
    <w:rsid w:val="00085F30"/>
    <w:rsid w:val="000903B4"/>
    <w:rsid w:val="00090C35"/>
    <w:rsid w:val="00094C38"/>
    <w:rsid w:val="00097BD4"/>
    <w:rsid w:val="000A5C02"/>
    <w:rsid w:val="000B2607"/>
    <w:rsid w:val="000C2FF6"/>
    <w:rsid w:val="000C69AF"/>
    <w:rsid w:val="000C6A95"/>
    <w:rsid w:val="000F0C19"/>
    <w:rsid w:val="000F115B"/>
    <w:rsid w:val="000F3C70"/>
    <w:rsid w:val="00101865"/>
    <w:rsid w:val="00111FEA"/>
    <w:rsid w:val="001242D9"/>
    <w:rsid w:val="001524F3"/>
    <w:rsid w:val="001621A1"/>
    <w:rsid w:val="00187573"/>
    <w:rsid w:val="00192F9A"/>
    <w:rsid w:val="001966DD"/>
    <w:rsid w:val="001A0D99"/>
    <w:rsid w:val="001A2D2B"/>
    <w:rsid w:val="001A3185"/>
    <w:rsid w:val="001B048D"/>
    <w:rsid w:val="001B0999"/>
    <w:rsid w:val="001B7555"/>
    <w:rsid w:val="001E07BD"/>
    <w:rsid w:val="001E6C6E"/>
    <w:rsid w:val="001F206E"/>
    <w:rsid w:val="001F304D"/>
    <w:rsid w:val="001F4FED"/>
    <w:rsid w:val="002042D4"/>
    <w:rsid w:val="00206BD8"/>
    <w:rsid w:val="002121F7"/>
    <w:rsid w:val="00214EF2"/>
    <w:rsid w:val="00220696"/>
    <w:rsid w:val="00224D2A"/>
    <w:rsid w:val="00242EE4"/>
    <w:rsid w:val="002439AD"/>
    <w:rsid w:val="002449D3"/>
    <w:rsid w:val="00252A58"/>
    <w:rsid w:val="002577C2"/>
    <w:rsid w:val="00265879"/>
    <w:rsid w:val="002658CC"/>
    <w:rsid w:val="0026637B"/>
    <w:rsid w:val="002704AC"/>
    <w:rsid w:val="002712B4"/>
    <w:rsid w:val="00274295"/>
    <w:rsid w:val="0028550A"/>
    <w:rsid w:val="002A1B26"/>
    <w:rsid w:val="002A7844"/>
    <w:rsid w:val="002B00F9"/>
    <w:rsid w:val="002D1DA7"/>
    <w:rsid w:val="002E0994"/>
    <w:rsid w:val="002E2946"/>
    <w:rsid w:val="002E32A2"/>
    <w:rsid w:val="002F308D"/>
    <w:rsid w:val="0031003B"/>
    <w:rsid w:val="003114A2"/>
    <w:rsid w:val="003226A9"/>
    <w:rsid w:val="003234FA"/>
    <w:rsid w:val="00323C9F"/>
    <w:rsid w:val="00333429"/>
    <w:rsid w:val="00347EE5"/>
    <w:rsid w:val="00360DC3"/>
    <w:rsid w:val="0036506A"/>
    <w:rsid w:val="00366674"/>
    <w:rsid w:val="003905AC"/>
    <w:rsid w:val="00394247"/>
    <w:rsid w:val="003957AF"/>
    <w:rsid w:val="003A02B5"/>
    <w:rsid w:val="003A63C3"/>
    <w:rsid w:val="003B71D1"/>
    <w:rsid w:val="003D0D7A"/>
    <w:rsid w:val="003E4525"/>
    <w:rsid w:val="003F49FF"/>
    <w:rsid w:val="00400322"/>
    <w:rsid w:val="004010C3"/>
    <w:rsid w:val="00413CAE"/>
    <w:rsid w:val="00416601"/>
    <w:rsid w:val="004411A7"/>
    <w:rsid w:val="00445AD0"/>
    <w:rsid w:val="00452D46"/>
    <w:rsid w:val="004628F3"/>
    <w:rsid w:val="00464A9C"/>
    <w:rsid w:val="00472B8D"/>
    <w:rsid w:val="00491D9D"/>
    <w:rsid w:val="0049386E"/>
    <w:rsid w:val="004A0DD3"/>
    <w:rsid w:val="004A28C5"/>
    <w:rsid w:val="004B2B28"/>
    <w:rsid w:val="004B2BF7"/>
    <w:rsid w:val="004B3B0F"/>
    <w:rsid w:val="004B4E29"/>
    <w:rsid w:val="004D0166"/>
    <w:rsid w:val="004D3C19"/>
    <w:rsid w:val="004D77D0"/>
    <w:rsid w:val="004E3079"/>
    <w:rsid w:val="004E4D0B"/>
    <w:rsid w:val="00504C18"/>
    <w:rsid w:val="00515859"/>
    <w:rsid w:val="00517851"/>
    <w:rsid w:val="005234B4"/>
    <w:rsid w:val="00527CE0"/>
    <w:rsid w:val="00531D56"/>
    <w:rsid w:val="00533250"/>
    <w:rsid w:val="00533F5D"/>
    <w:rsid w:val="005340FA"/>
    <w:rsid w:val="0054166E"/>
    <w:rsid w:val="00543991"/>
    <w:rsid w:val="005453E9"/>
    <w:rsid w:val="00550471"/>
    <w:rsid w:val="00571287"/>
    <w:rsid w:val="005900CA"/>
    <w:rsid w:val="0059093C"/>
    <w:rsid w:val="005A70DC"/>
    <w:rsid w:val="005B0E17"/>
    <w:rsid w:val="005B3076"/>
    <w:rsid w:val="005C196F"/>
    <w:rsid w:val="005D5002"/>
    <w:rsid w:val="005D59E8"/>
    <w:rsid w:val="005E3D86"/>
    <w:rsid w:val="005E6641"/>
    <w:rsid w:val="005E6E19"/>
    <w:rsid w:val="005E72CD"/>
    <w:rsid w:val="00612A75"/>
    <w:rsid w:val="006219F6"/>
    <w:rsid w:val="00626930"/>
    <w:rsid w:val="00643303"/>
    <w:rsid w:val="0064379B"/>
    <w:rsid w:val="00644EB7"/>
    <w:rsid w:val="00647554"/>
    <w:rsid w:val="00657745"/>
    <w:rsid w:val="00657E9D"/>
    <w:rsid w:val="00666ECD"/>
    <w:rsid w:val="00667FAD"/>
    <w:rsid w:val="00691A22"/>
    <w:rsid w:val="00692B77"/>
    <w:rsid w:val="006A0EA1"/>
    <w:rsid w:val="006A3DD6"/>
    <w:rsid w:val="006B44F9"/>
    <w:rsid w:val="006C2BC7"/>
    <w:rsid w:val="006E5627"/>
    <w:rsid w:val="006E5A9E"/>
    <w:rsid w:val="006E7C99"/>
    <w:rsid w:val="006F0AA9"/>
    <w:rsid w:val="006F4CC3"/>
    <w:rsid w:val="006F79D9"/>
    <w:rsid w:val="007037A0"/>
    <w:rsid w:val="00711FAE"/>
    <w:rsid w:val="007142EC"/>
    <w:rsid w:val="007229E2"/>
    <w:rsid w:val="00727F31"/>
    <w:rsid w:val="00727FAB"/>
    <w:rsid w:val="007413F0"/>
    <w:rsid w:val="007416AC"/>
    <w:rsid w:val="00763E0D"/>
    <w:rsid w:val="00772C5E"/>
    <w:rsid w:val="0078087D"/>
    <w:rsid w:val="007962F3"/>
    <w:rsid w:val="007A4ADB"/>
    <w:rsid w:val="007A5921"/>
    <w:rsid w:val="007B2BC1"/>
    <w:rsid w:val="007B54D4"/>
    <w:rsid w:val="007C396B"/>
    <w:rsid w:val="007E6AD3"/>
    <w:rsid w:val="007F2DD1"/>
    <w:rsid w:val="008022CB"/>
    <w:rsid w:val="00805FD8"/>
    <w:rsid w:val="00810BB7"/>
    <w:rsid w:val="0084610C"/>
    <w:rsid w:val="00850505"/>
    <w:rsid w:val="00850F27"/>
    <w:rsid w:val="00852786"/>
    <w:rsid w:val="008569FE"/>
    <w:rsid w:val="008631C4"/>
    <w:rsid w:val="00867E37"/>
    <w:rsid w:val="00876966"/>
    <w:rsid w:val="0088002B"/>
    <w:rsid w:val="00883639"/>
    <w:rsid w:val="00887B70"/>
    <w:rsid w:val="00891356"/>
    <w:rsid w:val="008947ED"/>
    <w:rsid w:val="008A31B8"/>
    <w:rsid w:val="008A68D6"/>
    <w:rsid w:val="008A704F"/>
    <w:rsid w:val="008B3120"/>
    <w:rsid w:val="008B599B"/>
    <w:rsid w:val="008B64D7"/>
    <w:rsid w:val="008C171C"/>
    <w:rsid w:val="008C5407"/>
    <w:rsid w:val="008D64E9"/>
    <w:rsid w:val="009044D5"/>
    <w:rsid w:val="00913BF6"/>
    <w:rsid w:val="00915E82"/>
    <w:rsid w:val="009228FF"/>
    <w:rsid w:val="009262CA"/>
    <w:rsid w:val="00927443"/>
    <w:rsid w:val="00943673"/>
    <w:rsid w:val="00951AFF"/>
    <w:rsid w:val="0096080A"/>
    <w:rsid w:val="009666DD"/>
    <w:rsid w:val="00977C4E"/>
    <w:rsid w:val="00990937"/>
    <w:rsid w:val="00996DEA"/>
    <w:rsid w:val="009A098C"/>
    <w:rsid w:val="009A66E6"/>
    <w:rsid w:val="009A6B6F"/>
    <w:rsid w:val="009C71D3"/>
    <w:rsid w:val="009C7FAE"/>
    <w:rsid w:val="009E6774"/>
    <w:rsid w:val="009E766A"/>
    <w:rsid w:val="00A04518"/>
    <w:rsid w:val="00A07CB9"/>
    <w:rsid w:val="00A107B5"/>
    <w:rsid w:val="00A23ECA"/>
    <w:rsid w:val="00A2420D"/>
    <w:rsid w:val="00A2723C"/>
    <w:rsid w:val="00A31F55"/>
    <w:rsid w:val="00A345B1"/>
    <w:rsid w:val="00A35A04"/>
    <w:rsid w:val="00A402EE"/>
    <w:rsid w:val="00A42475"/>
    <w:rsid w:val="00A44E35"/>
    <w:rsid w:val="00A476EE"/>
    <w:rsid w:val="00A60435"/>
    <w:rsid w:val="00A90DDF"/>
    <w:rsid w:val="00A96538"/>
    <w:rsid w:val="00AB0F70"/>
    <w:rsid w:val="00AB7F82"/>
    <w:rsid w:val="00AC4388"/>
    <w:rsid w:val="00AC60E7"/>
    <w:rsid w:val="00AC7862"/>
    <w:rsid w:val="00AD7FB4"/>
    <w:rsid w:val="00AF0F7A"/>
    <w:rsid w:val="00B01B16"/>
    <w:rsid w:val="00B047C7"/>
    <w:rsid w:val="00B05C66"/>
    <w:rsid w:val="00B1034F"/>
    <w:rsid w:val="00B1269D"/>
    <w:rsid w:val="00B255FE"/>
    <w:rsid w:val="00B27207"/>
    <w:rsid w:val="00B30EEB"/>
    <w:rsid w:val="00B60A1C"/>
    <w:rsid w:val="00B67FCD"/>
    <w:rsid w:val="00B73655"/>
    <w:rsid w:val="00B8323B"/>
    <w:rsid w:val="00B87664"/>
    <w:rsid w:val="00BA2993"/>
    <w:rsid w:val="00BA4F38"/>
    <w:rsid w:val="00BB5028"/>
    <w:rsid w:val="00BB5DA2"/>
    <w:rsid w:val="00BB6987"/>
    <w:rsid w:val="00BD278C"/>
    <w:rsid w:val="00BD3FF0"/>
    <w:rsid w:val="00BE68DA"/>
    <w:rsid w:val="00C01D49"/>
    <w:rsid w:val="00C064F2"/>
    <w:rsid w:val="00C221C6"/>
    <w:rsid w:val="00C27A00"/>
    <w:rsid w:val="00C33BF7"/>
    <w:rsid w:val="00C53230"/>
    <w:rsid w:val="00C5720B"/>
    <w:rsid w:val="00C6193A"/>
    <w:rsid w:val="00C66FB4"/>
    <w:rsid w:val="00C8158F"/>
    <w:rsid w:val="00C948DA"/>
    <w:rsid w:val="00C96C8F"/>
    <w:rsid w:val="00CC2C55"/>
    <w:rsid w:val="00CD7F1A"/>
    <w:rsid w:val="00CE1B7C"/>
    <w:rsid w:val="00CE21C8"/>
    <w:rsid w:val="00CE28A3"/>
    <w:rsid w:val="00CE384B"/>
    <w:rsid w:val="00CE7D13"/>
    <w:rsid w:val="00CF4E71"/>
    <w:rsid w:val="00CF783B"/>
    <w:rsid w:val="00CF7C5D"/>
    <w:rsid w:val="00D01301"/>
    <w:rsid w:val="00D07E1E"/>
    <w:rsid w:val="00D13034"/>
    <w:rsid w:val="00D17A5C"/>
    <w:rsid w:val="00D20C4A"/>
    <w:rsid w:val="00D43D62"/>
    <w:rsid w:val="00D473CA"/>
    <w:rsid w:val="00D5471E"/>
    <w:rsid w:val="00D56612"/>
    <w:rsid w:val="00D81B3C"/>
    <w:rsid w:val="00D820EA"/>
    <w:rsid w:val="00DA2AD9"/>
    <w:rsid w:val="00DA7156"/>
    <w:rsid w:val="00DB4325"/>
    <w:rsid w:val="00DD224C"/>
    <w:rsid w:val="00E004D3"/>
    <w:rsid w:val="00E00517"/>
    <w:rsid w:val="00E17144"/>
    <w:rsid w:val="00E26C99"/>
    <w:rsid w:val="00E307C3"/>
    <w:rsid w:val="00E36826"/>
    <w:rsid w:val="00E445F4"/>
    <w:rsid w:val="00E52A41"/>
    <w:rsid w:val="00E56211"/>
    <w:rsid w:val="00E56439"/>
    <w:rsid w:val="00E60CC6"/>
    <w:rsid w:val="00E62716"/>
    <w:rsid w:val="00E64533"/>
    <w:rsid w:val="00E670E9"/>
    <w:rsid w:val="00E736A0"/>
    <w:rsid w:val="00E75B05"/>
    <w:rsid w:val="00E77BE8"/>
    <w:rsid w:val="00E77EAD"/>
    <w:rsid w:val="00E92F20"/>
    <w:rsid w:val="00EA221F"/>
    <w:rsid w:val="00EB287D"/>
    <w:rsid w:val="00EB687F"/>
    <w:rsid w:val="00ED3A86"/>
    <w:rsid w:val="00ED7A00"/>
    <w:rsid w:val="00EF2307"/>
    <w:rsid w:val="00EF32C2"/>
    <w:rsid w:val="00F14C2D"/>
    <w:rsid w:val="00F16897"/>
    <w:rsid w:val="00F24AB0"/>
    <w:rsid w:val="00F36634"/>
    <w:rsid w:val="00F372A0"/>
    <w:rsid w:val="00F445AE"/>
    <w:rsid w:val="00F56A70"/>
    <w:rsid w:val="00F610BD"/>
    <w:rsid w:val="00F703FE"/>
    <w:rsid w:val="00F717B0"/>
    <w:rsid w:val="00F80C01"/>
    <w:rsid w:val="00F8661C"/>
    <w:rsid w:val="00F925BC"/>
    <w:rsid w:val="00F94014"/>
    <w:rsid w:val="00FA1CB3"/>
    <w:rsid w:val="00FA2B06"/>
    <w:rsid w:val="00FA4284"/>
    <w:rsid w:val="00FB328B"/>
    <w:rsid w:val="00FB3A56"/>
    <w:rsid w:val="00FB5A65"/>
    <w:rsid w:val="00FB613E"/>
    <w:rsid w:val="00FC7831"/>
    <w:rsid w:val="00FD0988"/>
    <w:rsid w:val="00FE22E1"/>
    <w:rsid w:val="00FE52D1"/>
    <w:rsid w:val="00FF26BF"/>
    <w:rsid w:val="00FF41D7"/>
    <w:rsid w:val="00FF4FF0"/>
    <w:rsid w:val="00FF5B2A"/>
    <w:rsid w:val="00FF7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32599A52"/>
  <w15:docId w15:val="{BF2BDDB4-190F-4932-8C1E-039A241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link w:val="OtsikkoChar"/>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 w:type="paragraph" w:styleId="Leipteksti">
    <w:name w:val="Body Text"/>
    <w:basedOn w:val="Normaali"/>
    <w:link w:val="LeiptekstiChar"/>
    <w:semiHidden/>
    <w:unhideWhenUsed/>
    <w:rsid w:val="00FE22E1"/>
    <w:pPr>
      <w:spacing w:after="120"/>
    </w:pPr>
  </w:style>
  <w:style w:type="character" w:customStyle="1" w:styleId="LeiptekstiChar">
    <w:name w:val="Leipäteksti Char"/>
    <w:basedOn w:val="Kappaleenoletusfontti"/>
    <w:link w:val="Leipteksti"/>
    <w:semiHidden/>
    <w:rsid w:val="00FE22E1"/>
    <w:rPr>
      <w:rFonts w:ascii="Arial" w:hAnsi="Arial"/>
      <w:sz w:val="24"/>
      <w:lang w:bidi="he-IL"/>
    </w:rPr>
  </w:style>
  <w:style w:type="paragraph" w:styleId="NormaaliWWW">
    <w:name w:val="Normal (Web)"/>
    <w:basedOn w:val="Normaali"/>
    <w:uiPriority w:val="99"/>
    <w:unhideWhenUsed/>
    <w:rsid w:val="00FE22E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0505">
      <w:bodyDiv w:val="1"/>
      <w:marLeft w:val="0"/>
      <w:marRight w:val="0"/>
      <w:marTop w:val="0"/>
      <w:marBottom w:val="0"/>
      <w:divBdr>
        <w:top w:val="none" w:sz="0" w:space="0" w:color="auto"/>
        <w:left w:val="none" w:sz="0" w:space="0" w:color="auto"/>
        <w:bottom w:val="none" w:sz="0" w:space="0" w:color="auto"/>
        <w:right w:val="none" w:sz="0" w:space="0" w:color="auto"/>
      </w:divBdr>
    </w:div>
    <w:div w:id="214006706">
      <w:bodyDiv w:val="1"/>
      <w:marLeft w:val="0"/>
      <w:marRight w:val="0"/>
      <w:marTop w:val="0"/>
      <w:marBottom w:val="0"/>
      <w:divBdr>
        <w:top w:val="none" w:sz="0" w:space="0" w:color="auto"/>
        <w:left w:val="none" w:sz="0" w:space="0" w:color="auto"/>
        <w:bottom w:val="none" w:sz="0" w:space="0" w:color="auto"/>
        <w:right w:val="none" w:sz="0" w:space="0" w:color="auto"/>
      </w:divBdr>
    </w:div>
    <w:div w:id="332031352">
      <w:bodyDiv w:val="1"/>
      <w:marLeft w:val="0"/>
      <w:marRight w:val="0"/>
      <w:marTop w:val="0"/>
      <w:marBottom w:val="0"/>
      <w:divBdr>
        <w:top w:val="none" w:sz="0" w:space="0" w:color="auto"/>
        <w:left w:val="none" w:sz="0" w:space="0" w:color="auto"/>
        <w:bottom w:val="none" w:sz="0" w:space="0" w:color="auto"/>
        <w:right w:val="none" w:sz="0" w:space="0" w:color="auto"/>
      </w:divBdr>
    </w:div>
    <w:div w:id="525212719">
      <w:bodyDiv w:val="1"/>
      <w:marLeft w:val="0"/>
      <w:marRight w:val="0"/>
      <w:marTop w:val="0"/>
      <w:marBottom w:val="0"/>
      <w:divBdr>
        <w:top w:val="none" w:sz="0" w:space="0" w:color="auto"/>
        <w:left w:val="none" w:sz="0" w:space="0" w:color="auto"/>
        <w:bottom w:val="none" w:sz="0" w:space="0" w:color="auto"/>
        <w:right w:val="none" w:sz="0" w:space="0" w:color="auto"/>
      </w:divBdr>
    </w:div>
    <w:div w:id="665595114">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380319640">
      <w:bodyDiv w:val="1"/>
      <w:marLeft w:val="0"/>
      <w:marRight w:val="0"/>
      <w:marTop w:val="0"/>
      <w:marBottom w:val="0"/>
      <w:divBdr>
        <w:top w:val="none" w:sz="0" w:space="0" w:color="auto"/>
        <w:left w:val="none" w:sz="0" w:space="0" w:color="auto"/>
        <w:bottom w:val="none" w:sz="0" w:space="0" w:color="auto"/>
        <w:right w:val="none" w:sz="0" w:space="0" w:color="auto"/>
      </w:divBdr>
    </w:div>
    <w:div w:id="1435980943">
      <w:bodyDiv w:val="1"/>
      <w:marLeft w:val="0"/>
      <w:marRight w:val="0"/>
      <w:marTop w:val="0"/>
      <w:marBottom w:val="0"/>
      <w:divBdr>
        <w:top w:val="none" w:sz="0" w:space="0" w:color="auto"/>
        <w:left w:val="none" w:sz="0" w:space="0" w:color="auto"/>
        <w:bottom w:val="none" w:sz="0" w:space="0" w:color="auto"/>
        <w:right w:val="none" w:sz="0" w:space="0" w:color="auto"/>
      </w:divBdr>
    </w:div>
    <w:div w:id="1693797091">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91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ckpoint.com/products/mobile-security/" TargetMode="External"/><Relationship Id="rId13" Type="http://schemas.openxmlformats.org/officeDocument/2006/relationships/hyperlink" Target="https://twitter.com/_cpresearch_"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checkpoin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rauha@osg.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mira@checkpoi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checkpoint.com/advanced-sms-phishing-attacks-against-modern-android-based-smartphones/" TargetMode="External"/><Relationship Id="rId14" Type="http://schemas.openxmlformats.org/officeDocument/2006/relationships/hyperlink" Target="http://www.check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290F-6510-4F7F-B6D4-30CA53FC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573</Words>
  <Characters>4648</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Emilie Beneitez</dc:creator>
  <cp:lastModifiedBy>Maija Rauha</cp:lastModifiedBy>
  <cp:revision>25</cp:revision>
  <cp:lastPrinted>2019-08-09T09:52:00Z</cp:lastPrinted>
  <dcterms:created xsi:type="dcterms:W3CDTF">2019-09-04T08:02:00Z</dcterms:created>
  <dcterms:modified xsi:type="dcterms:W3CDTF">2019-09-05T04:02:00Z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