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66" w:rsidRPr="00676666" w:rsidRDefault="00676666" w:rsidP="00676666">
      <w:pPr>
        <w:spacing w:before="240" w:after="240" w:line="240" w:lineRule="auto"/>
        <w:rPr>
          <w:rFonts w:ascii="Times New Roman" w:eastAsia="Times New Roman" w:hAnsi="Times New Roman" w:cs="Times New Roman"/>
          <w:sz w:val="24"/>
          <w:szCs w:val="24"/>
          <w:lang w:eastAsia="fi-FI"/>
        </w:rPr>
      </w:pPr>
      <w:r w:rsidRPr="00676666">
        <w:rPr>
          <w:rFonts w:ascii="Georgia" w:eastAsia="Times New Roman" w:hAnsi="Georgia" w:cs="Times New Roman"/>
          <w:b/>
          <w:bCs/>
          <w:color w:val="000000"/>
          <w:lang w:eastAsia="fi-FI"/>
        </w:rPr>
        <w:t>Tiedote</w:t>
      </w:r>
      <w:r>
        <w:rPr>
          <w:rFonts w:ascii="Georgia" w:eastAsia="Times New Roman" w:hAnsi="Georgia" w:cs="Times New Roman"/>
          <w:b/>
          <w:bCs/>
          <w:color w:val="000000"/>
          <w:lang w:eastAsia="fi-FI"/>
        </w:rPr>
        <w:tab/>
      </w:r>
      <w:r>
        <w:rPr>
          <w:rFonts w:ascii="Georgia" w:eastAsia="Times New Roman" w:hAnsi="Georgia" w:cs="Times New Roman"/>
          <w:b/>
          <w:bCs/>
          <w:color w:val="000000"/>
          <w:lang w:eastAsia="fi-FI"/>
        </w:rPr>
        <w:tab/>
      </w:r>
      <w:r>
        <w:rPr>
          <w:rFonts w:ascii="Georgia" w:eastAsia="Times New Roman" w:hAnsi="Georgia" w:cs="Times New Roman"/>
          <w:b/>
          <w:bCs/>
          <w:color w:val="000000"/>
          <w:lang w:eastAsia="fi-FI"/>
        </w:rPr>
        <w:tab/>
      </w:r>
      <w:r>
        <w:rPr>
          <w:rFonts w:ascii="Georgia" w:eastAsia="Times New Roman" w:hAnsi="Georgia" w:cs="Times New Roman"/>
          <w:b/>
          <w:bCs/>
          <w:color w:val="000000"/>
          <w:lang w:eastAsia="fi-FI"/>
        </w:rPr>
        <w:tab/>
      </w:r>
      <w:r w:rsidRPr="00676666">
        <w:rPr>
          <w:rFonts w:ascii="Georgia" w:eastAsia="Times New Roman" w:hAnsi="Georgia" w:cs="Times New Roman"/>
          <w:b/>
          <w:bCs/>
          <w:color w:val="000000"/>
          <w:lang w:eastAsia="fi-FI"/>
        </w:rPr>
        <w:t>Julkaisuvapaa: 1.6.2020 klo 9.00</w:t>
      </w:r>
    </w:p>
    <w:p w:rsidR="00676666" w:rsidRPr="00676666" w:rsidRDefault="00676666" w:rsidP="00676666">
      <w:pPr>
        <w:spacing w:after="0" w:line="240" w:lineRule="auto"/>
        <w:rPr>
          <w:rFonts w:ascii="Times New Roman" w:eastAsia="Times New Roman" w:hAnsi="Times New Roman" w:cs="Times New Roman"/>
          <w:sz w:val="24"/>
          <w:szCs w:val="24"/>
          <w:lang w:eastAsia="fi-FI"/>
        </w:rPr>
      </w:pPr>
    </w:p>
    <w:p w:rsidR="00676666" w:rsidRPr="00676666" w:rsidRDefault="00676666" w:rsidP="00676666">
      <w:pPr>
        <w:spacing w:before="240" w:after="240" w:line="240" w:lineRule="auto"/>
        <w:rPr>
          <w:rFonts w:ascii="Times New Roman" w:eastAsia="Times New Roman" w:hAnsi="Times New Roman" w:cs="Times New Roman"/>
          <w:sz w:val="24"/>
          <w:szCs w:val="24"/>
          <w:lang w:eastAsia="fi-FI"/>
        </w:rPr>
      </w:pPr>
      <w:r w:rsidRPr="00676666">
        <w:rPr>
          <w:rFonts w:ascii="Georgia" w:eastAsia="Times New Roman" w:hAnsi="Georgia" w:cs="Times New Roman"/>
          <w:b/>
          <w:bCs/>
          <w:color w:val="000000"/>
          <w:lang w:eastAsia="fi-FI"/>
        </w:rPr>
        <w:t>Mediateko julkaisee ulkomainonnan reaaliaikaisen verkkokaupan</w:t>
      </w:r>
    </w:p>
    <w:p w:rsidR="00676666" w:rsidRPr="00676666" w:rsidRDefault="00676666" w:rsidP="001928D1">
      <w:pPr>
        <w:spacing w:before="240" w:after="240" w:line="276" w:lineRule="auto"/>
        <w:rPr>
          <w:rFonts w:ascii="Times New Roman" w:eastAsia="Times New Roman" w:hAnsi="Times New Roman" w:cs="Times New Roman"/>
          <w:sz w:val="24"/>
          <w:szCs w:val="24"/>
          <w:lang w:eastAsia="fi-FI"/>
        </w:rPr>
      </w:pPr>
      <w:r w:rsidRPr="00676666">
        <w:rPr>
          <w:rFonts w:ascii="Georgia" w:eastAsia="Times New Roman" w:hAnsi="Georgia" w:cs="Times New Roman"/>
          <w:color w:val="000000"/>
          <w:lang w:eastAsia="fi-FI"/>
        </w:rPr>
        <w:t>Mediateko on</w:t>
      </w:r>
      <w:r>
        <w:rPr>
          <w:rFonts w:ascii="Georgia" w:eastAsia="Times New Roman" w:hAnsi="Georgia" w:cs="Times New Roman"/>
          <w:color w:val="000000"/>
          <w:lang w:eastAsia="fi-FI"/>
        </w:rPr>
        <w:t xml:space="preserve"> lanseerannut uuden suunnittelu</w:t>
      </w:r>
      <w:r w:rsidRPr="00676666">
        <w:rPr>
          <w:rFonts w:ascii="Georgia" w:eastAsia="Times New Roman" w:hAnsi="Georgia" w:cs="Times New Roman"/>
          <w:color w:val="000000"/>
          <w:lang w:eastAsia="fi-FI"/>
        </w:rPr>
        <w:t>–</w:t>
      </w:r>
      <w:r>
        <w:rPr>
          <w:rFonts w:ascii="Georgia" w:eastAsia="Times New Roman" w:hAnsi="Georgia" w:cs="Times New Roman"/>
          <w:color w:val="000000"/>
          <w:lang w:eastAsia="fi-FI"/>
        </w:rPr>
        <w:t xml:space="preserve"> </w:t>
      </w:r>
      <w:r w:rsidRPr="00676666">
        <w:rPr>
          <w:rFonts w:ascii="Georgia" w:eastAsia="Times New Roman" w:hAnsi="Georgia" w:cs="Times New Roman"/>
          <w:color w:val="000000"/>
          <w:lang w:eastAsia="fi-FI"/>
        </w:rPr>
        <w:t>ja ostotyökalun, jonka avulla yritykset voivat suunnitella sekä ostaa ulkomainoskampanjoita reaaliaikaisesti, ympäri vuorokauden.  </w:t>
      </w:r>
    </w:p>
    <w:p w:rsidR="00676666" w:rsidRPr="00676666" w:rsidRDefault="00676666" w:rsidP="001928D1">
      <w:pPr>
        <w:spacing w:before="240" w:after="240" w:line="276" w:lineRule="auto"/>
        <w:rPr>
          <w:rFonts w:ascii="Times New Roman" w:eastAsia="Times New Roman" w:hAnsi="Times New Roman" w:cs="Times New Roman"/>
          <w:sz w:val="24"/>
          <w:szCs w:val="24"/>
          <w:lang w:eastAsia="fi-FI"/>
        </w:rPr>
      </w:pPr>
      <w:r w:rsidRPr="00676666">
        <w:rPr>
          <w:rFonts w:ascii="Georgia" w:eastAsia="Times New Roman" w:hAnsi="Georgia" w:cs="Times New Roman"/>
          <w:color w:val="000000"/>
          <w:lang w:eastAsia="fi-FI"/>
        </w:rPr>
        <w:t>DOOH.fi -verkkokaupassa mediaostaja voi tarkastella Mediateon digitaalista tarjontaa ja reaaliaikaista inventaaria, sekä varata ja ostaa suunnittelemansa kampanjat suoraan palvelun kautta ilman välikäsiä. </w:t>
      </w:r>
    </w:p>
    <w:p w:rsidR="00676666" w:rsidRPr="00676666" w:rsidRDefault="00676666" w:rsidP="001928D1">
      <w:pPr>
        <w:spacing w:before="240" w:after="240" w:line="276" w:lineRule="auto"/>
        <w:rPr>
          <w:rFonts w:ascii="Times New Roman" w:eastAsia="Times New Roman" w:hAnsi="Times New Roman" w:cs="Times New Roman"/>
          <w:sz w:val="24"/>
          <w:szCs w:val="24"/>
          <w:lang w:eastAsia="fi-FI"/>
        </w:rPr>
      </w:pPr>
      <w:r w:rsidRPr="00676666">
        <w:rPr>
          <w:rFonts w:ascii="Georgia" w:eastAsia="Times New Roman" w:hAnsi="Georgia" w:cs="Times New Roman"/>
          <w:color w:val="000000"/>
          <w:lang w:eastAsia="fi-FI"/>
        </w:rPr>
        <w:t xml:space="preserve">“Vaikka ulkomainosalan myynti onkin kasvanut viime vuodet kaksinumeroisilla luvuilla ja media on muuttunut entistä enemmän digitaaliseksi, on ulkomainonnan ostoprosessin kehittyminen kulkenut valitettavasti jälkijunassa. Haluamme tuoda toimialan ostamisen 2020-luvulle ja tarjoamme ensimmäisenä toimijana ostopolun suunnittelusta aina kaupan päätökseen”, toteaa Mediateon kehityksestä vastaava </w:t>
      </w:r>
      <w:r w:rsidRPr="00676666">
        <w:rPr>
          <w:rFonts w:ascii="Georgia" w:eastAsia="Times New Roman" w:hAnsi="Georgia" w:cs="Times New Roman"/>
          <w:b/>
          <w:bCs/>
          <w:color w:val="000000"/>
          <w:lang w:eastAsia="fi-FI"/>
        </w:rPr>
        <w:t>Tapio Pankko</w:t>
      </w:r>
      <w:r w:rsidRPr="00676666">
        <w:rPr>
          <w:rFonts w:ascii="Georgia" w:eastAsia="Times New Roman" w:hAnsi="Georgia" w:cs="Times New Roman"/>
          <w:color w:val="000000"/>
          <w:lang w:eastAsia="fi-FI"/>
        </w:rPr>
        <w:t>. </w:t>
      </w:r>
    </w:p>
    <w:p w:rsidR="00676666" w:rsidRPr="00676666" w:rsidRDefault="00676666" w:rsidP="001928D1">
      <w:pPr>
        <w:spacing w:before="240" w:after="240" w:line="276" w:lineRule="auto"/>
        <w:rPr>
          <w:rFonts w:ascii="Times New Roman" w:eastAsia="Times New Roman" w:hAnsi="Times New Roman" w:cs="Times New Roman"/>
          <w:sz w:val="24"/>
          <w:szCs w:val="24"/>
          <w:lang w:eastAsia="fi-FI"/>
        </w:rPr>
      </w:pPr>
      <w:r w:rsidRPr="00676666">
        <w:rPr>
          <w:rFonts w:ascii="Georgia" w:eastAsia="Times New Roman" w:hAnsi="Georgia" w:cs="Times New Roman"/>
          <w:color w:val="000000"/>
          <w:lang w:eastAsia="fi-FI"/>
        </w:rPr>
        <w:t>Suunnittelutyökalun avulla kampanjat voidaan suunnitella esimerkiksi sijainnin, vaikutusalueen tai vaikkapa kohderyhmien mukaisesti. Suunnitelmat voidaan tallentaa ja jakaa linkkinä helposti vaikka koko markkinointitiimille. DOOH.fi -verkkokauppa on integroitu suoraan Mediateon sähköiseen inventaariin, joten kampanjat on mahdollista ostaa helposti ja nopeasti, suoraan palvelusta.</w:t>
      </w:r>
    </w:p>
    <w:p w:rsidR="00676666" w:rsidRPr="00676666" w:rsidRDefault="00676666" w:rsidP="001928D1">
      <w:pPr>
        <w:spacing w:before="240" w:after="240" w:line="276" w:lineRule="auto"/>
        <w:rPr>
          <w:rFonts w:ascii="Times New Roman" w:eastAsia="Times New Roman" w:hAnsi="Times New Roman" w:cs="Times New Roman"/>
          <w:sz w:val="24"/>
          <w:szCs w:val="24"/>
          <w:lang w:eastAsia="fi-FI"/>
        </w:rPr>
      </w:pPr>
      <w:r w:rsidRPr="00676666">
        <w:rPr>
          <w:rFonts w:ascii="Georgia" w:eastAsia="Times New Roman" w:hAnsi="Georgia" w:cs="Times New Roman"/>
          <w:color w:val="000000"/>
          <w:lang w:eastAsia="fi-FI"/>
        </w:rPr>
        <w:t xml:space="preserve">Medianin hallituksen puheenjohtaja </w:t>
      </w:r>
      <w:r w:rsidRPr="00676666">
        <w:rPr>
          <w:rFonts w:ascii="Georgia" w:eastAsia="Times New Roman" w:hAnsi="Georgia" w:cs="Times New Roman"/>
          <w:b/>
          <w:bCs/>
          <w:color w:val="000000"/>
          <w:lang w:eastAsia="fi-FI"/>
        </w:rPr>
        <w:t>Jesse Heimonen</w:t>
      </w:r>
      <w:r w:rsidRPr="00676666">
        <w:rPr>
          <w:rFonts w:ascii="Georgia" w:eastAsia="Times New Roman" w:hAnsi="Georgia" w:cs="Times New Roman"/>
          <w:color w:val="000000"/>
          <w:lang w:eastAsia="fi-FI"/>
        </w:rPr>
        <w:t xml:space="preserve"> kommentoi tehtyä avausta: “Nyt avattua kauppapaikkaa on rakennettu yhdessä Mediateon sekä heidän asiakkaiden kanssa jo reilun vuoden ajan. Palvelussa hyödynnetään Mediani -teknologiaa. Taustalla on ollut paljon työtä sekä oivalluksia, joilla on pyritty tekemään palvelun käytöstä mahdollisimman helppoa. Olemme testanneet palvelua jo useiden mediatoimistojen kanssa ja palaute on ollut erittäin positiivista, joten suunta on todella oikea. Perustukset ovat nyt kunnossa, joten niiden päälle on hyvä lähteä rakentamaan seuraavia kehitystasoja.” </w:t>
      </w:r>
    </w:p>
    <w:p w:rsidR="00676666" w:rsidRPr="00676666" w:rsidRDefault="00676666" w:rsidP="001928D1">
      <w:pPr>
        <w:spacing w:before="240" w:after="240" w:line="276" w:lineRule="auto"/>
        <w:rPr>
          <w:rFonts w:ascii="Times New Roman" w:eastAsia="Times New Roman" w:hAnsi="Times New Roman" w:cs="Times New Roman"/>
          <w:sz w:val="24"/>
          <w:szCs w:val="24"/>
          <w:lang w:eastAsia="fi-FI"/>
        </w:rPr>
      </w:pPr>
      <w:r w:rsidRPr="00676666">
        <w:rPr>
          <w:rFonts w:ascii="Georgia" w:eastAsia="Times New Roman" w:hAnsi="Georgia" w:cs="Times New Roman"/>
          <w:color w:val="000000"/>
          <w:lang w:eastAsia="fi-FI"/>
        </w:rPr>
        <w:t xml:space="preserve">Verkkokauppa löytyy osoitteesta: </w:t>
      </w:r>
      <w:hyperlink r:id="rId4" w:history="1">
        <w:r w:rsidRPr="00676666">
          <w:rPr>
            <w:rFonts w:ascii="Georgia" w:eastAsia="Times New Roman" w:hAnsi="Georgia" w:cs="Times New Roman"/>
            <w:color w:val="000000"/>
            <w:u w:val="single"/>
            <w:lang w:eastAsia="fi-FI"/>
          </w:rPr>
          <w:t>www.dooh.fi</w:t>
        </w:r>
      </w:hyperlink>
      <w:r w:rsidRPr="00676666">
        <w:rPr>
          <w:rFonts w:ascii="Georgia" w:eastAsia="Times New Roman" w:hAnsi="Georgia" w:cs="Times New Roman"/>
          <w:color w:val="000000"/>
          <w:lang w:eastAsia="fi-FI"/>
        </w:rPr>
        <w:t> </w:t>
      </w:r>
    </w:p>
    <w:p w:rsidR="00676666" w:rsidRPr="00676666" w:rsidRDefault="00676666" w:rsidP="00676666">
      <w:pPr>
        <w:spacing w:after="0" w:line="240" w:lineRule="auto"/>
        <w:rPr>
          <w:rFonts w:ascii="Times New Roman" w:eastAsia="Times New Roman" w:hAnsi="Times New Roman" w:cs="Times New Roman"/>
          <w:sz w:val="24"/>
          <w:szCs w:val="24"/>
          <w:lang w:eastAsia="fi-FI"/>
        </w:rPr>
      </w:pPr>
    </w:p>
    <w:p w:rsidR="00676666" w:rsidRPr="00676666" w:rsidRDefault="00676666" w:rsidP="00676666">
      <w:pPr>
        <w:spacing w:before="240" w:after="240" w:line="240" w:lineRule="auto"/>
        <w:rPr>
          <w:rFonts w:ascii="Times New Roman" w:eastAsia="Times New Roman" w:hAnsi="Times New Roman" w:cs="Times New Roman"/>
          <w:sz w:val="24"/>
          <w:szCs w:val="24"/>
          <w:lang w:eastAsia="fi-FI"/>
        </w:rPr>
      </w:pPr>
      <w:r w:rsidRPr="00676666">
        <w:rPr>
          <w:rFonts w:ascii="Georgia" w:eastAsia="Times New Roman" w:hAnsi="Georgia" w:cs="Times New Roman"/>
          <w:b/>
          <w:bCs/>
          <w:color w:val="000000"/>
          <w:lang w:eastAsia="fi-FI"/>
        </w:rPr>
        <w:t>Lisätiedot:</w:t>
      </w:r>
    </w:p>
    <w:p w:rsidR="00027DFD" w:rsidRPr="00BE53DE" w:rsidRDefault="00676666" w:rsidP="00BE53DE">
      <w:pPr>
        <w:spacing w:before="240" w:after="240" w:line="240" w:lineRule="auto"/>
        <w:rPr>
          <w:rFonts w:ascii="Times New Roman" w:eastAsia="Times New Roman" w:hAnsi="Times New Roman" w:cs="Times New Roman"/>
          <w:sz w:val="24"/>
          <w:szCs w:val="24"/>
          <w:lang w:eastAsia="fi-FI"/>
        </w:rPr>
      </w:pPr>
      <w:r w:rsidRPr="00676666">
        <w:rPr>
          <w:rFonts w:ascii="Georgia" w:eastAsia="Times New Roman" w:hAnsi="Georgia" w:cs="Times New Roman"/>
          <w:b/>
          <w:bCs/>
          <w:color w:val="000000"/>
          <w:lang w:eastAsia="fi-FI"/>
        </w:rPr>
        <w:t>Tapio Pankko</w:t>
      </w:r>
      <w:r w:rsidRPr="00676666">
        <w:rPr>
          <w:rFonts w:ascii="Georgia" w:eastAsia="Times New Roman" w:hAnsi="Georgia" w:cs="Times New Roman"/>
          <w:color w:val="000000"/>
          <w:lang w:eastAsia="fi-FI"/>
        </w:rPr>
        <w:br/>
        <w:t>liiketoiminnan kehitys</w:t>
      </w:r>
      <w:r w:rsidRPr="00676666">
        <w:rPr>
          <w:rFonts w:ascii="Georgia" w:eastAsia="Times New Roman" w:hAnsi="Georgia" w:cs="Times New Roman"/>
          <w:color w:val="000000"/>
          <w:lang w:eastAsia="fi-FI"/>
        </w:rPr>
        <w:br/>
        <w:t>Mediateko Oy</w:t>
      </w:r>
      <w:r w:rsidRPr="00676666">
        <w:rPr>
          <w:rFonts w:ascii="Georgia" w:eastAsia="Times New Roman" w:hAnsi="Georgia" w:cs="Times New Roman"/>
          <w:color w:val="000000"/>
          <w:lang w:eastAsia="fi-FI"/>
        </w:rPr>
        <w:br/>
      </w:r>
      <w:proofErr w:type="spellStart"/>
      <w:r w:rsidRPr="00676666">
        <w:rPr>
          <w:rFonts w:ascii="Georgia" w:eastAsia="Times New Roman" w:hAnsi="Georgia" w:cs="Times New Roman"/>
          <w:color w:val="000000"/>
          <w:lang w:eastAsia="fi-FI"/>
        </w:rPr>
        <w:t>tapio.pankko</w:t>
      </w:r>
      <w:proofErr w:type="spellEnd"/>
      <w:r w:rsidRPr="00676666">
        <w:rPr>
          <w:rFonts w:ascii="Georgia" w:eastAsia="Times New Roman" w:hAnsi="Georgia" w:cs="Times New Roman"/>
          <w:color w:val="000000"/>
          <w:lang w:eastAsia="fi-FI"/>
        </w:rPr>
        <w:t>[a]mediateko.fi</w:t>
      </w:r>
      <w:r w:rsidRPr="00676666">
        <w:rPr>
          <w:rFonts w:ascii="Georgia" w:eastAsia="Times New Roman" w:hAnsi="Georgia" w:cs="Times New Roman"/>
          <w:color w:val="000000"/>
          <w:lang w:eastAsia="fi-FI"/>
        </w:rPr>
        <w:br/>
        <w:t>puh. +358 40 541 5002</w:t>
      </w:r>
      <w:r w:rsidRPr="00676666">
        <w:rPr>
          <w:rFonts w:ascii="Georgia" w:eastAsia="Times New Roman" w:hAnsi="Georgia" w:cs="Times New Roman"/>
          <w:color w:val="000000"/>
          <w:lang w:eastAsia="fi-FI"/>
        </w:rPr>
        <w:br/>
      </w:r>
      <w:r w:rsidRPr="00676666">
        <w:rPr>
          <w:rFonts w:ascii="Georgia" w:eastAsia="Times New Roman" w:hAnsi="Georgia" w:cs="Times New Roman"/>
          <w:color w:val="000000"/>
          <w:lang w:eastAsia="fi-FI"/>
        </w:rPr>
        <w:br/>
      </w:r>
      <w:r w:rsidRPr="00676666">
        <w:rPr>
          <w:rFonts w:ascii="Georgia" w:eastAsia="Times New Roman" w:hAnsi="Georgia" w:cs="Times New Roman"/>
          <w:b/>
          <w:bCs/>
          <w:color w:val="000000"/>
          <w:lang w:eastAsia="fi-FI"/>
        </w:rPr>
        <w:t>Jesse Heimonen</w:t>
      </w:r>
      <w:r w:rsidRPr="00676666">
        <w:rPr>
          <w:rFonts w:ascii="Georgia" w:eastAsia="Times New Roman" w:hAnsi="Georgia" w:cs="Times New Roman"/>
          <w:color w:val="000000"/>
          <w:lang w:eastAsia="fi-FI"/>
        </w:rPr>
        <w:br/>
        <w:t>hallituksen puheenjohtaja</w:t>
      </w:r>
      <w:r w:rsidRPr="00676666">
        <w:rPr>
          <w:rFonts w:ascii="Georgia" w:eastAsia="Times New Roman" w:hAnsi="Georgia" w:cs="Times New Roman"/>
          <w:color w:val="000000"/>
          <w:lang w:eastAsia="fi-FI"/>
        </w:rPr>
        <w:br/>
        <w:t>Mediani Group Oy</w:t>
      </w:r>
      <w:r w:rsidRPr="00676666">
        <w:rPr>
          <w:rFonts w:ascii="Georgia" w:eastAsia="Times New Roman" w:hAnsi="Georgia" w:cs="Times New Roman"/>
          <w:color w:val="000000"/>
          <w:lang w:eastAsia="fi-FI"/>
        </w:rPr>
        <w:br/>
      </w:r>
      <w:proofErr w:type="spellStart"/>
      <w:r w:rsidRPr="00676666">
        <w:rPr>
          <w:rFonts w:ascii="Georgia" w:eastAsia="Times New Roman" w:hAnsi="Georgia" w:cs="Times New Roman"/>
          <w:color w:val="000000"/>
          <w:lang w:eastAsia="fi-FI"/>
        </w:rPr>
        <w:t>jesse.heimonen</w:t>
      </w:r>
      <w:proofErr w:type="spellEnd"/>
      <w:r w:rsidRPr="00676666">
        <w:rPr>
          <w:rFonts w:ascii="Georgia" w:eastAsia="Times New Roman" w:hAnsi="Georgia" w:cs="Times New Roman"/>
          <w:color w:val="000000"/>
          <w:lang w:eastAsia="fi-FI"/>
        </w:rPr>
        <w:t>[a]mediani.fi</w:t>
      </w:r>
      <w:r w:rsidRPr="00676666">
        <w:rPr>
          <w:rFonts w:ascii="Georgia" w:eastAsia="Times New Roman" w:hAnsi="Georgia" w:cs="Times New Roman"/>
          <w:color w:val="000000"/>
          <w:lang w:eastAsia="fi-FI"/>
        </w:rPr>
        <w:br/>
        <w:t>puh. +358 50 364 2581</w:t>
      </w:r>
      <w:bookmarkStart w:id="0" w:name="_GoBack"/>
      <w:bookmarkEnd w:id="0"/>
    </w:p>
    <w:sectPr w:rsidR="00027DFD" w:rsidRPr="00BE53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66"/>
    <w:rsid w:val="00027DFD"/>
    <w:rsid w:val="001928D1"/>
    <w:rsid w:val="002F73C2"/>
    <w:rsid w:val="00676666"/>
    <w:rsid w:val="00BE53DE"/>
    <w:rsid w:val="00EC7FD9"/>
    <w:rsid w:val="00FA4C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F135-FFE6-4B6F-94CF-9FC87121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A4C7E"/>
    <w:rPr>
      <w:rFonts w:ascii="Raleway" w:hAnsi="Raleway"/>
    </w:rPr>
  </w:style>
  <w:style w:type="paragraph" w:styleId="Otsikko1">
    <w:name w:val="heading 1"/>
    <w:basedOn w:val="Normaali"/>
    <w:next w:val="Normaali"/>
    <w:link w:val="Otsikko1Char"/>
    <w:uiPriority w:val="9"/>
    <w:qFormat/>
    <w:rsid w:val="00FA4C7E"/>
    <w:pPr>
      <w:keepNext/>
      <w:keepLines/>
      <w:spacing w:before="240" w:after="0"/>
      <w:outlineLvl w:val="0"/>
    </w:pPr>
    <w:rPr>
      <w:rFonts w:eastAsiaTheme="majorEastAsia"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A4C7E"/>
    <w:rPr>
      <w:rFonts w:ascii="Raleway" w:eastAsiaTheme="majorEastAsia" w:hAnsi="Raleway" w:cstheme="majorBidi"/>
      <w:color w:val="2E74B5" w:themeColor="accent1" w:themeShade="BF"/>
      <w:sz w:val="32"/>
      <w:szCs w:val="32"/>
    </w:rPr>
  </w:style>
  <w:style w:type="paragraph" w:styleId="Alaotsikko">
    <w:name w:val="Subtitle"/>
    <w:basedOn w:val="Normaali"/>
    <w:next w:val="Normaali"/>
    <w:link w:val="AlaotsikkoChar"/>
    <w:uiPriority w:val="11"/>
    <w:qFormat/>
    <w:rsid w:val="00EC7FD9"/>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D9"/>
    <w:rPr>
      <w:rFonts w:ascii="Raleway" w:eastAsiaTheme="minorEastAsia" w:hAnsi="Raleway"/>
      <w:color w:val="5A5A5A" w:themeColor="text1" w:themeTint="A5"/>
      <w:spacing w:val="15"/>
    </w:rPr>
  </w:style>
  <w:style w:type="paragraph" w:styleId="NormaaliWWW">
    <w:name w:val="Normal (Web)"/>
    <w:basedOn w:val="Normaali"/>
    <w:uiPriority w:val="99"/>
    <w:semiHidden/>
    <w:unhideWhenUsed/>
    <w:rsid w:val="0067666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676666"/>
  </w:style>
  <w:style w:type="character" w:styleId="Hyperlinkki">
    <w:name w:val="Hyperlink"/>
    <w:basedOn w:val="Kappaleenoletusfontti"/>
    <w:uiPriority w:val="99"/>
    <w:semiHidden/>
    <w:unhideWhenUsed/>
    <w:rsid w:val="00676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1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oh.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1940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Kettunen</dc:creator>
  <cp:keywords/>
  <dc:description/>
  <cp:lastModifiedBy>Annika Kettunen</cp:lastModifiedBy>
  <cp:revision>4</cp:revision>
  <dcterms:created xsi:type="dcterms:W3CDTF">2020-05-29T12:31:00Z</dcterms:created>
  <dcterms:modified xsi:type="dcterms:W3CDTF">2020-05-29T12:33:00Z</dcterms:modified>
</cp:coreProperties>
</file>