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8" w:rsidRDefault="00F57B20">
      <w:r>
        <w:rPr>
          <w:noProof/>
          <w:lang w:eastAsia="fi-FI"/>
        </w:rPr>
        <w:drawing>
          <wp:anchor distT="0" distB="0" distL="114300" distR="114300" simplePos="0" relativeHeight="251662336" behindDoc="0" locked="0" layoutInCell="1" allowOverlap="1" wp14:anchorId="4B110E37" wp14:editId="685B2B58">
            <wp:simplePos x="0" y="0"/>
            <wp:positionH relativeFrom="margin">
              <wp:posOffset>-91440</wp:posOffset>
            </wp:positionH>
            <wp:positionV relativeFrom="paragraph">
              <wp:posOffset>-261620</wp:posOffset>
            </wp:positionV>
            <wp:extent cx="1800225" cy="1800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OExpo2015.png"/>
                    <pic:cNvPicPr/>
                  </pic:nvPicPr>
                  <pic:blipFill>
                    <a:blip r:embed="rId5">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mc:AlternateContent>
          <mc:Choice Requires="wps">
            <w:drawing>
              <wp:anchor distT="0" distB="0" distL="114300" distR="114300" simplePos="0" relativeHeight="251659264" behindDoc="0" locked="0" layoutInCell="1" allowOverlap="1" wp14:anchorId="5A1CE09E" wp14:editId="20E1F5ED">
                <wp:simplePos x="0" y="0"/>
                <wp:positionH relativeFrom="margin">
                  <wp:posOffset>2337435</wp:posOffset>
                </wp:positionH>
                <wp:positionV relativeFrom="paragraph">
                  <wp:posOffset>119380</wp:posOffset>
                </wp:positionV>
                <wp:extent cx="3124200" cy="1181100"/>
                <wp:effectExtent l="0" t="0" r="0" b="0"/>
                <wp:wrapThrough wrapText="bothSides">
                  <wp:wrapPolygon edited="0">
                    <wp:start x="395" y="0"/>
                    <wp:lineTo x="395" y="21252"/>
                    <wp:lineTo x="21205" y="21252"/>
                    <wp:lineTo x="21205" y="0"/>
                    <wp:lineTo x="395" y="0"/>
                  </wp:wrapPolygon>
                </wp:wrapThrough>
                <wp:docPr id="3" name="Text Box 3"/>
                <wp:cNvGraphicFramePr/>
                <a:graphic xmlns:a="http://schemas.openxmlformats.org/drawingml/2006/main">
                  <a:graphicData uri="http://schemas.microsoft.com/office/word/2010/wordprocessingShape">
                    <wps:wsp>
                      <wps:cNvSpPr txBox="1"/>
                      <wps:spPr>
                        <a:xfrm>
                          <a:off x="0" y="0"/>
                          <a:ext cx="31242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180E" w:rsidRPr="00D20826" w:rsidRDefault="0041180E" w:rsidP="00D20826">
                            <w:pPr>
                              <w:spacing w:after="0"/>
                              <w:rPr>
                                <w:rFonts w:ascii="Arial Narrow" w:hAnsi="Arial Narrow" w:cs="Arial"/>
                                <w:color w:val="767171" w:themeColor="background2"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826">
                              <w:rPr>
                                <w:rFonts w:ascii="Arial Narrow" w:hAnsi="Arial Narrow" w:cs="Arial"/>
                                <w:color w:val="767171" w:themeColor="background2"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Expo 2015</w:t>
                            </w:r>
                            <w:r w:rsidRPr="0041180E">
                              <w:rPr>
                                <w:rFonts w:ascii="Arial Narrow" w:hAnsi="Arial Narrow" w:cs="Arial"/>
                                <w:color w:val="767171" w:themeColor="background2"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93CAA">
                              <w:rPr>
                                <w:rFonts w:ascii="Arial Narrow" w:hAnsi="Arial Narrow" w:cs="Arial"/>
                                <w:color w:val="767171" w:themeColor="background2"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Tiedote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CE09E" id="_x0000_t202" coordsize="21600,21600" o:spt="202" path="m,l,21600r21600,l21600,xe">
                <v:stroke joinstyle="miter"/>
                <v:path gradientshapeok="t" o:connecttype="rect"/>
              </v:shapetype>
              <v:shape id="Text Box 3" o:spid="_x0000_s1026" type="#_x0000_t202" style="position:absolute;margin-left:184.05pt;margin-top:9.4pt;width:246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" filled="f" stroked="f" strokeweight=".5pt">
                <v:textbox>
                  <w:txbxContent>
                    <w:p w:rsidR="0041180E" w:rsidRPr="00D20826" w:rsidRDefault="0041180E" w:rsidP="00D20826">
                      <w:pPr>
                        <w:spacing w:after="0"/>
                        <w:rPr>
                          <w:rFonts w:ascii="Arial Narrow" w:hAnsi="Arial Narrow" w:cs="Arial"/>
                          <w:color w:val="767171" w:themeColor="background2"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826">
                        <w:rPr>
                          <w:rFonts w:ascii="Arial Narrow" w:hAnsi="Arial Narrow" w:cs="Arial"/>
                          <w:color w:val="767171" w:themeColor="background2"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Expo 2015</w:t>
                      </w:r>
                      <w:r w:rsidRPr="0041180E">
                        <w:rPr>
                          <w:rFonts w:ascii="Arial Narrow" w:hAnsi="Arial Narrow" w:cs="Arial"/>
                          <w:color w:val="767171" w:themeColor="background2"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93CAA">
                        <w:rPr>
                          <w:rFonts w:ascii="Arial Narrow" w:hAnsi="Arial Narrow" w:cs="Arial"/>
                          <w:color w:val="767171" w:themeColor="background2"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Tiedote</w:t>
                      </w:r>
                    </w:p>
                  </w:txbxContent>
                </v:textbox>
                <w10:wrap type="through" anchorx="margin"/>
              </v:shape>
            </w:pict>
          </mc:Fallback>
        </mc:AlternateContent>
      </w:r>
      <w:r w:rsidR="00D20826">
        <w:rPr>
          <w:noProof/>
          <w:lang w:eastAsia="fi-FI"/>
        </w:rPr>
        <w:drawing>
          <wp:anchor distT="0" distB="0" distL="114300" distR="114300" simplePos="0" relativeHeight="251661312" behindDoc="1" locked="0" layoutInCell="1" allowOverlap="1" wp14:anchorId="131A81A1" wp14:editId="7AEBBD19">
            <wp:simplePos x="0" y="0"/>
            <wp:positionH relativeFrom="page">
              <wp:align>left</wp:align>
            </wp:positionH>
            <wp:positionV relativeFrom="paragraph">
              <wp:posOffset>-890270</wp:posOffset>
            </wp:positionV>
            <wp:extent cx="7557546" cy="22669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OExpo2015_maileripohja_top.jpg"/>
                    <pic:cNvPicPr/>
                  </pic:nvPicPr>
                  <pic:blipFill>
                    <a:blip r:embed="rId6">
                      <a:extLst>
                        <a:ext uri="{28A0092B-C50C-407E-A947-70E740481C1C}">
                          <a14:useLocalDpi xmlns:a14="http://schemas.microsoft.com/office/drawing/2010/main" val="0"/>
                        </a:ext>
                      </a:extLst>
                    </a:blip>
                    <a:stretch>
                      <a:fillRect/>
                    </a:stretch>
                  </pic:blipFill>
                  <pic:spPr>
                    <a:xfrm>
                      <a:off x="0" y="0"/>
                      <a:ext cx="7593012" cy="2277588"/>
                    </a:xfrm>
                    <a:prstGeom prst="rect">
                      <a:avLst/>
                    </a:prstGeom>
                  </pic:spPr>
                </pic:pic>
              </a:graphicData>
            </a:graphic>
            <wp14:sizeRelH relativeFrom="page">
              <wp14:pctWidth>0</wp14:pctWidth>
            </wp14:sizeRelH>
            <wp14:sizeRelV relativeFrom="page">
              <wp14:pctHeight>0</wp14:pctHeight>
            </wp14:sizeRelV>
          </wp:anchor>
        </w:drawing>
      </w:r>
    </w:p>
    <w:p w:rsidR="00550278" w:rsidRDefault="00550278"/>
    <w:p w:rsidR="0041180E" w:rsidRDefault="0041180E"/>
    <w:p w:rsidR="00550278" w:rsidRDefault="00550278" w:rsidP="007859F8"/>
    <w:p w:rsidR="00550278" w:rsidRDefault="00550278" w:rsidP="007859F8"/>
    <w:p w:rsidR="00550278" w:rsidRDefault="00550278" w:rsidP="007859F8"/>
    <w:p w:rsidR="00550278" w:rsidRDefault="00550278" w:rsidP="007859F8"/>
    <w:p w:rsidR="00293CAA" w:rsidRPr="00293CAA" w:rsidRDefault="00293CAA" w:rsidP="00293CAA">
      <w:pPr>
        <w:spacing w:before="100" w:beforeAutospacing="1" w:after="100" w:afterAutospacing="1"/>
        <w:rPr>
          <w:b/>
          <w:sz w:val="28"/>
          <w:szCs w:val="28"/>
        </w:rPr>
      </w:pPr>
      <w:r w:rsidRPr="00293CAA">
        <w:rPr>
          <w:b/>
          <w:sz w:val="28"/>
          <w:szCs w:val="28"/>
        </w:rPr>
        <w:t>20 VUOTTA TÄYTTÄVÄ ALSO AVAA KEVÄÄLLÄ UUDEN LOGISTIIKKAKESKUKSENSA PIRKKALASSA </w:t>
      </w:r>
    </w:p>
    <w:p w:rsidR="00293CAA" w:rsidRPr="00293CAA" w:rsidRDefault="00293CAA" w:rsidP="00293CAA">
      <w:pPr>
        <w:spacing w:before="100" w:beforeAutospacing="1" w:after="100" w:afterAutospacing="1"/>
        <w:rPr>
          <w:rFonts w:ascii="Arial" w:hAnsi="Arial" w:cs="Arial"/>
          <w:i/>
        </w:rPr>
      </w:pPr>
      <w:r w:rsidRPr="00293CAA">
        <w:rPr>
          <w:rFonts w:ascii="Arial" w:hAnsi="Arial" w:cs="Arial"/>
          <w:i/>
        </w:rPr>
        <w:t xml:space="preserve">Suomen </w:t>
      </w:r>
      <w:proofErr w:type="gramStart"/>
      <w:r w:rsidRPr="00293CAA">
        <w:rPr>
          <w:rFonts w:ascii="Arial" w:hAnsi="Arial" w:cs="Arial"/>
          <w:i/>
        </w:rPr>
        <w:t>suurin</w:t>
      </w:r>
      <w:r w:rsidRPr="00293CAA">
        <w:rPr>
          <w:rFonts w:ascii="Arial" w:hAnsi="Arial" w:cs="Arial"/>
          <w:b/>
          <w:i/>
        </w:rPr>
        <w:t xml:space="preserve"> </w:t>
      </w:r>
      <w:r w:rsidRPr="00293CAA">
        <w:rPr>
          <w:rFonts w:ascii="Arial" w:hAnsi="Arial" w:cs="Arial"/>
          <w:i/>
        </w:rPr>
        <w:t xml:space="preserve"> IT</w:t>
      </w:r>
      <w:proofErr w:type="gramEnd"/>
      <w:r w:rsidRPr="00293CAA">
        <w:rPr>
          <w:rFonts w:ascii="Arial" w:hAnsi="Arial" w:cs="Arial"/>
          <w:i/>
        </w:rPr>
        <w:t xml:space="preserve">- ja kulutuselektroniikan tukkuri ALSO Finland avaa kevään aikana uuden logistiikkakeskuksensa Pirkkalan Linnakallion yritysalueella. ALSO Finlandin toimitusjohtaja Mervi Airaksinen näkee, että </w:t>
      </w:r>
      <w:proofErr w:type="spellStart"/>
      <w:r w:rsidRPr="00293CAA">
        <w:rPr>
          <w:rFonts w:ascii="Arial" w:hAnsi="Arial" w:cs="Arial"/>
          <w:i/>
        </w:rPr>
        <w:t>ALSOsta</w:t>
      </w:r>
      <w:proofErr w:type="spellEnd"/>
      <w:r w:rsidRPr="00293CAA">
        <w:rPr>
          <w:rFonts w:ascii="Arial" w:hAnsi="Arial" w:cs="Arial"/>
          <w:i/>
        </w:rPr>
        <w:t xml:space="preserve"> on muokkautunut 20 vuoden historiansa aikana pikemminkin markkinapaikka kuin perinteinen tukkuri. Airaksinen kertoo myös tiedotteessa, mitkä ovat tämän joulun hittituotteet.</w:t>
      </w:r>
    </w:p>
    <w:p w:rsidR="00293CAA" w:rsidRPr="00293CAA" w:rsidRDefault="00293CAA" w:rsidP="00293CAA">
      <w:pPr>
        <w:spacing w:before="100" w:beforeAutospacing="1" w:after="100" w:afterAutospacing="1"/>
        <w:rPr>
          <w:rFonts w:ascii="Arial" w:hAnsi="Arial" w:cs="Arial"/>
          <w:color w:val="222222"/>
        </w:rPr>
      </w:pPr>
      <w:r w:rsidRPr="00293CAA">
        <w:rPr>
          <w:rFonts w:ascii="Arial" w:hAnsi="Arial" w:cs="Arial"/>
          <w:color w:val="222222"/>
        </w:rPr>
        <w:t xml:space="preserve">”Tulevaisuudessa näemme itsemme enemmän markkinapaikkana kuin tukkurina. Me tarjoamme </w:t>
      </w:r>
      <w:proofErr w:type="spellStart"/>
      <w:r w:rsidRPr="00293CAA">
        <w:rPr>
          <w:rFonts w:ascii="Arial" w:hAnsi="Arial" w:cs="Arial"/>
          <w:color w:val="222222"/>
        </w:rPr>
        <w:t>jälleenmyyjillemme</w:t>
      </w:r>
      <w:proofErr w:type="spellEnd"/>
      <w:r w:rsidRPr="00293CAA">
        <w:rPr>
          <w:rFonts w:ascii="Arial" w:hAnsi="Arial" w:cs="Arial"/>
          <w:color w:val="222222"/>
        </w:rPr>
        <w:t xml:space="preserve"> niin laitteita kuin palveluitakin. Tukkutoiminnan lisäksi yhä merkittävämpi osa liiketoiminnastamme tulee oheispalveluista, jotka sisältävät rahoitusta, verkkokaupparatkaisuja, esiasennusta, elinkaarenhallintaa, pilvipalveluita, varastotilaa ja logistiikan ulkoistusta”, ALSO Finland Oy:n toimitusjohtaja kertoo Pohjoismaiden suurimmassa IT-alan ammattilaistapahtumassa ALSO Expossa.</w:t>
      </w:r>
    </w:p>
    <w:p w:rsidR="00293CAA" w:rsidRPr="00293CAA" w:rsidRDefault="00293CAA" w:rsidP="00293CAA">
      <w:pPr>
        <w:spacing w:before="100" w:beforeAutospacing="1" w:after="100" w:afterAutospacing="1"/>
        <w:rPr>
          <w:rFonts w:ascii="Arial" w:hAnsi="Arial" w:cs="Arial"/>
        </w:rPr>
      </w:pPr>
      <w:r w:rsidRPr="00293CAA">
        <w:rPr>
          <w:rFonts w:ascii="Arial" w:hAnsi="Arial" w:cs="Arial"/>
          <w:color w:val="222222"/>
        </w:rPr>
        <w:t xml:space="preserve">ALSO Finland täyttää tänä vuonna 20 vuotta. Yritys on historiansa aikana toiminut monilla eri nimillä, kuten </w:t>
      </w:r>
      <w:r w:rsidRPr="00293CAA">
        <w:rPr>
          <w:rFonts w:ascii="Arial" w:hAnsi="Arial" w:cs="Arial"/>
        </w:rPr>
        <w:t xml:space="preserve">CHS ja GNT. </w:t>
      </w:r>
    </w:p>
    <w:p w:rsidR="00293CAA" w:rsidRPr="00293CAA" w:rsidRDefault="00293CAA" w:rsidP="00293CAA">
      <w:pPr>
        <w:pStyle w:val="NormaaliWWW"/>
        <w:rPr>
          <w:rFonts w:ascii="Arial" w:hAnsi="Arial" w:cs="Arial"/>
          <w:color w:val="222222"/>
        </w:rPr>
      </w:pPr>
      <w:r w:rsidRPr="00293CAA">
        <w:rPr>
          <w:rFonts w:ascii="Arial" w:hAnsi="Arial" w:cs="Arial"/>
          <w:color w:val="222222"/>
        </w:rPr>
        <w:t xml:space="preserve">”Meidän lähtökohtamme on jatkossa täydentää </w:t>
      </w:r>
      <w:proofErr w:type="spellStart"/>
      <w:r w:rsidRPr="00293CAA">
        <w:rPr>
          <w:rFonts w:ascii="Arial" w:hAnsi="Arial" w:cs="Arial"/>
          <w:color w:val="222222"/>
        </w:rPr>
        <w:t>jälleenmyyjiemme</w:t>
      </w:r>
      <w:proofErr w:type="spellEnd"/>
      <w:r w:rsidRPr="00293CAA">
        <w:rPr>
          <w:rFonts w:ascii="Arial" w:hAnsi="Arial" w:cs="Arial"/>
          <w:color w:val="222222"/>
        </w:rPr>
        <w:t xml:space="preserve"> omaa tarjontaa niissä asioissa, joita heidän ei itse kannata tehdä. Tarjoamme asiakkaillemme lisäksi palveluita, joihin heillä ei itse ole kyvykkyyttä investoida. ALSO onkin nykyään tukkurin sijaan pikemminkin laitteiden ja palveluiden tavaratalo, jonne jälleenmyyjä voi halutessaan tulla ostoksille ja hankkia ne asiat, mitä häneltä itseltä ei löydy”, Airaksinen selvittää.</w:t>
      </w:r>
    </w:p>
    <w:p w:rsidR="00293CAA" w:rsidRPr="00293CAA" w:rsidRDefault="00293CAA" w:rsidP="00293CAA">
      <w:pPr>
        <w:pStyle w:val="NormaaliWWW"/>
        <w:rPr>
          <w:rFonts w:ascii="Arial" w:hAnsi="Arial" w:cs="Arial"/>
          <w:color w:val="222222"/>
        </w:rPr>
      </w:pPr>
      <w:proofErr w:type="spellStart"/>
      <w:r w:rsidRPr="00293CAA">
        <w:rPr>
          <w:rFonts w:ascii="Arial" w:hAnsi="Arial" w:cs="Arial"/>
          <w:color w:val="222222"/>
        </w:rPr>
        <w:t>ALSOn</w:t>
      </w:r>
      <w:proofErr w:type="spellEnd"/>
      <w:r w:rsidRPr="00293CAA">
        <w:rPr>
          <w:rFonts w:ascii="Arial" w:hAnsi="Arial" w:cs="Arial"/>
          <w:color w:val="222222"/>
        </w:rPr>
        <w:t xml:space="preserve"> uutta strategiaa tukee myös keväällä avattava uusi logistiikkakeskus, johon ALSO on investoinut kymmeniä miljoonia euroja. Suurhanke on tuonut tänä vuonna työpaikkoja yli 50 hengelle Pirkkalassa. Ultramoderni logistiikkakeskus työllistää avaamisen jälkeen 60 ammattilaista.</w:t>
      </w:r>
    </w:p>
    <w:p w:rsidR="00293CAA" w:rsidRPr="00293CAA" w:rsidRDefault="00293CAA" w:rsidP="00293CAA">
      <w:pPr>
        <w:pStyle w:val="NormaaliWWW"/>
        <w:rPr>
          <w:rFonts w:ascii="Arial" w:hAnsi="Arial" w:cs="Arial"/>
        </w:rPr>
      </w:pPr>
      <w:r w:rsidRPr="00293CAA">
        <w:rPr>
          <w:rFonts w:ascii="Arial" w:hAnsi="Arial" w:cs="Arial"/>
          <w:color w:val="222222"/>
        </w:rPr>
        <w:t>”</w:t>
      </w:r>
      <w:r w:rsidRPr="00293CAA">
        <w:rPr>
          <w:rFonts w:ascii="Arial" w:hAnsi="Arial" w:cs="Arial"/>
        </w:rPr>
        <w:t>Uusi logistiikkakeskuksemme turvaa toimintamme nopeuden, joustavuuden ja skaalautuvuuden. Verkkokaupan kasvun myötä yksittäisen tilauksen koko pienenee ja toimitettavien tilausten ja toimituspisteiden määrä kasvaa räjähdysmäisesti. Otamme uudessa logistiikkakeskuksessamme nämä muutokset huomioon. Tänä päivänä toi</w:t>
      </w:r>
      <w:r w:rsidRPr="00293CAA">
        <w:rPr>
          <w:rStyle w:val="s8"/>
          <w:rFonts w:ascii="Arial" w:hAnsi="Arial" w:cs="Arial"/>
        </w:rPr>
        <w:t>mitamme tilaukset seuraavana päivänä tilauksesta ympäri Suomen ja otamme asteittain käyttöön myös saman päivän toimitukset”, Airaksinen kertoo.</w:t>
      </w:r>
      <w:r w:rsidRPr="00293CAA">
        <w:rPr>
          <w:rFonts w:ascii="Arial" w:hAnsi="Arial" w:cs="Arial"/>
        </w:rPr>
        <w:br/>
      </w:r>
    </w:p>
    <w:p w:rsidR="00293CAA" w:rsidRPr="00293CAA" w:rsidRDefault="00293CAA" w:rsidP="00293CAA">
      <w:pPr>
        <w:pStyle w:val="NormaaliWWW"/>
        <w:rPr>
          <w:rFonts w:ascii="Arial" w:hAnsi="Arial" w:cs="Arial"/>
        </w:rPr>
      </w:pPr>
      <w:r w:rsidRPr="00293CAA">
        <w:rPr>
          <w:rFonts w:ascii="Arial" w:hAnsi="Arial" w:cs="Arial"/>
          <w:b/>
        </w:rPr>
        <w:lastRenderedPageBreak/>
        <w:t>Joulumyynnin veturina iPhone 6 ja älykellot</w:t>
      </w:r>
    </w:p>
    <w:p w:rsidR="00293CAA" w:rsidRPr="00293CAA" w:rsidRDefault="00293CAA" w:rsidP="00293CAA">
      <w:pPr>
        <w:pStyle w:val="NormaaliWWW"/>
        <w:rPr>
          <w:rFonts w:ascii="Arial" w:hAnsi="Arial" w:cs="Arial"/>
        </w:rPr>
      </w:pPr>
      <w:r w:rsidRPr="00293CAA">
        <w:rPr>
          <w:rFonts w:ascii="Arial" w:hAnsi="Arial" w:cs="Arial"/>
        </w:rPr>
        <w:t>”Tämän vuoden joulumyynnin veturina näen iPhone 6:n, joka on jo nyt saanut suuren kysynnän. Yhä useammasta paketista löytynee tänä vuonna myös älykello. Lisäksi aikaisempien vuosien tapaan pelikonsolit, kuten Xbox ovat suosittuja lahjoja”, Airaksinen ennakoi.</w:t>
      </w:r>
    </w:p>
    <w:p w:rsidR="00293CAA" w:rsidRPr="00293CAA" w:rsidRDefault="00293CAA" w:rsidP="00293CAA">
      <w:pPr>
        <w:pStyle w:val="NormaaliWWW"/>
        <w:rPr>
          <w:rFonts w:ascii="Arial" w:hAnsi="Arial" w:cs="Arial"/>
        </w:rPr>
      </w:pPr>
      <w:r w:rsidRPr="00293CAA">
        <w:rPr>
          <w:rFonts w:ascii="Arial" w:hAnsi="Arial" w:cs="Arial"/>
        </w:rPr>
        <w:t>Yritysmyynnin puolella Airaksinen näkee ensi vuodelle pientä, tasaista kasvua. Yrityspuolella kasvua tuo yritysten siirtyminen pilvipalveluihin, mikä näkyy serveriliiketoiminnan laskuna. Julkisella puolella kasvua tuo koulutuspalvelut.</w:t>
      </w:r>
    </w:p>
    <w:p w:rsidR="00293CAA" w:rsidRPr="00293CAA" w:rsidRDefault="00293CAA" w:rsidP="00293CAA">
      <w:pPr>
        <w:pStyle w:val="NormaaliWWW"/>
        <w:rPr>
          <w:rFonts w:ascii="Arial" w:hAnsi="Arial" w:cs="Arial"/>
        </w:rPr>
      </w:pPr>
      <w:r w:rsidRPr="00293CAA">
        <w:rPr>
          <w:rFonts w:ascii="Arial" w:hAnsi="Arial" w:cs="Arial"/>
        </w:rPr>
        <w:t xml:space="preserve">”Seuraamme mielenkiinnolla tällä hetkellä koulujen digitalisoitumista, mikä tukee muun muassa tablettien kysyntää. Tällä hetkellä ei ole vielä selvää, mistä kanavasta tabletit ja tietokoneet hankitaan. Vallalla on kaksi trendiä: jotkut kunnat hankkivat niitä oppilailleen ja joillakin paikkakunnilla oppilaat ohjataan ostoksille. </w:t>
      </w:r>
      <w:proofErr w:type="spellStart"/>
      <w:r w:rsidRPr="00293CAA">
        <w:rPr>
          <w:rFonts w:ascii="Arial" w:hAnsi="Arial" w:cs="Arial"/>
        </w:rPr>
        <w:t>ALSOna</w:t>
      </w:r>
      <w:proofErr w:type="spellEnd"/>
      <w:r w:rsidRPr="00293CAA">
        <w:rPr>
          <w:rFonts w:ascii="Arial" w:hAnsi="Arial" w:cs="Arial"/>
        </w:rPr>
        <w:t xml:space="preserve"> olemme läsnä molemmissa kanavissa, Airaksinen sanoo.</w:t>
      </w:r>
    </w:p>
    <w:p w:rsidR="00293CAA" w:rsidRPr="00293CAA" w:rsidRDefault="00293CAA" w:rsidP="00293CAA">
      <w:pPr>
        <w:pStyle w:val="NormaaliWWW"/>
        <w:rPr>
          <w:rFonts w:ascii="Arial" w:hAnsi="Arial" w:cs="Arial"/>
          <w:b/>
        </w:rPr>
      </w:pPr>
      <w:r w:rsidRPr="00293CAA">
        <w:rPr>
          <w:rFonts w:ascii="Arial" w:hAnsi="Arial" w:cs="Arial"/>
          <w:b/>
        </w:rPr>
        <w:t>Lisätietoja:</w:t>
      </w:r>
    </w:p>
    <w:p w:rsidR="00293CAA" w:rsidRPr="00293CAA" w:rsidRDefault="00293CAA" w:rsidP="00293CAA">
      <w:pPr>
        <w:spacing w:before="100" w:beforeAutospacing="1" w:after="100" w:afterAutospacing="1"/>
        <w:rPr>
          <w:rFonts w:ascii="Arial" w:eastAsia="Times New Roman" w:hAnsi="Arial" w:cs="Arial"/>
        </w:rPr>
      </w:pPr>
      <w:r>
        <w:rPr>
          <w:rFonts w:ascii="Arial" w:eastAsia="Times New Roman" w:hAnsi="Arial" w:cs="Arial"/>
        </w:rPr>
        <w:t>Mervi Airaksinen, t</w:t>
      </w:r>
      <w:r w:rsidRPr="00293CAA">
        <w:rPr>
          <w:rFonts w:ascii="Arial" w:eastAsia="Times New Roman" w:hAnsi="Arial" w:cs="Arial"/>
        </w:rPr>
        <w:t>oimitusjohtaja</w:t>
      </w:r>
    </w:p>
    <w:p w:rsidR="00293CAA" w:rsidRPr="00293CAA" w:rsidRDefault="00293CAA" w:rsidP="00293CAA">
      <w:pPr>
        <w:spacing w:before="100" w:beforeAutospacing="1" w:after="100" w:afterAutospacing="1"/>
        <w:rPr>
          <w:rFonts w:ascii="Arial" w:eastAsia="Times New Roman" w:hAnsi="Arial" w:cs="Arial"/>
          <w:lang w:val="en-US"/>
        </w:rPr>
      </w:pPr>
      <w:r w:rsidRPr="00293CAA">
        <w:rPr>
          <w:rFonts w:ascii="Arial" w:eastAsia="Times New Roman" w:hAnsi="Arial" w:cs="Arial"/>
          <w:lang w:val="en-US"/>
        </w:rPr>
        <w:t xml:space="preserve">ALSO Finland Oy </w:t>
      </w:r>
    </w:p>
    <w:p w:rsidR="00293CAA" w:rsidRPr="00293CAA" w:rsidRDefault="00293CAA" w:rsidP="00293CAA">
      <w:pPr>
        <w:spacing w:before="100" w:beforeAutospacing="1" w:after="100" w:afterAutospacing="1"/>
        <w:rPr>
          <w:rFonts w:ascii="Arial" w:eastAsia="Times New Roman" w:hAnsi="Arial" w:cs="Arial"/>
          <w:lang w:val="en-US"/>
        </w:rPr>
      </w:pPr>
      <w:proofErr w:type="spellStart"/>
      <w:proofErr w:type="gramStart"/>
      <w:r w:rsidRPr="00293CAA">
        <w:rPr>
          <w:rFonts w:ascii="Arial" w:eastAsia="Times New Roman" w:hAnsi="Arial" w:cs="Arial"/>
          <w:lang w:val="en-US"/>
        </w:rPr>
        <w:t>puh</w:t>
      </w:r>
      <w:proofErr w:type="spellEnd"/>
      <w:proofErr w:type="gramEnd"/>
      <w:r w:rsidRPr="00293CAA">
        <w:rPr>
          <w:rFonts w:ascii="Arial" w:eastAsia="Times New Roman" w:hAnsi="Arial" w:cs="Arial"/>
          <w:lang w:val="en-US"/>
        </w:rPr>
        <w:t>. 044 7797 373</w:t>
      </w:r>
    </w:p>
    <w:p w:rsidR="00293CAA" w:rsidRPr="00293CAA" w:rsidRDefault="00293CAA" w:rsidP="00293CAA">
      <w:pPr>
        <w:spacing w:before="100" w:beforeAutospacing="1" w:after="100" w:afterAutospacing="1"/>
        <w:rPr>
          <w:rFonts w:ascii="Arial" w:eastAsia="Times New Roman" w:hAnsi="Arial" w:cs="Arial"/>
          <w:lang w:val="en-US"/>
        </w:rPr>
      </w:pPr>
      <w:bookmarkStart w:id="0" w:name="_GoBack"/>
      <w:proofErr w:type="spellStart"/>
      <w:proofErr w:type="gramStart"/>
      <w:r w:rsidRPr="00293CAA">
        <w:rPr>
          <w:rFonts w:ascii="Arial" w:eastAsia="Times New Roman" w:hAnsi="Arial" w:cs="Arial"/>
          <w:lang w:val="en-US"/>
        </w:rPr>
        <w:t>sähköposti</w:t>
      </w:r>
      <w:proofErr w:type="spellEnd"/>
      <w:proofErr w:type="gramEnd"/>
      <w:r w:rsidRPr="00293CAA">
        <w:rPr>
          <w:rFonts w:ascii="Arial" w:eastAsia="Times New Roman" w:hAnsi="Arial" w:cs="Arial"/>
          <w:lang w:val="en-US"/>
        </w:rPr>
        <w:t xml:space="preserve"> </w:t>
      </w:r>
      <w:hyperlink r:id="rId7" w:history="1">
        <w:r w:rsidRPr="00293CAA">
          <w:rPr>
            <w:rFonts w:ascii="Arial" w:eastAsia="Times New Roman" w:hAnsi="Arial" w:cs="Arial"/>
            <w:color w:val="0000FF"/>
            <w:u w:val="single"/>
            <w:lang w:val="en-US"/>
          </w:rPr>
          <w:t>mervi.airaksinen@also.com</w:t>
        </w:r>
      </w:hyperlink>
    </w:p>
    <w:bookmarkEnd w:id="0"/>
    <w:p w:rsidR="00293CAA" w:rsidRDefault="00293CAA" w:rsidP="00293CAA">
      <w:r>
        <w:t xml:space="preserve">ALSO Finland Oy on Suomen johtava ICT-alan täyden valikoiman tuote- ja palvelutoimittaja. Markkinapaikkamme tarjoaa </w:t>
      </w:r>
      <w:proofErr w:type="spellStart"/>
      <w:r>
        <w:t>jälleenmyyjille</w:t>
      </w:r>
      <w:proofErr w:type="spellEnd"/>
      <w:r>
        <w:t xml:space="preserve"> mahdollisuuden hankkia yksilöllisiä tuote- ja palveluratkaisuja. ALSO Finland tarjoaa laajan tukkutuotevalikoiman lisäksi logistiikka-, rahoitus-, konfigurointi-, tietotekniikka- ja pilvipalveluita. ALSO Finlandin pääkonttori ja logistiikkakeskus sijaitsevat Tampereella. Lisäksi ALSO Finlandilla on toimipiste Espoossa. ALSO Finland on osa kansainvälistä ALSO-konsernia. </w:t>
      </w:r>
    </w:p>
    <w:p w:rsidR="00293CAA" w:rsidRDefault="00293CAA" w:rsidP="00293CAA">
      <w:r>
        <w:t>Lue lisää www.also.fi</w:t>
      </w:r>
    </w:p>
    <w:p w:rsidR="00293CAA" w:rsidRPr="00293CAA" w:rsidRDefault="00293CAA" w:rsidP="00293CAA">
      <w:pPr>
        <w:pStyle w:val="NormaaliWWW"/>
        <w:rPr>
          <w:rFonts w:ascii="Arial" w:hAnsi="Arial" w:cs="Arial"/>
        </w:rPr>
      </w:pPr>
    </w:p>
    <w:p w:rsidR="00AF680B" w:rsidRPr="00293CAA" w:rsidRDefault="00AF680B" w:rsidP="00AF680B">
      <w:pPr>
        <w:spacing w:before="100" w:beforeAutospacing="1" w:after="100" w:afterAutospacing="1" w:line="240" w:lineRule="auto"/>
        <w:outlineLvl w:val="1"/>
        <w:rPr>
          <w:rFonts w:ascii="Arial" w:eastAsia="Times New Roman" w:hAnsi="Arial" w:cs="Arial"/>
          <w:b/>
          <w:bCs/>
          <w:sz w:val="48"/>
          <w:szCs w:val="48"/>
          <w:lang w:eastAsia="fi-FI"/>
        </w:rPr>
      </w:pPr>
    </w:p>
    <w:p w:rsidR="00AF680B" w:rsidRPr="00AF680B" w:rsidRDefault="00AF680B" w:rsidP="00AF680B">
      <w:pPr>
        <w:spacing w:before="100" w:beforeAutospacing="1" w:after="100" w:afterAutospacing="1" w:line="240" w:lineRule="auto"/>
        <w:rPr>
          <w:rFonts w:ascii="Arial" w:eastAsia="Times New Roman" w:hAnsi="Arial" w:cs="Arial"/>
          <w:sz w:val="24"/>
          <w:szCs w:val="24"/>
          <w:lang w:eastAsia="fi-FI"/>
        </w:rPr>
      </w:pPr>
    </w:p>
    <w:p w:rsidR="0041180E" w:rsidRDefault="007859F8" w:rsidP="007859F8">
      <w:r>
        <w:rPr>
          <w:noProof/>
          <w:lang w:eastAsia="fi-FI"/>
        </w:rPr>
        <w:drawing>
          <wp:anchor distT="0" distB="0" distL="114300" distR="114300" simplePos="0" relativeHeight="251660288" behindDoc="1" locked="0" layoutInCell="1" allowOverlap="1" wp14:anchorId="11E62545" wp14:editId="45308D13">
            <wp:simplePos x="0" y="0"/>
            <wp:positionH relativeFrom="column">
              <wp:posOffset>4625022</wp:posOffset>
            </wp:positionH>
            <wp:positionV relativeFrom="page">
              <wp:posOffset>7634605</wp:posOffset>
            </wp:positionV>
            <wp:extent cx="2209800" cy="304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SOExpo2015_maileripohja_bottom.jpg"/>
                    <pic:cNvPicPr/>
                  </pic:nvPicPr>
                  <pic:blipFill>
                    <a:blip r:embed="rId8">
                      <a:extLst>
                        <a:ext uri="{28A0092B-C50C-407E-A947-70E740481C1C}">
                          <a14:useLocalDpi xmlns:a14="http://schemas.microsoft.com/office/drawing/2010/main" val="0"/>
                        </a:ext>
                      </a:extLst>
                    </a:blip>
                    <a:stretch>
                      <a:fillRect/>
                    </a:stretch>
                  </pic:blipFill>
                  <pic:spPr>
                    <a:xfrm>
                      <a:off x="0" y="0"/>
                      <a:ext cx="2209800" cy="3048000"/>
                    </a:xfrm>
                    <a:prstGeom prst="rect">
                      <a:avLst/>
                    </a:prstGeom>
                  </pic:spPr>
                </pic:pic>
              </a:graphicData>
            </a:graphic>
            <wp14:sizeRelH relativeFrom="page">
              <wp14:pctWidth>0</wp14:pctWidth>
            </wp14:sizeRelH>
            <wp14:sizeRelV relativeFrom="page">
              <wp14:pctHeight>0</wp14:pctHeight>
            </wp14:sizeRelV>
          </wp:anchor>
        </w:drawing>
      </w:r>
    </w:p>
    <w:sectPr w:rsidR="0041180E" w:rsidSect="00FB3357">
      <w:pgSz w:w="11906" w:h="16838" w:code="9"/>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0E"/>
    <w:rsid w:val="00003ABF"/>
    <w:rsid w:val="0000454B"/>
    <w:rsid w:val="00005C46"/>
    <w:rsid w:val="0001000D"/>
    <w:rsid w:val="000139F1"/>
    <w:rsid w:val="000432F6"/>
    <w:rsid w:val="000478A2"/>
    <w:rsid w:val="0006232C"/>
    <w:rsid w:val="000630B4"/>
    <w:rsid w:val="00066002"/>
    <w:rsid w:val="00095181"/>
    <w:rsid w:val="000A4726"/>
    <w:rsid w:val="000C2F2D"/>
    <w:rsid w:val="000C6BCB"/>
    <w:rsid w:val="000D6288"/>
    <w:rsid w:val="001030A3"/>
    <w:rsid w:val="0011277A"/>
    <w:rsid w:val="00123566"/>
    <w:rsid w:val="00124C6E"/>
    <w:rsid w:val="00132C2F"/>
    <w:rsid w:val="00137813"/>
    <w:rsid w:val="00143DD6"/>
    <w:rsid w:val="00165BEF"/>
    <w:rsid w:val="001679C8"/>
    <w:rsid w:val="0017642E"/>
    <w:rsid w:val="0018268E"/>
    <w:rsid w:val="0018640F"/>
    <w:rsid w:val="001C3E1E"/>
    <w:rsid w:val="001D5997"/>
    <w:rsid w:val="001E0763"/>
    <w:rsid w:val="001E355F"/>
    <w:rsid w:val="001E35CB"/>
    <w:rsid w:val="001E58AC"/>
    <w:rsid w:val="00203F01"/>
    <w:rsid w:val="002140E3"/>
    <w:rsid w:val="00217EB7"/>
    <w:rsid w:val="00226F5D"/>
    <w:rsid w:val="00234346"/>
    <w:rsid w:val="002466B2"/>
    <w:rsid w:val="00252593"/>
    <w:rsid w:val="00261C82"/>
    <w:rsid w:val="0026457A"/>
    <w:rsid w:val="00264AEF"/>
    <w:rsid w:val="002755D1"/>
    <w:rsid w:val="00290A31"/>
    <w:rsid w:val="00293CAA"/>
    <w:rsid w:val="002B0E21"/>
    <w:rsid w:val="002C2BAE"/>
    <w:rsid w:val="002D7407"/>
    <w:rsid w:val="003424B3"/>
    <w:rsid w:val="00357DCF"/>
    <w:rsid w:val="0036161E"/>
    <w:rsid w:val="00364662"/>
    <w:rsid w:val="00372991"/>
    <w:rsid w:val="0037413E"/>
    <w:rsid w:val="00380522"/>
    <w:rsid w:val="00385E76"/>
    <w:rsid w:val="003937D6"/>
    <w:rsid w:val="00397E0B"/>
    <w:rsid w:val="003B689A"/>
    <w:rsid w:val="003C4724"/>
    <w:rsid w:val="003D35B7"/>
    <w:rsid w:val="003E334E"/>
    <w:rsid w:val="003E6C97"/>
    <w:rsid w:val="0041112A"/>
    <w:rsid w:val="0041180E"/>
    <w:rsid w:val="0041187A"/>
    <w:rsid w:val="004363E4"/>
    <w:rsid w:val="00451205"/>
    <w:rsid w:val="00461E84"/>
    <w:rsid w:val="00470D68"/>
    <w:rsid w:val="00484331"/>
    <w:rsid w:val="00485CFE"/>
    <w:rsid w:val="005161E7"/>
    <w:rsid w:val="0053197F"/>
    <w:rsid w:val="00550278"/>
    <w:rsid w:val="00564ECC"/>
    <w:rsid w:val="005715D5"/>
    <w:rsid w:val="005820D1"/>
    <w:rsid w:val="00595FBE"/>
    <w:rsid w:val="005C5129"/>
    <w:rsid w:val="005D16DD"/>
    <w:rsid w:val="00620429"/>
    <w:rsid w:val="0065112E"/>
    <w:rsid w:val="006534C5"/>
    <w:rsid w:val="006727FF"/>
    <w:rsid w:val="00684591"/>
    <w:rsid w:val="00690569"/>
    <w:rsid w:val="006A5461"/>
    <w:rsid w:val="006C33FF"/>
    <w:rsid w:val="006D00D3"/>
    <w:rsid w:val="006E32E6"/>
    <w:rsid w:val="00713C95"/>
    <w:rsid w:val="00717041"/>
    <w:rsid w:val="007170A6"/>
    <w:rsid w:val="00720378"/>
    <w:rsid w:val="00774E0B"/>
    <w:rsid w:val="007859F8"/>
    <w:rsid w:val="00790391"/>
    <w:rsid w:val="007A0966"/>
    <w:rsid w:val="007A6E52"/>
    <w:rsid w:val="007C01FA"/>
    <w:rsid w:val="007D39E4"/>
    <w:rsid w:val="007E6E52"/>
    <w:rsid w:val="007F0CE6"/>
    <w:rsid w:val="008273B0"/>
    <w:rsid w:val="00833830"/>
    <w:rsid w:val="00841352"/>
    <w:rsid w:val="00841F17"/>
    <w:rsid w:val="00842A33"/>
    <w:rsid w:val="0086031B"/>
    <w:rsid w:val="008939FD"/>
    <w:rsid w:val="0091638B"/>
    <w:rsid w:val="00920360"/>
    <w:rsid w:val="0092763D"/>
    <w:rsid w:val="00950D90"/>
    <w:rsid w:val="00955325"/>
    <w:rsid w:val="009626CF"/>
    <w:rsid w:val="00971D6D"/>
    <w:rsid w:val="00977D96"/>
    <w:rsid w:val="009A6A53"/>
    <w:rsid w:val="009B17A0"/>
    <w:rsid w:val="009C5E15"/>
    <w:rsid w:val="009D4AB9"/>
    <w:rsid w:val="009E03B7"/>
    <w:rsid w:val="009F4B69"/>
    <w:rsid w:val="00A0083C"/>
    <w:rsid w:val="00A13342"/>
    <w:rsid w:val="00A170D4"/>
    <w:rsid w:val="00A27737"/>
    <w:rsid w:val="00A43C5A"/>
    <w:rsid w:val="00A44459"/>
    <w:rsid w:val="00A506C8"/>
    <w:rsid w:val="00A50A35"/>
    <w:rsid w:val="00A56561"/>
    <w:rsid w:val="00A6207E"/>
    <w:rsid w:val="00A92F4A"/>
    <w:rsid w:val="00A97E6B"/>
    <w:rsid w:val="00AA081B"/>
    <w:rsid w:val="00AA7866"/>
    <w:rsid w:val="00AC1B28"/>
    <w:rsid w:val="00AC39AF"/>
    <w:rsid w:val="00AC5BA0"/>
    <w:rsid w:val="00AC6305"/>
    <w:rsid w:val="00AD031B"/>
    <w:rsid w:val="00AE1AA5"/>
    <w:rsid w:val="00AF680B"/>
    <w:rsid w:val="00B17594"/>
    <w:rsid w:val="00B37B31"/>
    <w:rsid w:val="00B40DCD"/>
    <w:rsid w:val="00B50513"/>
    <w:rsid w:val="00B55CA1"/>
    <w:rsid w:val="00B60638"/>
    <w:rsid w:val="00B704F4"/>
    <w:rsid w:val="00B726E1"/>
    <w:rsid w:val="00B75E18"/>
    <w:rsid w:val="00B8538B"/>
    <w:rsid w:val="00B857E9"/>
    <w:rsid w:val="00B90156"/>
    <w:rsid w:val="00B9299C"/>
    <w:rsid w:val="00BA688C"/>
    <w:rsid w:val="00BC6EF3"/>
    <w:rsid w:val="00BE5C3C"/>
    <w:rsid w:val="00BF0592"/>
    <w:rsid w:val="00BF4F99"/>
    <w:rsid w:val="00C0223D"/>
    <w:rsid w:val="00C35887"/>
    <w:rsid w:val="00C61FDE"/>
    <w:rsid w:val="00C8163B"/>
    <w:rsid w:val="00C85975"/>
    <w:rsid w:val="00C90362"/>
    <w:rsid w:val="00CB2E95"/>
    <w:rsid w:val="00CB4D20"/>
    <w:rsid w:val="00CB7D70"/>
    <w:rsid w:val="00CC3721"/>
    <w:rsid w:val="00CE0C32"/>
    <w:rsid w:val="00CF173B"/>
    <w:rsid w:val="00CF4E55"/>
    <w:rsid w:val="00CF53CD"/>
    <w:rsid w:val="00D023A5"/>
    <w:rsid w:val="00D10DB4"/>
    <w:rsid w:val="00D20826"/>
    <w:rsid w:val="00D357B7"/>
    <w:rsid w:val="00D66B7D"/>
    <w:rsid w:val="00D81351"/>
    <w:rsid w:val="00D903D2"/>
    <w:rsid w:val="00DC7D8B"/>
    <w:rsid w:val="00DD73FA"/>
    <w:rsid w:val="00DF4ADC"/>
    <w:rsid w:val="00E20967"/>
    <w:rsid w:val="00E21E31"/>
    <w:rsid w:val="00E30477"/>
    <w:rsid w:val="00E45A3D"/>
    <w:rsid w:val="00E55D34"/>
    <w:rsid w:val="00E6244F"/>
    <w:rsid w:val="00E6360F"/>
    <w:rsid w:val="00E86937"/>
    <w:rsid w:val="00E86B32"/>
    <w:rsid w:val="00E93375"/>
    <w:rsid w:val="00EA14E4"/>
    <w:rsid w:val="00EA36BD"/>
    <w:rsid w:val="00EA7E68"/>
    <w:rsid w:val="00EA7F51"/>
    <w:rsid w:val="00EB67EC"/>
    <w:rsid w:val="00EB6D3F"/>
    <w:rsid w:val="00EC4A6F"/>
    <w:rsid w:val="00ED40B3"/>
    <w:rsid w:val="00EF25A0"/>
    <w:rsid w:val="00F01E37"/>
    <w:rsid w:val="00F052CA"/>
    <w:rsid w:val="00F052D6"/>
    <w:rsid w:val="00F06980"/>
    <w:rsid w:val="00F15065"/>
    <w:rsid w:val="00F57B20"/>
    <w:rsid w:val="00F64452"/>
    <w:rsid w:val="00F76344"/>
    <w:rsid w:val="00F766D1"/>
    <w:rsid w:val="00FB1FCF"/>
    <w:rsid w:val="00FB3357"/>
    <w:rsid w:val="00FB5DC2"/>
    <w:rsid w:val="00FC711B"/>
    <w:rsid w:val="00FD195F"/>
    <w:rsid w:val="00FE64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12CF-51CC-4002-8D92-A2F9540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AF680B"/>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F680B"/>
    <w:rPr>
      <w:rFonts w:ascii="Times New Roman" w:eastAsia="Times New Roman" w:hAnsi="Times New Roman" w:cs="Times New Roman"/>
      <w:b/>
      <w:bCs/>
      <w:sz w:val="36"/>
      <w:szCs w:val="36"/>
      <w:lang w:eastAsia="fi-FI"/>
    </w:rPr>
  </w:style>
  <w:style w:type="paragraph" w:styleId="NormaaliWWW">
    <w:name w:val="Normal (Web)"/>
    <w:basedOn w:val="Normaali"/>
    <w:uiPriority w:val="99"/>
    <w:unhideWhenUsed/>
    <w:rsid w:val="00AF680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8">
    <w:name w:val="s8"/>
    <w:basedOn w:val="Kappaleenoletusfontti"/>
    <w:rsid w:val="0029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2181">
      <w:bodyDiv w:val="1"/>
      <w:marLeft w:val="0"/>
      <w:marRight w:val="0"/>
      <w:marTop w:val="0"/>
      <w:marBottom w:val="0"/>
      <w:divBdr>
        <w:top w:val="none" w:sz="0" w:space="0" w:color="auto"/>
        <w:left w:val="none" w:sz="0" w:space="0" w:color="auto"/>
        <w:bottom w:val="none" w:sz="0" w:space="0" w:color="auto"/>
        <w:right w:val="none" w:sz="0" w:space="0" w:color="auto"/>
      </w:divBdr>
      <w:divsChild>
        <w:div w:id="1136485450">
          <w:marLeft w:val="0"/>
          <w:marRight w:val="0"/>
          <w:marTop w:val="0"/>
          <w:marBottom w:val="0"/>
          <w:divBdr>
            <w:top w:val="none" w:sz="0" w:space="0" w:color="auto"/>
            <w:left w:val="none" w:sz="0" w:space="0" w:color="auto"/>
            <w:bottom w:val="none" w:sz="0" w:space="0" w:color="auto"/>
            <w:right w:val="none" w:sz="0" w:space="0" w:color="auto"/>
          </w:divBdr>
          <w:divsChild>
            <w:div w:id="6338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8720">
      <w:bodyDiv w:val="1"/>
      <w:marLeft w:val="0"/>
      <w:marRight w:val="0"/>
      <w:marTop w:val="0"/>
      <w:marBottom w:val="0"/>
      <w:divBdr>
        <w:top w:val="none" w:sz="0" w:space="0" w:color="auto"/>
        <w:left w:val="none" w:sz="0" w:space="0" w:color="auto"/>
        <w:bottom w:val="none" w:sz="0" w:space="0" w:color="auto"/>
        <w:right w:val="none" w:sz="0" w:space="0" w:color="auto"/>
      </w:divBdr>
      <w:divsChild>
        <w:div w:id="121002341">
          <w:marLeft w:val="0"/>
          <w:marRight w:val="0"/>
          <w:marTop w:val="0"/>
          <w:marBottom w:val="0"/>
          <w:divBdr>
            <w:top w:val="none" w:sz="0" w:space="0" w:color="auto"/>
            <w:left w:val="none" w:sz="0" w:space="0" w:color="auto"/>
            <w:bottom w:val="none" w:sz="0" w:space="0" w:color="auto"/>
            <w:right w:val="none" w:sz="0" w:space="0" w:color="auto"/>
          </w:divBdr>
          <w:divsChild>
            <w:div w:id="13206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807">
      <w:bodyDiv w:val="1"/>
      <w:marLeft w:val="0"/>
      <w:marRight w:val="0"/>
      <w:marTop w:val="0"/>
      <w:marBottom w:val="0"/>
      <w:divBdr>
        <w:top w:val="none" w:sz="0" w:space="0" w:color="auto"/>
        <w:left w:val="none" w:sz="0" w:space="0" w:color="auto"/>
        <w:bottom w:val="none" w:sz="0" w:space="0" w:color="auto"/>
        <w:right w:val="none" w:sz="0" w:space="0" w:color="auto"/>
      </w:divBdr>
      <w:divsChild>
        <w:div w:id="2109349030">
          <w:marLeft w:val="0"/>
          <w:marRight w:val="0"/>
          <w:marTop w:val="0"/>
          <w:marBottom w:val="0"/>
          <w:divBdr>
            <w:top w:val="none" w:sz="0" w:space="0" w:color="auto"/>
            <w:left w:val="none" w:sz="0" w:space="0" w:color="auto"/>
            <w:bottom w:val="none" w:sz="0" w:space="0" w:color="auto"/>
            <w:right w:val="none" w:sz="0" w:space="0" w:color="auto"/>
          </w:divBdr>
          <w:divsChild>
            <w:div w:id="5990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4722">
      <w:bodyDiv w:val="1"/>
      <w:marLeft w:val="0"/>
      <w:marRight w:val="0"/>
      <w:marTop w:val="0"/>
      <w:marBottom w:val="0"/>
      <w:divBdr>
        <w:top w:val="none" w:sz="0" w:space="0" w:color="auto"/>
        <w:left w:val="none" w:sz="0" w:space="0" w:color="auto"/>
        <w:bottom w:val="none" w:sz="0" w:space="0" w:color="auto"/>
        <w:right w:val="none" w:sz="0" w:space="0" w:color="auto"/>
      </w:divBdr>
      <w:divsChild>
        <w:div w:id="1942373045">
          <w:marLeft w:val="0"/>
          <w:marRight w:val="0"/>
          <w:marTop w:val="0"/>
          <w:marBottom w:val="0"/>
          <w:divBdr>
            <w:top w:val="none" w:sz="0" w:space="0" w:color="auto"/>
            <w:left w:val="none" w:sz="0" w:space="0" w:color="auto"/>
            <w:bottom w:val="none" w:sz="0" w:space="0" w:color="auto"/>
            <w:right w:val="none" w:sz="0" w:space="0" w:color="auto"/>
          </w:divBdr>
          <w:divsChild>
            <w:div w:id="15938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98">
      <w:bodyDiv w:val="1"/>
      <w:marLeft w:val="0"/>
      <w:marRight w:val="0"/>
      <w:marTop w:val="0"/>
      <w:marBottom w:val="0"/>
      <w:divBdr>
        <w:top w:val="none" w:sz="0" w:space="0" w:color="auto"/>
        <w:left w:val="none" w:sz="0" w:space="0" w:color="auto"/>
        <w:bottom w:val="none" w:sz="0" w:space="0" w:color="auto"/>
        <w:right w:val="none" w:sz="0" w:space="0" w:color="auto"/>
      </w:divBdr>
      <w:divsChild>
        <w:div w:id="1166358529">
          <w:marLeft w:val="0"/>
          <w:marRight w:val="0"/>
          <w:marTop w:val="0"/>
          <w:marBottom w:val="0"/>
          <w:divBdr>
            <w:top w:val="none" w:sz="0" w:space="0" w:color="auto"/>
            <w:left w:val="none" w:sz="0" w:space="0" w:color="auto"/>
            <w:bottom w:val="none" w:sz="0" w:space="0" w:color="auto"/>
            <w:right w:val="none" w:sz="0" w:space="0" w:color="auto"/>
          </w:divBdr>
          <w:divsChild>
            <w:div w:id="1037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461">
      <w:bodyDiv w:val="1"/>
      <w:marLeft w:val="0"/>
      <w:marRight w:val="0"/>
      <w:marTop w:val="0"/>
      <w:marBottom w:val="0"/>
      <w:divBdr>
        <w:top w:val="none" w:sz="0" w:space="0" w:color="auto"/>
        <w:left w:val="none" w:sz="0" w:space="0" w:color="auto"/>
        <w:bottom w:val="none" w:sz="0" w:space="0" w:color="auto"/>
        <w:right w:val="none" w:sz="0" w:space="0" w:color="auto"/>
      </w:divBdr>
      <w:divsChild>
        <w:div w:id="143394017">
          <w:marLeft w:val="0"/>
          <w:marRight w:val="0"/>
          <w:marTop w:val="0"/>
          <w:marBottom w:val="0"/>
          <w:divBdr>
            <w:top w:val="none" w:sz="0" w:space="0" w:color="auto"/>
            <w:left w:val="none" w:sz="0" w:space="0" w:color="auto"/>
            <w:bottom w:val="none" w:sz="0" w:space="0" w:color="auto"/>
            <w:right w:val="none" w:sz="0" w:space="0" w:color="auto"/>
          </w:divBdr>
          <w:divsChild>
            <w:div w:id="7652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0835">
      <w:bodyDiv w:val="1"/>
      <w:marLeft w:val="0"/>
      <w:marRight w:val="0"/>
      <w:marTop w:val="0"/>
      <w:marBottom w:val="0"/>
      <w:divBdr>
        <w:top w:val="none" w:sz="0" w:space="0" w:color="auto"/>
        <w:left w:val="none" w:sz="0" w:space="0" w:color="auto"/>
        <w:bottom w:val="none" w:sz="0" w:space="0" w:color="auto"/>
        <w:right w:val="none" w:sz="0" w:space="0" w:color="auto"/>
      </w:divBdr>
    </w:div>
    <w:div w:id="1514563208">
      <w:bodyDiv w:val="1"/>
      <w:marLeft w:val="0"/>
      <w:marRight w:val="0"/>
      <w:marTop w:val="0"/>
      <w:marBottom w:val="0"/>
      <w:divBdr>
        <w:top w:val="none" w:sz="0" w:space="0" w:color="auto"/>
        <w:left w:val="none" w:sz="0" w:space="0" w:color="auto"/>
        <w:bottom w:val="none" w:sz="0" w:space="0" w:color="auto"/>
        <w:right w:val="none" w:sz="0" w:space="0" w:color="auto"/>
      </w:divBdr>
      <w:divsChild>
        <w:div w:id="2072800096">
          <w:marLeft w:val="0"/>
          <w:marRight w:val="0"/>
          <w:marTop w:val="0"/>
          <w:marBottom w:val="0"/>
          <w:divBdr>
            <w:top w:val="none" w:sz="0" w:space="0" w:color="auto"/>
            <w:left w:val="none" w:sz="0" w:space="0" w:color="auto"/>
            <w:bottom w:val="none" w:sz="0" w:space="0" w:color="auto"/>
            <w:right w:val="none" w:sz="0" w:space="0" w:color="auto"/>
          </w:divBdr>
          <w:divsChild>
            <w:div w:id="6500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233">
      <w:bodyDiv w:val="1"/>
      <w:marLeft w:val="0"/>
      <w:marRight w:val="0"/>
      <w:marTop w:val="0"/>
      <w:marBottom w:val="0"/>
      <w:divBdr>
        <w:top w:val="none" w:sz="0" w:space="0" w:color="auto"/>
        <w:left w:val="none" w:sz="0" w:space="0" w:color="auto"/>
        <w:bottom w:val="none" w:sz="0" w:space="0" w:color="auto"/>
        <w:right w:val="none" w:sz="0" w:space="0" w:color="auto"/>
      </w:divBdr>
      <w:divsChild>
        <w:div w:id="1744335385">
          <w:marLeft w:val="0"/>
          <w:marRight w:val="0"/>
          <w:marTop w:val="0"/>
          <w:marBottom w:val="0"/>
          <w:divBdr>
            <w:top w:val="none" w:sz="0" w:space="0" w:color="auto"/>
            <w:left w:val="none" w:sz="0" w:space="0" w:color="auto"/>
            <w:bottom w:val="none" w:sz="0" w:space="0" w:color="auto"/>
            <w:right w:val="none" w:sz="0" w:space="0" w:color="auto"/>
          </w:divBdr>
          <w:divsChild>
            <w:div w:id="3193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mervi.airaksinen@als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7132-5057-4051-AC03-AC42F390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3472</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ALSO Finland Oy</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Saarimaa</dc:creator>
  <cp:keywords/>
  <dc:description/>
  <cp:lastModifiedBy>Toni Perez</cp:lastModifiedBy>
  <cp:revision>2</cp:revision>
  <dcterms:created xsi:type="dcterms:W3CDTF">2015-10-07T10:41:00Z</dcterms:created>
  <dcterms:modified xsi:type="dcterms:W3CDTF">2015-10-07T10:41:00Z</dcterms:modified>
</cp:coreProperties>
</file>