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B3CA" w14:textId="0F65169D" w:rsidR="00A72738" w:rsidRDefault="00A72738" w:rsidP="002E4781">
      <w:pPr>
        <w:tabs>
          <w:tab w:val="left" w:pos="5812"/>
        </w:tabs>
        <w:spacing w:after="0" w:line="0" w:lineRule="atLeast"/>
        <w:rPr>
          <w:rFonts w:ascii="Calibri" w:hAnsi="Calibri"/>
          <w:b/>
          <w:sz w:val="22"/>
          <w:szCs w:val="22"/>
        </w:rPr>
      </w:pPr>
      <w:r>
        <w:rPr>
          <w:rFonts w:ascii="Calibri" w:hAnsi="Calibri"/>
          <w:b/>
          <w:sz w:val="22"/>
          <w:szCs w:val="22"/>
        </w:rPr>
        <w:t>TIEDOTE</w:t>
      </w:r>
    </w:p>
    <w:p w14:paraId="0AF90C9A" w14:textId="77777777" w:rsidR="00A72738" w:rsidRDefault="00A72738" w:rsidP="002E4781">
      <w:pPr>
        <w:tabs>
          <w:tab w:val="left" w:pos="5812"/>
        </w:tabs>
        <w:spacing w:after="0" w:line="0" w:lineRule="atLeast"/>
        <w:rPr>
          <w:rFonts w:ascii="Calibri" w:hAnsi="Calibri"/>
          <w:b/>
          <w:sz w:val="22"/>
          <w:szCs w:val="22"/>
        </w:rPr>
      </w:pPr>
    </w:p>
    <w:p w14:paraId="1A448884" w14:textId="26E5947B" w:rsidR="003966B5" w:rsidRDefault="00266C0E" w:rsidP="002E4781">
      <w:pPr>
        <w:tabs>
          <w:tab w:val="left" w:pos="5812"/>
        </w:tabs>
        <w:spacing w:after="0" w:line="0" w:lineRule="atLeast"/>
        <w:rPr>
          <w:rFonts w:ascii="Calibri" w:hAnsi="Calibri"/>
          <w:sz w:val="22"/>
          <w:szCs w:val="22"/>
        </w:rPr>
      </w:pPr>
      <w:r w:rsidRPr="00A72738">
        <w:rPr>
          <w:rFonts w:ascii="Calibri" w:hAnsi="Calibri"/>
          <w:sz w:val="22"/>
          <w:szCs w:val="22"/>
        </w:rPr>
        <w:t>Mikkelin kehitysyhtiö Miksei Oy</w:t>
      </w:r>
      <w:r>
        <w:rPr>
          <w:rFonts w:ascii="Calibri" w:hAnsi="Calibri"/>
          <w:sz w:val="22"/>
          <w:szCs w:val="22"/>
        </w:rPr>
        <w:tab/>
      </w:r>
      <w:r>
        <w:rPr>
          <w:rFonts w:ascii="Calibri" w:hAnsi="Calibri"/>
          <w:sz w:val="22"/>
          <w:szCs w:val="22"/>
        </w:rPr>
        <w:tab/>
      </w:r>
      <w:r>
        <w:rPr>
          <w:rFonts w:ascii="Calibri" w:hAnsi="Calibri"/>
          <w:sz w:val="22"/>
          <w:szCs w:val="22"/>
        </w:rPr>
        <w:tab/>
      </w:r>
      <w:r w:rsidR="00462E49">
        <w:rPr>
          <w:rFonts w:ascii="Calibri" w:hAnsi="Calibri"/>
          <w:sz w:val="22"/>
          <w:szCs w:val="22"/>
        </w:rPr>
        <w:t>19</w:t>
      </w:r>
      <w:bookmarkStart w:id="0" w:name="_GoBack"/>
      <w:bookmarkEnd w:id="0"/>
      <w:r w:rsidR="006B1D8A">
        <w:rPr>
          <w:rFonts w:ascii="Calibri" w:hAnsi="Calibri"/>
          <w:sz w:val="22"/>
          <w:szCs w:val="22"/>
        </w:rPr>
        <w:t>.4</w:t>
      </w:r>
      <w:r w:rsidR="00B517B6">
        <w:rPr>
          <w:rFonts w:ascii="Calibri" w:hAnsi="Calibri"/>
          <w:sz w:val="22"/>
          <w:szCs w:val="22"/>
        </w:rPr>
        <w:t>.2016</w:t>
      </w:r>
      <w:r>
        <w:rPr>
          <w:rFonts w:ascii="Calibri" w:hAnsi="Calibri"/>
          <w:sz w:val="22"/>
          <w:szCs w:val="22"/>
        </w:rPr>
        <w:br/>
      </w:r>
    </w:p>
    <w:p w14:paraId="6E7D94F4" w14:textId="63EE1F0C" w:rsidR="00966DE0" w:rsidRDefault="00966DE0" w:rsidP="00C95369">
      <w:pPr>
        <w:spacing w:after="0" w:line="0" w:lineRule="atLeast"/>
        <w:rPr>
          <w:rFonts w:cstheme="majorHAnsi"/>
          <w:b/>
          <w:sz w:val="22"/>
          <w:szCs w:val="22"/>
        </w:rPr>
      </w:pPr>
    </w:p>
    <w:p w14:paraId="48618EA2" w14:textId="07D3EA69" w:rsidR="00B9339A" w:rsidRDefault="00B9339A" w:rsidP="00B9339A">
      <w:pPr>
        <w:spacing w:after="0" w:line="0" w:lineRule="atLeast"/>
        <w:rPr>
          <w:rFonts w:cstheme="majorHAnsi"/>
          <w:sz w:val="22"/>
          <w:szCs w:val="22"/>
        </w:rPr>
      </w:pPr>
    </w:p>
    <w:p w14:paraId="67D463D5" w14:textId="12D92238" w:rsidR="00BE278A" w:rsidRPr="00BE278A" w:rsidRDefault="00BE278A" w:rsidP="00B9339A">
      <w:pPr>
        <w:spacing w:after="0" w:line="0" w:lineRule="atLeast"/>
        <w:rPr>
          <w:rFonts w:cstheme="majorHAnsi"/>
          <w:b/>
          <w:sz w:val="22"/>
          <w:szCs w:val="22"/>
        </w:rPr>
      </w:pPr>
      <w:r w:rsidRPr="00BE278A">
        <w:rPr>
          <w:rFonts w:cstheme="majorHAnsi"/>
          <w:b/>
          <w:sz w:val="22"/>
          <w:szCs w:val="22"/>
        </w:rPr>
        <w:t xml:space="preserve">Mikkelistä suunnataan </w:t>
      </w:r>
      <w:proofErr w:type="spellStart"/>
      <w:r w:rsidRPr="00BE278A">
        <w:rPr>
          <w:rFonts w:cstheme="majorHAnsi"/>
          <w:b/>
          <w:sz w:val="22"/>
          <w:szCs w:val="22"/>
        </w:rPr>
        <w:t>ICTexpoon</w:t>
      </w:r>
      <w:proofErr w:type="spellEnd"/>
      <w:r w:rsidRPr="00BE278A">
        <w:rPr>
          <w:rFonts w:cstheme="majorHAnsi"/>
          <w:b/>
          <w:sz w:val="22"/>
          <w:szCs w:val="22"/>
        </w:rPr>
        <w:t xml:space="preserve"> verkostoitumaan</w:t>
      </w:r>
    </w:p>
    <w:p w14:paraId="61A9B770" w14:textId="77777777" w:rsidR="00B9339A" w:rsidRPr="00B9339A" w:rsidRDefault="00B9339A" w:rsidP="00B9339A">
      <w:pPr>
        <w:spacing w:after="0" w:line="0" w:lineRule="atLeast"/>
        <w:rPr>
          <w:rFonts w:cstheme="majorHAnsi"/>
          <w:sz w:val="22"/>
          <w:szCs w:val="22"/>
        </w:rPr>
      </w:pPr>
    </w:p>
    <w:p w14:paraId="4BF07ECA" w14:textId="123920A5" w:rsidR="007C4A0E" w:rsidRPr="007C4A0E" w:rsidRDefault="007C4A0E" w:rsidP="00B9339A">
      <w:pPr>
        <w:spacing w:after="0" w:line="0" w:lineRule="atLeast"/>
        <w:rPr>
          <w:rFonts w:cstheme="majorHAnsi"/>
          <w:i/>
          <w:sz w:val="22"/>
          <w:szCs w:val="22"/>
        </w:rPr>
      </w:pPr>
      <w:proofErr w:type="spellStart"/>
      <w:r w:rsidRPr="007C4A0E">
        <w:rPr>
          <w:rFonts w:cstheme="majorHAnsi"/>
          <w:i/>
          <w:sz w:val="22"/>
          <w:szCs w:val="22"/>
        </w:rPr>
        <w:t>ICTexpo</w:t>
      </w:r>
      <w:proofErr w:type="spellEnd"/>
      <w:r w:rsidRPr="007C4A0E">
        <w:rPr>
          <w:rFonts w:cstheme="majorHAnsi"/>
          <w:i/>
          <w:sz w:val="22"/>
          <w:szCs w:val="22"/>
        </w:rPr>
        <w:t xml:space="preserve"> 2016 kerää tuhannet päätöksentekijät </w:t>
      </w:r>
      <w:r>
        <w:rPr>
          <w:rFonts w:cstheme="majorHAnsi"/>
          <w:i/>
          <w:sz w:val="22"/>
          <w:szCs w:val="22"/>
        </w:rPr>
        <w:t>Helsingin messukeskukseen</w:t>
      </w:r>
      <w:r w:rsidRPr="007C4A0E">
        <w:rPr>
          <w:rFonts w:cstheme="majorHAnsi"/>
          <w:i/>
          <w:sz w:val="22"/>
          <w:szCs w:val="22"/>
        </w:rPr>
        <w:t xml:space="preserve"> verkostoitumaan</w:t>
      </w:r>
      <w:r>
        <w:rPr>
          <w:rFonts w:cstheme="majorHAnsi"/>
          <w:i/>
          <w:sz w:val="22"/>
          <w:szCs w:val="22"/>
        </w:rPr>
        <w:t xml:space="preserve"> ja tutustumaan liiketoiminnalle hyödyllisiin IT-ratkaisuihin</w:t>
      </w:r>
      <w:r w:rsidRPr="007C4A0E">
        <w:rPr>
          <w:rFonts w:cstheme="majorHAnsi"/>
          <w:i/>
          <w:sz w:val="22"/>
          <w:szCs w:val="22"/>
        </w:rPr>
        <w:t>.</w:t>
      </w:r>
      <w:r w:rsidR="005D55AA">
        <w:rPr>
          <w:rFonts w:cstheme="majorHAnsi"/>
          <w:i/>
          <w:sz w:val="22"/>
          <w:szCs w:val="22"/>
        </w:rPr>
        <w:t xml:space="preserve"> </w:t>
      </w:r>
      <w:r>
        <w:rPr>
          <w:rFonts w:cstheme="majorHAnsi"/>
          <w:i/>
          <w:sz w:val="22"/>
          <w:szCs w:val="22"/>
        </w:rPr>
        <w:t xml:space="preserve">Mikkelistä suunnataan tapahtumaan </w:t>
      </w:r>
      <w:r w:rsidR="00BE278A">
        <w:rPr>
          <w:rFonts w:cstheme="majorHAnsi"/>
          <w:i/>
          <w:sz w:val="22"/>
          <w:szCs w:val="22"/>
        </w:rPr>
        <w:t>yhteiskuljetuksella keskiviikkona 27.4.2016.</w:t>
      </w:r>
    </w:p>
    <w:p w14:paraId="643CDFE6" w14:textId="77777777" w:rsidR="007C4A0E" w:rsidRDefault="007C4A0E" w:rsidP="00B9339A">
      <w:pPr>
        <w:spacing w:after="0" w:line="0" w:lineRule="atLeast"/>
        <w:rPr>
          <w:rFonts w:cstheme="majorHAnsi"/>
          <w:sz w:val="22"/>
          <w:szCs w:val="22"/>
        </w:rPr>
      </w:pPr>
    </w:p>
    <w:p w14:paraId="6F7E78E7" w14:textId="43165CAE" w:rsidR="0086522B" w:rsidRDefault="005D55AA" w:rsidP="00B9339A">
      <w:pPr>
        <w:spacing w:after="0" w:line="0" w:lineRule="atLeast"/>
        <w:rPr>
          <w:rFonts w:cstheme="majorHAnsi"/>
          <w:sz w:val="22"/>
          <w:szCs w:val="22"/>
        </w:rPr>
      </w:pPr>
      <w:r w:rsidRPr="005D55AA">
        <w:rPr>
          <w:rFonts w:cstheme="majorHAnsi"/>
          <w:sz w:val="22"/>
          <w:szCs w:val="22"/>
        </w:rPr>
        <w:t>Seitsemättä kertaa järjestettä</w:t>
      </w:r>
      <w:r>
        <w:rPr>
          <w:rFonts w:cstheme="majorHAnsi"/>
          <w:sz w:val="22"/>
          <w:szCs w:val="22"/>
        </w:rPr>
        <w:t xml:space="preserve">vässä </w:t>
      </w:r>
      <w:proofErr w:type="spellStart"/>
      <w:r>
        <w:rPr>
          <w:rFonts w:cstheme="majorHAnsi"/>
          <w:sz w:val="22"/>
          <w:szCs w:val="22"/>
        </w:rPr>
        <w:t>ICTexpossa</w:t>
      </w:r>
      <w:proofErr w:type="spellEnd"/>
      <w:r>
        <w:rPr>
          <w:rFonts w:cstheme="majorHAnsi"/>
          <w:sz w:val="22"/>
          <w:szCs w:val="22"/>
        </w:rPr>
        <w:t xml:space="preserve"> esitellään </w:t>
      </w:r>
      <w:proofErr w:type="spellStart"/>
      <w:r>
        <w:rPr>
          <w:rFonts w:cstheme="majorHAnsi"/>
          <w:sz w:val="22"/>
          <w:szCs w:val="22"/>
        </w:rPr>
        <w:t>digitalisaation</w:t>
      </w:r>
      <w:proofErr w:type="spellEnd"/>
      <w:r>
        <w:rPr>
          <w:rFonts w:cstheme="majorHAnsi"/>
          <w:sz w:val="22"/>
          <w:szCs w:val="22"/>
        </w:rPr>
        <w:t xml:space="preserve"> mahdollisuuksia yritysmaailmalle ja päätöksentekijöille</w:t>
      </w:r>
      <w:r w:rsidR="0086522B">
        <w:rPr>
          <w:rFonts w:cstheme="majorHAnsi"/>
          <w:sz w:val="22"/>
          <w:szCs w:val="22"/>
        </w:rPr>
        <w:t xml:space="preserve">. </w:t>
      </w:r>
      <w:r w:rsidR="0086522B" w:rsidRPr="0086522B">
        <w:rPr>
          <w:rFonts w:cstheme="majorHAnsi"/>
          <w:b/>
          <w:sz w:val="22"/>
          <w:szCs w:val="22"/>
        </w:rPr>
        <w:t>Toni Kirjalainen</w:t>
      </w:r>
      <w:r w:rsidR="0086522B">
        <w:rPr>
          <w:rFonts w:cstheme="majorHAnsi"/>
          <w:sz w:val="22"/>
          <w:szCs w:val="22"/>
        </w:rPr>
        <w:t xml:space="preserve"> </w:t>
      </w:r>
      <w:proofErr w:type="spellStart"/>
      <w:r w:rsidR="0086522B">
        <w:rPr>
          <w:rFonts w:cstheme="majorHAnsi"/>
          <w:sz w:val="22"/>
          <w:szCs w:val="22"/>
        </w:rPr>
        <w:t>Lokkit</w:t>
      </w:r>
      <w:proofErr w:type="spellEnd"/>
      <w:r w:rsidR="0086522B">
        <w:rPr>
          <w:rFonts w:cstheme="majorHAnsi"/>
          <w:sz w:val="22"/>
          <w:szCs w:val="22"/>
        </w:rPr>
        <w:t xml:space="preserve"> Oy:stä kertoo tapahtuman olleen joka vuosi mielenkiintoinen päivitys alan kehityksestä.</w:t>
      </w:r>
    </w:p>
    <w:p w14:paraId="4BEE54EE" w14:textId="77777777" w:rsidR="0086522B" w:rsidRDefault="0086522B" w:rsidP="00B9339A">
      <w:pPr>
        <w:spacing w:after="0" w:line="0" w:lineRule="atLeast"/>
        <w:rPr>
          <w:rFonts w:cstheme="majorHAnsi"/>
          <w:sz w:val="22"/>
          <w:szCs w:val="22"/>
        </w:rPr>
      </w:pPr>
    </w:p>
    <w:p w14:paraId="6BDD5C77" w14:textId="77777777" w:rsidR="000F37D8" w:rsidRDefault="0086522B" w:rsidP="00B9339A">
      <w:pPr>
        <w:spacing w:after="0" w:line="0" w:lineRule="atLeast"/>
        <w:rPr>
          <w:rFonts w:cstheme="majorHAnsi"/>
          <w:sz w:val="22"/>
          <w:szCs w:val="22"/>
        </w:rPr>
      </w:pPr>
      <w:r>
        <w:rPr>
          <w:rFonts w:cstheme="majorHAnsi"/>
          <w:sz w:val="22"/>
          <w:szCs w:val="22"/>
        </w:rPr>
        <w:t xml:space="preserve">”Palvelujen sähköistyminen kasvaa jatkuvasti, joten </w:t>
      </w:r>
      <w:proofErr w:type="spellStart"/>
      <w:r>
        <w:rPr>
          <w:rFonts w:cstheme="majorHAnsi"/>
          <w:sz w:val="22"/>
          <w:szCs w:val="22"/>
        </w:rPr>
        <w:t>digitalisaatio</w:t>
      </w:r>
      <w:proofErr w:type="spellEnd"/>
      <w:r>
        <w:rPr>
          <w:rFonts w:cstheme="majorHAnsi"/>
          <w:sz w:val="22"/>
          <w:szCs w:val="22"/>
        </w:rPr>
        <w:t xml:space="preserve"> koskettaa kaikkia yrityksiä</w:t>
      </w:r>
      <w:r w:rsidR="000F37D8">
        <w:rPr>
          <w:rFonts w:cstheme="majorHAnsi"/>
          <w:sz w:val="22"/>
          <w:szCs w:val="22"/>
        </w:rPr>
        <w:t xml:space="preserve"> alasta riippumatta. Jos jättää tämän huomiotta, putoaa kasvun kärryiltä.”</w:t>
      </w:r>
    </w:p>
    <w:p w14:paraId="4ADBCEBE" w14:textId="77777777" w:rsidR="000F37D8" w:rsidRDefault="000F37D8" w:rsidP="00B9339A">
      <w:pPr>
        <w:spacing w:after="0" w:line="0" w:lineRule="atLeast"/>
        <w:rPr>
          <w:rFonts w:cstheme="majorHAnsi"/>
          <w:sz w:val="22"/>
          <w:szCs w:val="22"/>
        </w:rPr>
      </w:pPr>
    </w:p>
    <w:p w14:paraId="726248B6" w14:textId="497D041F" w:rsidR="000F37D8" w:rsidRDefault="000F37D8" w:rsidP="00B9339A">
      <w:pPr>
        <w:spacing w:after="0" w:line="0" w:lineRule="atLeast"/>
        <w:rPr>
          <w:rFonts w:cstheme="majorHAnsi"/>
          <w:sz w:val="22"/>
          <w:szCs w:val="22"/>
        </w:rPr>
      </w:pPr>
      <w:r>
        <w:rPr>
          <w:rFonts w:cstheme="majorHAnsi"/>
          <w:sz w:val="22"/>
          <w:szCs w:val="22"/>
        </w:rPr>
        <w:t xml:space="preserve">Mikkelistä tapahtumaan järjestetään kaikille avoin </w:t>
      </w:r>
      <w:proofErr w:type="gramStart"/>
      <w:r>
        <w:rPr>
          <w:rFonts w:cstheme="majorHAnsi"/>
          <w:sz w:val="22"/>
          <w:szCs w:val="22"/>
        </w:rPr>
        <w:t xml:space="preserve">yhteiskuljetus </w:t>
      </w:r>
      <w:r w:rsidRPr="000F37D8">
        <w:rPr>
          <w:rFonts w:cstheme="majorHAnsi"/>
          <w:sz w:val="22"/>
          <w:szCs w:val="22"/>
        </w:rPr>
        <w:t xml:space="preserve"> keskiviikkona</w:t>
      </w:r>
      <w:proofErr w:type="gramEnd"/>
      <w:r w:rsidRPr="000F37D8">
        <w:rPr>
          <w:rFonts w:cstheme="majorHAnsi"/>
          <w:sz w:val="22"/>
          <w:szCs w:val="22"/>
        </w:rPr>
        <w:t xml:space="preserve"> 27.4.2016</w:t>
      </w:r>
      <w:r>
        <w:rPr>
          <w:rFonts w:cstheme="majorHAnsi"/>
          <w:sz w:val="22"/>
          <w:szCs w:val="22"/>
        </w:rPr>
        <w:t>. Menopaluukuljetus maksaa 12 euroa. Mukaan voi ilmoittautua</w:t>
      </w:r>
      <w:r w:rsidRPr="00B9339A">
        <w:rPr>
          <w:rFonts w:cstheme="majorHAnsi"/>
          <w:sz w:val="22"/>
          <w:szCs w:val="22"/>
        </w:rPr>
        <w:t xml:space="preserve"> osoitteessa </w:t>
      </w:r>
      <w:hyperlink r:id="rId9" w:history="1">
        <w:r w:rsidRPr="00B9339A">
          <w:rPr>
            <w:rStyle w:val="Hyperlinkki"/>
            <w:rFonts w:cstheme="majorHAnsi"/>
            <w:sz w:val="22"/>
            <w:szCs w:val="22"/>
          </w:rPr>
          <w:t>www.digimiry.fi/ictexpo</w:t>
        </w:r>
      </w:hyperlink>
      <w:r w:rsidRPr="00B9339A">
        <w:rPr>
          <w:rFonts w:cstheme="majorHAnsi"/>
          <w:sz w:val="22"/>
          <w:szCs w:val="22"/>
        </w:rPr>
        <w:t>.</w:t>
      </w:r>
    </w:p>
    <w:p w14:paraId="5AF0AFEE" w14:textId="77777777" w:rsidR="00B9339A" w:rsidRPr="00B9339A" w:rsidRDefault="00B9339A" w:rsidP="00B9339A">
      <w:pPr>
        <w:spacing w:after="0" w:line="0" w:lineRule="atLeast"/>
        <w:rPr>
          <w:rFonts w:cstheme="majorHAnsi"/>
          <w:sz w:val="22"/>
          <w:szCs w:val="22"/>
        </w:rPr>
      </w:pPr>
    </w:p>
    <w:p w14:paraId="5E9A3113" w14:textId="77777777" w:rsidR="00B9339A" w:rsidRPr="00B9339A" w:rsidRDefault="00B9339A" w:rsidP="00B9339A">
      <w:pPr>
        <w:spacing w:after="0" w:line="0" w:lineRule="atLeast"/>
        <w:rPr>
          <w:rFonts w:cstheme="majorHAnsi"/>
          <w:sz w:val="22"/>
          <w:szCs w:val="22"/>
        </w:rPr>
      </w:pPr>
      <w:r w:rsidRPr="00B9339A">
        <w:rPr>
          <w:rFonts w:cstheme="majorHAnsi"/>
          <w:sz w:val="22"/>
          <w:szCs w:val="22"/>
        </w:rPr>
        <w:t xml:space="preserve">Matkan järjestävät yhteistyössä ESEDU, Tieto- ja viestintätekniikan ammattilaiset TIVIA ry, Mikkelin tietotekniikkayhdistys MITTY ry, </w:t>
      </w:r>
      <w:proofErr w:type="spellStart"/>
      <w:r w:rsidRPr="00B9339A">
        <w:rPr>
          <w:rFonts w:cstheme="majorHAnsi"/>
          <w:sz w:val="22"/>
          <w:szCs w:val="22"/>
        </w:rPr>
        <w:t>Digimi</w:t>
      </w:r>
      <w:proofErr w:type="spellEnd"/>
      <w:r w:rsidRPr="00B9339A">
        <w:rPr>
          <w:rFonts w:cstheme="majorHAnsi"/>
          <w:sz w:val="22"/>
          <w:szCs w:val="22"/>
        </w:rPr>
        <w:t xml:space="preserve"> ry sekä Mikkelin kehitysyhtiö Miksei Oy:n Uusia liiketoimintoja linkitetystä datasta </w:t>
      </w:r>
      <w:proofErr w:type="gramStart"/>
      <w:r w:rsidRPr="00B9339A">
        <w:rPr>
          <w:rFonts w:cstheme="majorHAnsi"/>
          <w:sz w:val="22"/>
          <w:szCs w:val="22"/>
        </w:rPr>
        <w:t>–hanke</w:t>
      </w:r>
      <w:proofErr w:type="gramEnd"/>
      <w:r w:rsidRPr="00B9339A">
        <w:rPr>
          <w:rFonts w:cstheme="majorHAnsi"/>
          <w:sz w:val="22"/>
          <w:szCs w:val="22"/>
        </w:rPr>
        <w:t>.</w:t>
      </w:r>
    </w:p>
    <w:p w14:paraId="46F1E66C" w14:textId="77777777" w:rsidR="00A00EDD" w:rsidRDefault="00A00EDD" w:rsidP="00C95369">
      <w:pPr>
        <w:spacing w:after="0" w:line="0" w:lineRule="atLeast"/>
        <w:rPr>
          <w:rFonts w:cstheme="majorHAnsi"/>
          <w:sz w:val="22"/>
          <w:szCs w:val="22"/>
        </w:rPr>
      </w:pPr>
    </w:p>
    <w:p w14:paraId="44E0F9A7" w14:textId="77777777" w:rsidR="00BE278A" w:rsidRDefault="00BE278A" w:rsidP="00C95369">
      <w:pPr>
        <w:spacing w:after="0" w:line="0" w:lineRule="atLeast"/>
        <w:rPr>
          <w:rFonts w:cstheme="majorHAnsi"/>
          <w:sz w:val="22"/>
          <w:szCs w:val="22"/>
        </w:rPr>
      </w:pPr>
    </w:p>
    <w:p w14:paraId="0DE2C303" w14:textId="77777777" w:rsidR="00A72738" w:rsidRDefault="00A00EDD" w:rsidP="00C95369">
      <w:pPr>
        <w:spacing w:after="0" w:line="0" w:lineRule="atLeast"/>
        <w:rPr>
          <w:rFonts w:cstheme="majorHAnsi"/>
          <w:sz w:val="22"/>
          <w:szCs w:val="22"/>
        </w:rPr>
      </w:pPr>
      <w:r>
        <w:rPr>
          <w:rFonts w:cstheme="majorHAnsi"/>
          <w:sz w:val="22"/>
          <w:szCs w:val="22"/>
        </w:rPr>
        <w:t>Lisätiedot:</w:t>
      </w:r>
    </w:p>
    <w:p w14:paraId="209C81DC" w14:textId="77777777" w:rsidR="00A72738" w:rsidRDefault="00A72738" w:rsidP="00C95369">
      <w:pPr>
        <w:spacing w:after="0" w:line="0" w:lineRule="atLeast"/>
        <w:rPr>
          <w:rFonts w:cstheme="majorHAnsi"/>
          <w:sz w:val="22"/>
          <w:szCs w:val="22"/>
        </w:rPr>
      </w:pPr>
    </w:p>
    <w:p w14:paraId="0BE02177" w14:textId="77777777" w:rsidR="00A72738" w:rsidRPr="00A72738" w:rsidRDefault="00A72738" w:rsidP="00A72738">
      <w:pPr>
        <w:spacing w:after="0" w:line="0" w:lineRule="atLeast"/>
        <w:rPr>
          <w:rFonts w:cstheme="majorHAnsi"/>
          <w:bCs/>
          <w:sz w:val="22"/>
          <w:szCs w:val="22"/>
        </w:rPr>
      </w:pPr>
      <w:r w:rsidRPr="00A72738">
        <w:rPr>
          <w:rFonts w:cstheme="majorHAnsi"/>
          <w:bCs/>
          <w:sz w:val="22"/>
          <w:szCs w:val="22"/>
        </w:rPr>
        <w:t>Jukka Kumpusalo</w:t>
      </w:r>
    </w:p>
    <w:p w14:paraId="30707E37" w14:textId="3842CF79" w:rsidR="00A72738" w:rsidRDefault="00A72738" w:rsidP="00A72738">
      <w:pPr>
        <w:spacing w:after="0" w:line="0" w:lineRule="atLeast"/>
        <w:rPr>
          <w:rFonts w:cstheme="majorHAnsi"/>
          <w:sz w:val="22"/>
          <w:szCs w:val="22"/>
        </w:rPr>
      </w:pPr>
      <w:r w:rsidRPr="00A72738">
        <w:rPr>
          <w:rFonts w:cstheme="majorHAnsi"/>
          <w:sz w:val="22"/>
          <w:szCs w:val="22"/>
        </w:rPr>
        <w:t>Projektipäällikkö</w:t>
      </w:r>
      <w:r>
        <w:rPr>
          <w:rFonts w:cstheme="majorHAnsi"/>
          <w:sz w:val="22"/>
          <w:szCs w:val="22"/>
        </w:rPr>
        <w:t>, Mikkelin kehitysyhtiö Miksei Oy</w:t>
      </w:r>
    </w:p>
    <w:p w14:paraId="11CE73F2" w14:textId="761E3683" w:rsidR="00A72738" w:rsidRPr="00A72738" w:rsidRDefault="00A72738" w:rsidP="00A72738">
      <w:pPr>
        <w:spacing w:after="0" w:line="0" w:lineRule="atLeast"/>
        <w:rPr>
          <w:rFonts w:cstheme="majorHAnsi"/>
          <w:sz w:val="22"/>
          <w:szCs w:val="22"/>
        </w:rPr>
      </w:pPr>
      <w:r>
        <w:rPr>
          <w:rFonts w:cstheme="majorHAnsi"/>
          <w:sz w:val="22"/>
          <w:szCs w:val="22"/>
        </w:rPr>
        <w:t>jukka.kumpusalo@mikseimikkeli.fi</w:t>
      </w:r>
    </w:p>
    <w:p w14:paraId="66A6CF5B" w14:textId="65CC86ED" w:rsidR="00A72738" w:rsidRDefault="00A72738" w:rsidP="00A72738">
      <w:pPr>
        <w:spacing w:after="0" w:line="0" w:lineRule="atLeast"/>
        <w:rPr>
          <w:rFonts w:cstheme="majorHAnsi"/>
          <w:sz w:val="22"/>
          <w:szCs w:val="22"/>
        </w:rPr>
      </w:pPr>
      <w:r w:rsidRPr="00A72738">
        <w:rPr>
          <w:rFonts w:cstheme="majorHAnsi"/>
          <w:sz w:val="22"/>
          <w:szCs w:val="22"/>
        </w:rPr>
        <w:t>044 794 5694</w:t>
      </w:r>
    </w:p>
    <w:p w14:paraId="63295CFB" w14:textId="77777777" w:rsidR="00BE278A" w:rsidRDefault="00BE278A" w:rsidP="00A72738">
      <w:pPr>
        <w:spacing w:after="0" w:line="0" w:lineRule="atLeast"/>
        <w:rPr>
          <w:rFonts w:cstheme="majorHAnsi"/>
          <w:sz w:val="22"/>
          <w:szCs w:val="22"/>
        </w:rPr>
      </w:pPr>
    </w:p>
    <w:p w14:paraId="22EC3A9A" w14:textId="77777777" w:rsidR="00A72738" w:rsidRDefault="00A72738" w:rsidP="00A72738">
      <w:pPr>
        <w:spacing w:after="0" w:line="0" w:lineRule="atLeast"/>
        <w:rPr>
          <w:rFonts w:cstheme="majorHAnsi"/>
          <w:sz w:val="22"/>
          <w:szCs w:val="22"/>
        </w:rPr>
      </w:pPr>
    </w:p>
    <w:p w14:paraId="10CC3C5C" w14:textId="77777777" w:rsidR="00A72738" w:rsidRPr="00A72738" w:rsidRDefault="00A72738" w:rsidP="00A72738">
      <w:pPr>
        <w:spacing w:after="0" w:line="0" w:lineRule="atLeast"/>
        <w:rPr>
          <w:rFonts w:cstheme="majorHAnsi"/>
          <w:sz w:val="22"/>
          <w:szCs w:val="22"/>
        </w:rPr>
      </w:pPr>
      <w:r w:rsidRPr="00A72738">
        <w:rPr>
          <w:rFonts w:cstheme="majorHAnsi"/>
          <w:i/>
          <w:iCs/>
          <w:sz w:val="22"/>
          <w:szCs w:val="22"/>
        </w:rPr>
        <w:t xml:space="preserve">Mikkelin kehitysyhtiö Miksei Oy luo työtä mikkeliläisille tukemalla yritysten kehitystä, kasvua ja vientiä. Miksei palvelee yrittäjiä liiketoimintasuunnitelman laatimisvaiheesta alkaen, kaikissa kehitysvaiheissa. Asiantuntijamme auttavat yrityksiä sijoittumaan, löytämään työvoimaa, kehittämään liiketoimintaa sekä luomaan kansallisia ja kansainvälisiä verkostoja. Lisää yrityksestä </w:t>
      </w:r>
      <w:hyperlink r:id="rId10" w:history="1">
        <w:r w:rsidRPr="00A72738">
          <w:rPr>
            <w:rStyle w:val="Hyperlinkki"/>
            <w:rFonts w:cstheme="majorHAnsi"/>
            <w:sz w:val="22"/>
            <w:szCs w:val="22"/>
          </w:rPr>
          <w:t>www.mikseimikkeli.fi</w:t>
        </w:r>
      </w:hyperlink>
    </w:p>
    <w:p w14:paraId="04B9ED1F" w14:textId="77777777" w:rsidR="00966DE0" w:rsidRPr="00E065FC" w:rsidRDefault="00966DE0" w:rsidP="002E4781">
      <w:pPr>
        <w:tabs>
          <w:tab w:val="left" w:pos="5812"/>
        </w:tabs>
        <w:spacing w:after="0" w:line="0" w:lineRule="atLeast"/>
        <w:rPr>
          <w:rFonts w:ascii="Calibri" w:hAnsi="Calibri"/>
          <w:sz w:val="22"/>
          <w:szCs w:val="22"/>
        </w:rPr>
      </w:pPr>
    </w:p>
    <w:sectPr w:rsidR="00966DE0" w:rsidRPr="00E065FC" w:rsidSect="00ED7561">
      <w:headerReference w:type="default" r:id="rId11"/>
      <w:footerReference w:type="default" r:id="rId12"/>
      <w:pgSz w:w="11900" w:h="16840"/>
      <w:pgMar w:top="2835" w:right="985" w:bottom="1417" w:left="1134" w:header="708" w:footer="6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A292" w14:textId="77777777" w:rsidR="003E17AE" w:rsidRDefault="003E17AE" w:rsidP="00E87E83">
      <w:pPr>
        <w:spacing w:after="0"/>
      </w:pPr>
      <w:r>
        <w:separator/>
      </w:r>
    </w:p>
  </w:endnote>
  <w:endnote w:type="continuationSeparator" w:id="0">
    <w:p w14:paraId="24462F4C" w14:textId="77777777" w:rsidR="003E17AE" w:rsidRDefault="003E17AE" w:rsidP="00E87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F8BD" w14:textId="34CF078D" w:rsidR="008B3F67" w:rsidRPr="008B3F67" w:rsidRDefault="008B3F67" w:rsidP="0039580E">
    <w:pPr>
      <w:pStyle w:val="Alatunniste"/>
      <w:tabs>
        <w:tab w:val="clear" w:pos="4819"/>
        <w:tab w:val="right" w:pos="3402"/>
        <w:tab w:val="left" w:pos="3828"/>
        <w:tab w:val="left" w:pos="5670"/>
      </w:tabs>
      <w:rPr>
        <w:color w:val="auto"/>
      </w:rPr>
    </w:pPr>
    <w:r>
      <w:rPr>
        <w:noProof/>
        <w:lang w:eastAsia="fi-FI"/>
      </w:rPr>
      <mc:AlternateContent>
        <mc:Choice Requires="wps">
          <w:drawing>
            <wp:anchor distT="0" distB="0" distL="114300" distR="114300" simplePos="0" relativeHeight="251665408" behindDoc="0" locked="0" layoutInCell="1" allowOverlap="1" wp14:anchorId="41FD71AA" wp14:editId="5E66D4DC">
              <wp:simplePos x="0" y="0"/>
              <wp:positionH relativeFrom="page">
                <wp:posOffset>491490</wp:posOffset>
              </wp:positionH>
              <wp:positionV relativeFrom="page">
                <wp:posOffset>9895472</wp:posOffset>
              </wp:positionV>
              <wp:extent cx="6403340" cy="2540"/>
              <wp:effectExtent l="0" t="0" r="22860" b="48260"/>
              <wp:wrapNone/>
              <wp:docPr id="11" name="Suora yhdysviiva 11"/>
              <wp:cNvGraphicFramePr/>
              <a:graphic xmlns:a="http://schemas.openxmlformats.org/drawingml/2006/main">
                <a:graphicData uri="http://schemas.microsoft.com/office/word/2010/wordprocessingShape">
                  <wps:wsp>
                    <wps:cNvCnPr/>
                    <wps:spPr>
                      <a:xfrm flipV="1">
                        <a:off x="0" y="0"/>
                        <a:ext cx="6403340" cy="25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uora yhdysviiva 11" o:spid="_x0000_s1026" style="position:absolute;flip:y;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8.7pt,779.15pt" to="542.9pt,77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" strokecolor="black [3213]" strokeweight="1pt">
              <w10:wrap anchorx="page" anchory="page"/>
            </v:line>
          </w:pict>
        </mc:Fallback>
      </mc:AlternateContent>
    </w:r>
    <w:r>
      <w:tab/>
    </w:r>
    <w:r w:rsidRPr="008B3F67">
      <w:rPr>
        <w:color w:val="auto"/>
      </w:rPr>
      <w:t>Mikkelin kehitysyhtiö</w:t>
    </w:r>
    <w:r w:rsidRPr="008B3F67">
      <w:rPr>
        <w:color w:val="auto"/>
      </w:rPr>
      <w:tab/>
      <w:t>Sammonkatu 12</w:t>
    </w:r>
    <w:r w:rsidRPr="008B3F67">
      <w:rPr>
        <w:color w:val="auto"/>
      </w:rPr>
      <w:tab/>
      <w:t>015 361 600</w:t>
    </w:r>
  </w:p>
  <w:p w14:paraId="740BFAE9" w14:textId="05616F10" w:rsidR="008B3F67" w:rsidRPr="008B3F67" w:rsidRDefault="00ED7561" w:rsidP="0039580E">
    <w:pPr>
      <w:pStyle w:val="Alatunniste"/>
      <w:tabs>
        <w:tab w:val="clear" w:pos="4819"/>
        <w:tab w:val="clear" w:pos="9638"/>
        <w:tab w:val="right" w:pos="3402"/>
        <w:tab w:val="left" w:pos="3828"/>
        <w:tab w:val="left" w:pos="5670"/>
        <w:tab w:val="left" w:pos="8364"/>
      </w:tabs>
      <w:rPr>
        <w:color w:val="auto"/>
      </w:rPr>
    </w:pPr>
    <w:r>
      <w:rPr>
        <w:noProof/>
        <w:lang w:eastAsia="fi-FI"/>
      </w:rPr>
      <mc:AlternateContent>
        <mc:Choice Requires="wps">
          <w:drawing>
            <wp:anchor distT="0" distB="0" distL="114300" distR="114300" simplePos="0" relativeHeight="251664384" behindDoc="0" locked="0" layoutInCell="1" allowOverlap="1" wp14:anchorId="40022C33" wp14:editId="1900EB7B">
              <wp:simplePos x="0" y="0"/>
              <wp:positionH relativeFrom="column">
                <wp:posOffset>3429000</wp:posOffset>
              </wp:positionH>
              <wp:positionV relativeFrom="page">
                <wp:posOffset>10021570</wp:posOffset>
              </wp:positionV>
              <wp:extent cx="0" cy="266065"/>
              <wp:effectExtent l="0" t="0" r="25400" b="13335"/>
              <wp:wrapNone/>
              <wp:docPr id="6" name="Suora yhdysviiva 6"/>
              <wp:cNvGraphicFramePr/>
              <a:graphic xmlns:a="http://schemas.openxmlformats.org/drawingml/2006/main">
                <a:graphicData uri="http://schemas.microsoft.com/office/word/2010/wordprocessingShape">
                  <wps:wsp>
                    <wps:cNvCnPr/>
                    <wps:spPr>
                      <a:xfrm>
                        <a:off x="0" y="0"/>
                        <a:ext cx="0" cy="266065"/>
                      </a:xfrm>
                      <a:prstGeom prst="line">
                        <a:avLst/>
                      </a:prstGeom>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uora yhdysviiva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0pt,789.1pt" to="270pt,8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" strokecolor="black [3213]" strokeweight="1pt">
              <w10:wrap anchory="page"/>
            </v:line>
          </w:pict>
        </mc:Fallback>
      </mc:AlternateContent>
    </w:r>
    <w:r>
      <w:rPr>
        <w:noProof/>
        <w:lang w:eastAsia="fi-FI"/>
      </w:rPr>
      <mc:AlternateContent>
        <mc:Choice Requires="wps">
          <w:drawing>
            <wp:anchor distT="0" distB="0" distL="114300" distR="114300" simplePos="0" relativeHeight="251662336" behindDoc="0" locked="0" layoutInCell="1" allowOverlap="1" wp14:anchorId="0F3C4696" wp14:editId="6C7D2BA9">
              <wp:simplePos x="0" y="0"/>
              <wp:positionH relativeFrom="column">
                <wp:posOffset>2307590</wp:posOffset>
              </wp:positionH>
              <wp:positionV relativeFrom="page">
                <wp:posOffset>10021570</wp:posOffset>
              </wp:positionV>
              <wp:extent cx="0" cy="266065"/>
              <wp:effectExtent l="0" t="0" r="25400" b="13335"/>
              <wp:wrapNone/>
              <wp:docPr id="5" name="Suora yhdysviiva 5"/>
              <wp:cNvGraphicFramePr/>
              <a:graphic xmlns:a="http://schemas.openxmlformats.org/drawingml/2006/main">
                <a:graphicData uri="http://schemas.microsoft.com/office/word/2010/wordprocessingShape">
                  <wps:wsp>
                    <wps:cNvCnPr/>
                    <wps:spPr>
                      <a:xfrm>
                        <a:off x="0" y="0"/>
                        <a:ext cx="0" cy="266065"/>
                      </a:xfrm>
                      <a:prstGeom prst="line">
                        <a:avLst/>
                      </a:prstGeom>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uora yhdysviiva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1.7pt,789.1pt" to="181.7pt,8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" strokecolor="black [3213]" strokeweight="1pt">
              <w10:wrap anchory="page"/>
            </v:line>
          </w:pict>
        </mc:Fallback>
      </mc:AlternateContent>
    </w:r>
    <w:r w:rsidR="008B3F67" w:rsidRPr="008B3F67">
      <w:rPr>
        <w:color w:val="auto"/>
      </w:rPr>
      <w:tab/>
      <w:t>Miksei Oy</w:t>
    </w:r>
    <w:r w:rsidR="008B3F67" w:rsidRPr="008B3F67">
      <w:rPr>
        <w:color w:val="auto"/>
      </w:rPr>
      <w:tab/>
      <w:t>50130 Mikkeli</w:t>
    </w:r>
    <w:r w:rsidR="008B3F67" w:rsidRPr="008B3F67">
      <w:rPr>
        <w:color w:val="auto"/>
      </w:rPr>
      <w:tab/>
    </w:r>
    <w:hyperlink r:id="rId1" w:history="1">
      <w:r w:rsidR="008B3F67" w:rsidRPr="008B3F67">
        <w:rPr>
          <w:rStyle w:val="Hyperlinkki"/>
          <w:color w:val="auto"/>
          <w:u w:val="none"/>
        </w:rPr>
        <w:t>info@mikseimikkeli.fi</w:t>
      </w:r>
    </w:hyperlink>
    <w:r w:rsidR="008B3F67" w:rsidRPr="008B3F67">
      <w:rPr>
        <w:color w:val="auto"/>
      </w:rPr>
      <w:tab/>
    </w:r>
    <w:r w:rsidR="008B3F67" w:rsidRPr="008B3F67">
      <w:rPr>
        <w:b/>
        <w:color w:val="5287BA"/>
      </w:rPr>
      <w:t>mikseimikkeli.fi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19CF9" w14:textId="77777777" w:rsidR="003E17AE" w:rsidRDefault="003E17AE" w:rsidP="00E87E83">
      <w:pPr>
        <w:spacing w:after="0"/>
      </w:pPr>
      <w:r>
        <w:separator/>
      </w:r>
    </w:p>
  </w:footnote>
  <w:footnote w:type="continuationSeparator" w:id="0">
    <w:p w14:paraId="3E2438B7" w14:textId="77777777" w:rsidR="003E17AE" w:rsidRDefault="003E17AE" w:rsidP="00E87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D75A" w14:textId="77777777" w:rsidR="008B3F67" w:rsidRDefault="008B3F67">
    <w:pPr>
      <w:pStyle w:val="Yltunniste"/>
    </w:pPr>
    <w:r>
      <w:rPr>
        <w:noProof/>
        <w:lang w:eastAsia="fi-FI"/>
      </w:rPr>
      <w:drawing>
        <wp:anchor distT="0" distB="0" distL="114300" distR="114300" simplePos="0" relativeHeight="251660288" behindDoc="1" locked="0" layoutInCell="1" allowOverlap="1" wp14:anchorId="18835661" wp14:editId="428E0C7D">
          <wp:simplePos x="0" y="0"/>
          <wp:positionH relativeFrom="column">
            <wp:posOffset>4795788</wp:posOffset>
          </wp:positionH>
          <wp:positionV relativeFrom="paragraph">
            <wp:posOffset>-112862</wp:posOffset>
          </wp:positionV>
          <wp:extent cx="1146048" cy="810768"/>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a.png"/>
                  <pic:cNvPicPr/>
                </pic:nvPicPr>
                <pic:blipFill>
                  <a:blip r:embed="rId1">
                    <a:extLst>
                      <a:ext uri="{28A0092B-C50C-407E-A947-70E740481C1C}">
                        <a14:useLocalDpi xmlns:a14="http://schemas.microsoft.com/office/drawing/2010/main" val="0"/>
                      </a:ext>
                    </a:extLst>
                  </a:blip>
                  <a:stretch>
                    <a:fillRect/>
                  </a:stretch>
                </pic:blipFill>
                <pic:spPr>
                  <a:xfrm>
                    <a:off x="0" y="0"/>
                    <a:ext cx="1146048" cy="8107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9264" behindDoc="1" locked="0" layoutInCell="1" allowOverlap="1" wp14:anchorId="5F944483" wp14:editId="56153BB8">
          <wp:simplePos x="0" y="0"/>
          <wp:positionH relativeFrom="column">
            <wp:posOffset>3657600</wp:posOffset>
          </wp:positionH>
          <wp:positionV relativeFrom="paragraph">
            <wp:posOffset>-6985</wp:posOffset>
          </wp:positionV>
          <wp:extent cx="896112" cy="920496"/>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rkki.png"/>
                  <pic:cNvPicPr/>
                </pic:nvPicPr>
                <pic:blipFill>
                  <a:blip r:embed="rId2">
                    <a:extLst>
                      <a:ext uri="{28A0092B-C50C-407E-A947-70E740481C1C}">
                        <a14:useLocalDpi xmlns:a14="http://schemas.microsoft.com/office/drawing/2010/main" val="0"/>
                      </a:ext>
                    </a:extLst>
                  </a:blip>
                  <a:stretch>
                    <a:fillRect/>
                  </a:stretch>
                </pic:blipFill>
                <pic:spPr>
                  <a:xfrm>
                    <a:off x="0" y="0"/>
                    <a:ext cx="896112" cy="9204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0" behindDoc="1" locked="0" layoutInCell="1" allowOverlap="1" wp14:anchorId="07A0D6E4" wp14:editId="4060A286">
          <wp:simplePos x="0" y="0"/>
          <wp:positionH relativeFrom="column">
            <wp:posOffset>1270</wp:posOffset>
          </wp:positionH>
          <wp:positionV relativeFrom="paragraph">
            <wp:posOffset>0</wp:posOffset>
          </wp:positionV>
          <wp:extent cx="2029968" cy="646176"/>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sei-logo.png"/>
                  <pic:cNvPicPr/>
                </pic:nvPicPr>
                <pic:blipFill>
                  <a:blip r:embed="rId3">
                    <a:extLst>
                      <a:ext uri="{28A0092B-C50C-407E-A947-70E740481C1C}">
                        <a14:useLocalDpi xmlns:a14="http://schemas.microsoft.com/office/drawing/2010/main" val="0"/>
                      </a:ext>
                    </a:extLst>
                  </a:blip>
                  <a:stretch>
                    <a:fillRect/>
                  </a:stretch>
                </pic:blipFill>
                <pic:spPr>
                  <a:xfrm>
                    <a:off x="0" y="0"/>
                    <a:ext cx="2029968" cy="6461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76C"/>
    <w:multiLevelType w:val="hybridMultilevel"/>
    <w:tmpl w:val="0D3C1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2422AAD"/>
    <w:multiLevelType w:val="hybridMultilevel"/>
    <w:tmpl w:val="C9F668B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17C80D06"/>
    <w:multiLevelType w:val="hybridMultilevel"/>
    <w:tmpl w:val="9AAEA8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661B701C"/>
    <w:multiLevelType w:val="hybridMultilevel"/>
    <w:tmpl w:val="3C7239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B184618"/>
    <w:multiLevelType w:val="hybridMultilevel"/>
    <w:tmpl w:val="9A4A9AE6"/>
    <w:lvl w:ilvl="0" w:tplc="16668558">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83"/>
    <w:rsid w:val="000048B5"/>
    <w:rsid w:val="00011B8B"/>
    <w:rsid w:val="00012CC0"/>
    <w:rsid w:val="0003678F"/>
    <w:rsid w:val="00060D7E"/>
    <w:rsid w:val="00077A49"/>
    <w:rsid w:val="0009505B"/>
    <w:rsid w:val="000B1F76"/>
    <w:rsid w:val="000F0EC4"/>
    <w:rsid w:val="000F37D8"/>
    <w:rsid w:val="0011337F"/>
    <w:rsid w:val="001401B6"/>
    <w:rsid w:val="001407AC"/>
    <w:rsid w:val="00156AB5"/>
    <w:rsid w:val="001808D0"/>
    <w:rsid w:val="001C53E2"/>
    <w:rsid w:val="001E5FC9"/>
    <w:rsid w:val="00213FEB"/>
    <w:rsid w:val="00264C3F"/>
    <w:rsid w:val="00266C0E"/>
    <w:rsid w:val="002971DC"/>
    <w:rsid w:val="002D1DEB"/>
    <w:rsid w:val="002E0C98"/>
    <w:rsid w:val="002E4781"/>
    <w:rsid w:val="002E5CDD"/>
    <w:rsid w:val="002F0225"/>
    <w:rsid w:val="002F0A1A"/>
    <w:rsid w:val="002F1793"/>
    <w:rsid w:val="00301122"/>
    <w:rsid w:val="003177AB"/>
    <w:rsid w:val="00342EDA"/>
    <w:rsid w:val="00353FC7"/>
    <w:rsid w:val="0039580E"/>
    <w:rsid w:val="003966B5"/>
    <w:rsid w:val="003A7C1A"/>
    <w:rsid w:val="003B184D"/>
    <w:rsid w:val="003E17AE"/>
    <w:rsid w:val="00462E49"/>
    <w:rsid w:val="00465063"/>
    <w:rsid w:val="00471760"/>
    <w:rsid w:val="004A5FF2"/>
    <w:rsid w:val="004D7A64"/>
    <w:rsid w:val="0058463E"/>
    <w:rsid w:val="005D55AA"/>
    <w:rsid w:val="00613A49"/>
    <w:rsid w:val="006756EB"/>
    <w:rsid w:val="006A6EEE"/>
    <w:rsid w:val="006B1C22"/>
    <w:rsid w:val="006B1D8A"/>
    <w:rsid w:val="006E6084"/>
    <w:rsid w:val="0075004D"/>
    <w:rsid w:val="00763E6E"/>
    <w:rsid w:val="00777328"/>
    <w:rsid w:val="007821B9"/>
    <w:rsid w:val="00785521"/>
    <w:rsid w:val="007C4A0E"/>
    <w:rsid w:val="007C4A5A"/>
    <w:rsid w:val="0086522B"/>
    <w:rsid w:val="008B3F67"/>
    <w:rsid w:val="008C4D2D"/>
    <w:rsid w:val="00905E5E"/>
    <w:rsid w:val="00932AA3"/>
    <w:rsid w:val="009348B6"/>
    <w:rsid w:val="00947CB0"/>
    <w:rsid w:val="00966DE0"/>
    <w:rsid w:val="009B6B44"/>
    <w:rsid w:val="009F5988"/>
    <w:rsid w:val="00A00EDD"/>
    <w:rsid w:val="00A150B9"/>
    <w:rsid w:val="00A20EF7"/>
    <w:rsid w:val="00A42475"/>
    <w:rsid w:val="00A523FC"/>
    <w:rsid w:val="00A72738"/>
    <w:rsid w:val="00A83F84"/>
    <w:rsid w:val="00AA2091"/>
    <w:rsid w:val="00AD0F0F"/>
    <w:rsid w:val="00B20C09"/>
    <w:rsid w:val="00B517B6"/>
    <w:rsid w:val="00B7510E"/>
    <w:rsid w:val="00B9339A"/>
    <w:rsid w:val="00B9536F"/>
    <w:rsid w:val="00BD124C"/>
    <w:rsid w:val="00BE0F00"/>
    <w:rsid w:val="00BE278A"/>
    <w:rsid w:val="00BE5A71"/>
    <w:rsid w:val="00C05B6E"/>
    <w:rsid w:val="00C530E9"/>
    <w:rsid w:val="00C70A7D"/>
    <w:rsid w:val="00C95369"/>
    <w:rsid w:val="00CB3EAF"/>
    <w:rsid w:val="00CD09BC"/>
    <w:rsid w:val="00CE162E"/>
    <w:rsid w:val="00CF38F4"/>
    <w:rsid w:val="00D255DD"/>
    <w:rsid w:val="00D3134E"/>
    <w:rsid w:val="00D737C6"/>
    <w:rsid w:val="00DA3DA4"/>
    <w:rsid w:val="00DC7368"/>
    <w:rsid w:val="00E065FC"/>
    <w:rsid w:val="00E342CC"/>
    <w:rsid w:val="00E3465F"/>
    <w:rsid w:val="00E87E83"/>
    <w:rsid w:val="00EA4FD8"/>
    <w:rsid w:val="00EB33FD"/>
    <w:rsid w:val="00EC49F2"/>
    <w:rsid w:val="00ED7561"/>
    <w:rsid w:val="00FA022B"/>
    <w:rsid w:val="00FA2B3D"/>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F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266C0E"/>
    <w:pPr>
      <w:ind w:left="720"/>
      <w:contextualSpacing/>
    </w:pPr>
  </w:style>
  <w:style w:type="character" w:styleId="AvattuHyperlinkki">
    <w:name w:val="FollowedHyperlink"/>
    <w:basedOn w:val="Kappaleenoletusfontti"/>
    <w:uiPriority w:val="99"/>
    <w:semiHidden/>
    <w:unhideWhenUsed/>
    <w:rsid w:val="007821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266C0E"/>
    <w:pPr>
      <w:ind w:left="720"/>
      <w:contextualSpacing/>
    </w:pPr>
  </w:style>
  <w:style w:type="character" w:styleId="AvattuHyperlinkki">
    <w:name w:val="FollowedHyperlink"/>
    <w:basedOn w:val="Kappaleenoletusfontti"/>
    <w:uiPriority w:val="99"/>
    <w:semiHidden/>
    <w:unhideWhenUsed/>
    <w:rsid w:val="00782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921">
      <w:bodyDiv w:val="1"/>
      <w:marLeft w:val="0"/>
      <w:marRight w:val="0"/>
      <w:marTop w:val="0"/>
      <w:marBottom w:val="0"/>
      <w:divBdr>
        <w:top w:val="none" w:sz="0" w:space="0" w:color="auto"/>
        <w:left w:val="none" w:sz="0" w:space="0" w:color="auto"/>
        <w:bottom w:val="none" w:sz="0" w:space="0" w:color="auto"/>
        <w:right w:val="none" w:sz="0" w:space="0" w:color="auto"/>
      </w:divBdr>
    </w:div>
    <w:div w:id="611477439">
      <w:bodyDiv w:val="1"/>
      <w:marLeft w:val="0"/>
      <w:marRight w:val="0"/>
      <w:marTop w:val="0"/>
      <w:marBottom w:val="0"/>
      <w:divBdr>
        <w:top w:val="none" w:sz="0" w:space="0" w:color="auto"/>
        <w:left w:val="none" w:sz="0" w:space="0" w:color="auto"/>
        <w:bottom w:val="none" w:sz="0" w:space="0" w:color="auto"/>
        <w:right w:val="none" w:sz="0" w:space="0" w:color="auto"/>
      </w:divBdr>
    </w:div>
    <w:div w:id="1203438578">
      <w:bodyDiv w:val="1"/>
      <w:marLeft w:val="0"/>
      <w:marRight w:val="0"/>
      <w:marTop w:val="0"/>
      <w:marBottom w:val="0"/>
      <w:divBdr>
        <w:top w:val="none" w:sz="0" w:space="0" w:color="auto"/>
        <w:left w:val="none" w:sz="0" w:space="0" w:color="auto"/>
        <w:bottom w:val="none" w:sz="0" w:space="0" w:color="auto"/>
        <w:right w:val="none" w:sz="0" w:space="0" w:color="auto"/>
      </w:divBdr>
    </w:div>
    <w:div w:id="1372924135">
      <w:bodyDiv w:val="1"/>
      <w:marLeft w:val="0"/>
      <w:marRight w:val="0"/>
      <w:marTop w:val="0"/>
      <w:marBottom w:val="0"/>
      <w:divBdr>
        <w:top w:val="none" w:sz="0" w:space="0" w:color="auto"/>
        <w:left w:val="none" w:sz="0" w:space="0" w:color="auto"/>
        <w:bottom w:val="none" w:sz="0" w:space="0" w:color="auto"/>
        <w:right w:val="none" w:sz="0" w:space="0" w:color="auto"/>
      </w:divBdr>
    </w:div>
    <w:div w:id="1402486822">
      <w:bodyDiv w:val="1"/>
      <w:marLeft w:val="0"/>
      <w:marRight w:val="0"/>
      <w:marTop w:val="0"/>
      <w:marBottom w:val="0"/>
      <w:divBdr>
        <w:top w:val="none" w:sz="0" w:space="0" w:color="auto"/>
        <w:left w:val="none" w:sz="0" w:space="0" w:color="auto"/>
        <w:bottom w:val="none" w:sz="0" w:space="0" w:color="auto"/>
        <w:right w:val="none" w:sz="0" w:space="0" w:color="auto"/>
      </w:divBdr>
    </w:div>
    <w:div w:id="177039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kseimikkeli.fi" TargetMode="External"/><Relationship Id="rId4" Type="http://schemas.microsoft.com/office/2007/relationships/stylesWithEffects" Target="stylesWithEffects.xml"/><Relationship Id="rId9" Type="http://schemas.openxmlformats.org/officeDocument/2006/relationships/hyperlink" Target="http://www.digimiry.fi/ictexp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ikseimikkeli.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63E1-6AF6-4DFD-A26A-87D0364E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1634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Mainostoimisto Groteski</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 Ketola</dc:creator>
  <cp:lastModifiedBy>Lahtinen Eevamari</cp:lastModifiedBy>
  <cp:revision>3</cp:revision>
  <cp:lastPrinted>2016-01-29T10:37:00Z</cp:lastPrinted>
  <dcterms:created xsi:type="dcterms:W3CDTF">2016-04-15T14:48:00Z</dcterms:created>
  <dcterms:modified xsi:type="dcterms:W3CDTF">2016-04-19T07:56:00Z</dcterms:modified>
</cp:coreProperties>
</file>