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E8F0E" w14:textId="1C9991FA" w:rsidR="00091B89" w:rsidRPr="00091B89" w:rsidRDefault="00091B89" w:rsidP="00091B89">
      <w:pPr>
        <w:rPr>
          <w:rFonts w:eastAsiaTheme="majorEastAsia"/>
          <w:b/>
          <w:sz w:val="22"/>
          <w:szCs w:val="22"/>
        </w:rPr>
      </w:pPr>
      <w:r w:rsidRPr="00091B89">
        <w:rPr>
          <w:rFonts w:eastAsiaTheme="majorEastAsia"/>
          <w:b/>
          <w:sz w:val="22"/>
          <w:szCs w:val="22"/>
        </w:rPr>
        <w:t>Tiedote</w:t>
      </w:r>
      <w:r w:rsidR="009560A5">
        <w:rPr>
          <w:rFonts w:eastAsiaTheme="majorEastAsia"/>
          <w:b/>
          <w:sz w:val="22"/>
          <w:szCs w:val="22"/>
        </w:rPr>
        <w:tab/>
      </w:r>
      <w:r w:rsidR="009560A5" w:rsidRPr="009560A5">
        <w:rPr>
          <w:rFonts w:eastAsiaTheme="majorEastAsia"/>
          <w:sz w:val="22"/>
          <w:szCs w:val="22"/>
        </w:rPr>
        <w:t>13.4.2016</w:t>
      </w:r>
    </w:p>
    <w:p w14:paraId="3AB2DF5E" w14:textId="77777777" w:rsidR="00091B89" w:rsidRDefault="00091B89" w:rsidP="0083639C">
      <w:pPr>
        <w:tabs>
          <w:tab w:val="left" w:pos="5812"/>
        </w:tabs>
        <w:spacing w:line="200" w:lineRule="exact"/>
        <w:rPr>
          <w:rFonts w:eastAsiaTheme="majorEastAsia" w:cstheme="majorBidi"/>
          <w:b/>
          <w:bCs/>
          <w:color w:val="365F91" w:themeColor="accent1" w:themeShade="BF"/>
          <w:sz w:val="28"/>
          <w:szCs w:val="28"/>
        </w:rPr>
      </w:pPr>
    </w:p>
    <w:p w14:paraId="55EC725D" w14:textId="77777777" w:rsidR="009560A5" w:rsidRPr="005D264D" w:rsidRDefault="009560A5" w:rsidP="009560A5">
      <w:pPr>
        <w:pStyle w:val="Otsikko2"/>
      </w:pPr>
      <w:proofErr w:type="spellStart"/>
      <w:r w:rsidRPr="005D264D">
        <w:t>Työhyvinvoinnilla</w:t>
      </w:r>
      <w:proofErr w:type="spellEnd"/>
      <w:r w:rsidRPr="005D264D">
        <w:t xml:space="preserve"> lisätään tuottavuutta </w:t>
      </w:r>
      <w:r>
        <w:t>Mikkelissä</w:t>
      </w:r>
    </w:p>
    <w:p w14:paraId="5FEE9368" w14:textId="77777777" w:rsidR="009560A5" w:rsidRDefault="009560A5" w:rsidP="009560A5">
      <w:pPr>
        <w:rPr>
          <w:rFonts w:eastAsia="Times New Roman"/>
          <w:color w:val="000000"/>
          <w:sz w:val="21"/>
          <w:szCs w:val="21"/>
        </w:rPr>
      </w:pPr>
    </w:p>
    <w:p w14:paraId="794B654D" w14:textId="6A45AA5A" w:rsidR="009560A5" w:rsidRPr="009560A5" w:rsidRDefault="009560A5" w:rsidP="009560A5">
      <w:pPr>
        <w:rPr>
          <w:rFonts w:eastAsia="Times New Roman" w:cstheme="majorHAnsi"/>
          <w:i/>
          <w:color w:val="000000"/>
          <w:sz w:val="22"/>
          <w:szCs w:val="22"/>
        </w:rPr>
      </w:pPr>
      <w:r w:rsidRPr="009560A5">
        <w:rPr>
          <w:rFonts w:eastAsia="Times New Roman" w:cstheme="majorHAnsi"/>
          <w:i/>
          <w:color w:val="000000"/>
          <w:sz w:val="22"/>
          <w:szCs w:val="22"/>
        </w:rPr>
        <w:t>Tuottavuuspaineiden kasvaessa yritykset etsivät keinoja liiketoimintansa tehostamiseen. Mikkelin kehitysyhtiö Miksei Oy:n pilotissa tarjotaan yrityksille mahdollisuus kehittää tuottavuutta hyvän henkilöstöhallinnon kautta.</w:t>
      </w:r>
    </w:p>
    <w:p w14:paraId="584B69E9" w14:textId="3F396C03" w:rsidR="009560A5" w:rsidRPr="009560A5" w:rsidRDefault="009560A5" w:rsidP="009560A5">
      <w:pPr>
        <w:rPr>
          <w:rFonts w:eastAsia="Times New Roman" w:cstheme="majorHAnsi"/>
          <w:color w:val="000000"/>
          <w:sz w:val="22"/>
          <w:szCs w:val="22"/>
        </w:rPr>
      </w:pPr>
      <w:r w:rsidRPr="009560A5">
        <w:rPr>
          <w:rFonts w:eastAsia="Times New Roman" w:cstheme="majorHAnsi"/>
          <w:color w:val="000000"/>
          <w:sz w:val="22"/>
          <w:szCs w:val="22"/>
        </w:rPr>
        <w:t>Tuo</w:t>
      </w:r>
      <w:r w:rsidR="00817429">
        <w:rPr>
          <w:rFonts w:eastAsia="Times New Roman" w:cstheme="majorHAnsi"/>
          <w:color w:val="000000"/>
          <w:sz w:val="22"/>
          <w:szCs w:val="22"/>
        </w:rPr>
        <w:t>ttavuus syntyy työelämän laadusta</w:t>
      </w:r>
      <w:r w:rsidRPr="009560A5">
        <w:rPr>
          <w:rFonts w:eastAsia="Times New Roman" w:cstheme="majorHAnsi"/>
          <w:color w:val="000000"/>
          <w:sz w:val="22"/>
          <w:szCs w:val="22"/>
        </w:rPr>
        <w:t xml:space="preserve">. Tämä on Lapin yliopiston henkilöstötuottavuuden tutkimusjohtaja </w:t>
      </w:r>
      <w:r w:rsidRPr="009560A5">
        <w:rPr>
          <w:rFonts w:eastAsia="Times New Roman" w:cstheme="majorHAnsi"/>
          <w:b/>
          <w:color w:val="000000"/>
          <w:sz w:val="22"/>
          <w:szCs w:val="22"/>
        </w:rPr>
        <w:t xml:space="preserve">Marko Kestin </w:t>
      </w:r>
      <w:r w:rsidRPr="009560A5">
        <w:rPr>
          <w:rFonts w:eastAsia="Times New Roman" w:cstheme="majorHAnsi"/>
          <w:color w:val="000000"/>
          <w:sz w:val="22"/>
          <w:szCs w:val="22"/>
        </w:rPr>
        <w:t>viesti yritysjohtajille.</w:t>
      </w:r>
    </w:p>
    <w:p w14:paraId="6BBBCFA7" w14:textId="000C6221" w:rsidR="009560A5" w:rsidRPr="009560A5" w:rsidRDefault="009560A5" w:rsidP="009560A5">
      <w:pPr>
        <w:rPr>
          <w:rFonts w:eastAsia="Times New Roman" w:cstheme="majorHAnsi"/>
          <w:color w:val="000000"/>
          <w:sz w:val="22"/>
          <w:szCs w:val="22"/>
        </w:rPr>
      </w:pPr>
      <w:r w:rsidRPr="009560A5">
        <w:rPr>
          <w:rFonts w:eastAsia="Times New Roman" w:cstheme="majorHAnsi"/>
          <w:color w:val="000000"/>
          <w:sz w:val="22"/>
          <w:szCs w:val="22"/>
        </w:rPr>
        <w:t>”Hyvällä johtamisella ja lähiesimiestyöllä saadaan 10 kertaa parempi tulos kuin säästötoimenpiteillä. Henkilöstön kehittämine</w:t>
      </w:r>
      <w:r w:rsidR="0019010B">
        <w:rPr>
          <w:rFonts w:eastAsia="Times New Roman" w:cstheme="majorHAnsi"/>
          <w:color w:val="000000"/>
          <w:sz w:val="22"/>
          <w:szCs w:val="22"/>
        </w:rPr>
        <w:t>n on avain koko Suomen kasvuun.”</w:t>
      </w:r>
    </w:p>
    <w:p w14:paraId="4A50A706" w14:textId="3502E22D" w:rsidR="009560A5" w:rsidRPr="009560A5" w:rsidRDefault="009560A5" w:rsidP="009560A5">
      <w:pPr>
        <w:rPr>
          <w:rFonts w:cstheme="majorHAnsi"/>
          <w:sz w:val="22"/>
          <w:szCs w:val="22"/>
        </w:rPr>
      </w:pPr>
      <w:r w:rsidRPr="009560A5">
        <w:rPr>
          <w:rFonts w:eastAsia="Times New Roman" w:cstheme="majorHAnsi"/>
          <w:color w:val="000000"/>
          <w:sz w:val="22"/>
          <w:szCs w:val="22"/>
        </w:rPr>
        <w:t xml:space="preserve">Kolmisenkymmentä yrittäjää paneutui työn tuottavuuteen Mikkelin kehitysyhtiö Miksei Oy:n aamukahveilla </w:t>
      </w:r>
      <w:r w:rsidR="00832A61">
        <w:rPr>
          <w:rFonts w:eastAsia="Times New Roman" w:cstheme="majorHAnsi"/>
          <w:color w:val="000000"/>
          <w:sz w:val="22"/>
          <w:szCs w:val="22"/>
        </w:rPr>
        <w:t>tiistaina</w:t>
      </w:r>
      <w:bookmarkStart w:id="0" w:name="_GoBack"/>
      <w:bookmarkEnd w:id="0"/>
      <w:r w:rsidRPr="009560A5">
        <w:rPr>
          <w:rFonts w:eastAsia="Times New Roman" w:cstheme="majorHAnsi"/>
          <w:color w:val="000000"/>
          <w:sz w:val="22"/>
          <w:szCs w:val="22"/>
        </w:rPr>
        <w:t xml:space="preserve"> 12.4.2016. </w:t>
      </w:r>
      <w:r w:rsidRPr="009560A5">
        <w:rPr>
          <w:rFonts w:eastAsia="Times New Roman" w:cstheme="majorHAnsi"/>
          <w:b/>
          <w:color w:val="000000"/>
          <w:sz w:val="22"/>
          <w:szCs w:val="22"/>
        </w:rPr>
        <w:t xml:space="preserve">Tarja Kyllönen </w:t>
      </w:r>
      <w:proofErr w:type="spellStart"/>
      <w:r w:rsidRPr="009560A5">
        <w:rPr>
          <w:rFonts w:eastAsia="Times New Roman" w:cstheme="majorHAnsi"/>
          <w:color w:val="000000"/>
          <w:sz w:val="22"/>
          <w:szCs w:val="22"/>
        </w:rPr>
        <w:t>Bisneskout</w:t>
      </w:r>
      <w:r w:rsidR="00817429">
        <w:rPr>
          <w:rFonts w:eastAsia="Times New Roman" w:cstheme="majorHAnsi"/>
          <w:color w:val="000000"/>
          <w:sz w:val="22"/>
          <w:szCs w:val="22"/>
        </w:rPr>
        <w:t>s</w:t>
      </w:r>
      <w:r w:rsidRPr="009560A5">
        <w:rPr>
          <w:rFonts w:eastAsia="Times New Roman" w:cstheme="majorHAnsi"/>
          <w:color w:val="000000"/>
          <w:sz w:val="22"/>
          <w:szCs w:val="22"/>
        </w:rPr>
        <w:t>i</w:t>
      </w:r>
      <w:r>
        <w:rPr>
          <w:rFonts w:eastAsia="Times New Roman" w:cstheme="majorHAnsi"/>
          <w:color w:val="000000"/>
          <w:sz w:val="22"/>
          <w:szCs w:val="22"/>
        </w:rPr>
        <w:t>lta</w:t>
      </w:r>
      <w:proofErr w:type="spellEnd"/>
      <w:r>
        <w:rPr>
          <w:rFonts w:eastAsia="Times New Roman" w:cstheme="majorHAnsi"/>
          <w:color w:val="000000"/>
          <w:sz w:val="22"/>
          <w:szCs w:val="22"/>
        </w:rPr>
        <w:t xml:space="preserve"> </w:t>
      </w:r>
      <w:r w:rsidRPr="009560A5">
        <w:rPr>
          <w:rFonts w:eastAsia="Times New Roman" w:cstheme="majorHAnsi"/>
          <w:color w:val="000000"/>
          <w:sz w:val="22"/>
          <w:szCs w:val="22"/>
        </w:rPr>
        <w:t xml:space="preserve">esitteli Marko Kestin tutkimuksen perusteella kehitettyä tuottavuuslaskuria. Laskurin avulla voidaan </w:t>
      </w:r>
      <w:r w:rsidRPr="009560A5">
        <w:rPr>
          <w:rFonts w:cstheme="majorHAnsi"/>
          <w:sz w:val="22"/>
          <w:szCs w:val="22"/>
        </w:rPr>
        <w:t>analysoida, miten paljon liikevaihtoa ja käyttökatetta voidaan aikaansaada esimerkiksi sairauspoissaoloja vähentämällä tai henkilöstön kokemaa työelämän laatua parantamalla.</w:t>
      </w:r>
    </w:p>
    <w:p w14:paraId="7583E37F" w14:textId="64B48B19" w:rsidR="009560A5" w:rsidRPr="009560A5" w:rsidRDefault="009560A5" w:rsidP="009560A5">
      <w:pPr>
        <w:rPr>
          <w:rFonts w:cstheme="majorHAnsi"/>
          <w:sz w:val="22"/>
          <w:szCs w:val="22"/>
        </w:rPr>
      </w:pPr>
      <w:r>
        <w:rPr>
          <w:rFonts w:cstheme="majorHAnsi"/>
          <w:sz w:val="22"/>
          <w:szCs w:val="22"/>
        </w:rPr>
        <w:t>Kyllönen</w:t>
      </w:r>
      <w:r w:rsidRPr="009560A5">
        <w:rPr>
          <w:rFonts w:cstheme="majorHAnsi"/>
          <w:sz w:val="22"/>
          <w:szCs w:val="22"/>
        </w:rPr>
        <w:t xml:space="preserve"> näkee, että henkilöstöllä on paljon hiljaista tietoa jota voidaan hyödyntää kehittämisessä.</w:t>
      </w:r>
    </w:p>
    <w:p w14:paraId="74E30589" w14:textId="0E1F8468" w:rsidR="009560A5" w:rsidRPr="009560A5" w:rsidRDefault="009560A5" w:rsidP="009560A5">
      <w:pPr>
        <w:rPr>
          <w:rFonts w:cstheme="majorHAnsi"/>
          <w:sz w:val="22"/>
          <w:szCs w:val="22"/>
        </w:rPr>
      </w:pPr>
      <w:r w:rsidRPr="009560A5">
        <w:rPr>
          <w:rFonts w:cstheme="majorHAnsi"/>
          <w:sz w:val="22"/>
          <w:szCs w:val="22"/>
        </w:rPr>
        <w:t>”Työpaikoilla sählätään paljon kiireen ja muutosten keskellä, mikä on es</w:t>
      </w:r>
      <w:r>
        <w:rPr>
          <w:rFonts w:cstheme="majorHAnsi"/>
          <w:sz w:val="22"/>
          <w:szCs w:val="22"/>
        </w:rPr>
        <w:t xml:space="preserve">te tuottavuuden parantamiselle. </w:t>
      </w:r>
      <w:r w:rsidRPr="009560A5">
        <w:rPr>
          <w:rFonts w:cstheme="majorHAnsi"/>
          <w:sz w:val="22"/>
          <w:szCs w:val="22"/>
        </w:rPr>
        <w:t xml:space="preserve">Ratkaisu tähän on osaava esimiestyöskentely ja työntekijöiden motivointi. </w:t>
      </w:r>
      <w:r w:rsidRPr="009560A5">
        <w:rPr>
          <w:rFonts w:eastAsia="Calibri" w:cstheme="majorHAnsi"/>
          <w:sz w:val="22"/>
          <w:szCs w:val="22"/>
        </w:rPr>
        <w:t>Työkykyisemmät, osaavammat ja motivoituneemmat ihmiset tekevät työnsä paremmin ja siten tuot</w:t>
      </w:r>
      <w:r>
        <w:rPr>
          <w:rFonts w:eastAsia="Calibri" w:cstheme="majorHAnsi"/>
          <w:sz w:val="22"/>
          <w:szCs w:val="22"/>
        </w:rPr>
        <w:t>tavuus ja työelämän laatu nousevat</w:t>
      </w:r>
      <w:r w:rsidRPr="009560A5">
        <w:rPr>
          <w:rFonts w:cstheme="majorHAnsi"/>
          <w:sz w:val="22"/>
          <w:szCs w:val="22"/>
        </w:rPr>
        <w:t xml:space="preserve">”, </w:t>
      </w:r>
      <w:r>
        <w:rPr>
          <w:rFonts w:cstheme="majorHAnsi"/>
          <w:sz w:val="22"/>
          <w:szCs w:val="22"/>
        </w:rPr>
        <w:t>sanoo Kyllönen</w:t>
      </w:r>
      <w:r w:rsidRPr="009560A5">
        <w:rPr>
          <w:rFonts w:cstheme="majorHAnsi"/>
          <w:sz w:val="22"/>
          <w:szCs w:val="22"/>
        </w:rPr>
        <w:t>.</w:t>
      </w:r>
    </w:p>
    <w:p w14:paraId="0A04351B" w14:textId="75778A63" w:rsidR="009560A5" w:rsidRPr="009560A5" w:rsidRDefault="009560A5" w:rsidP="009560A5">
      <w:pPr>
        <w:rPr>
          <w:rFonts w:eastAsia="Times New Roman" w:cstheme="majorHAnsi"/>
          <w:color w:val="000000"/>
          <w:sz w:val="22"/>
          <w:szCs w:val="22"/>
        </w:rPr>
      </w:pPr>
      <w:r w:rsidRPr="009560A5">
        <w:rPr>
          <w:rFonts w:cstheme="majorHAnsi"/>
          <w:sz w:val="22"/>
          <w:szCs w:val="22"/>
        </w:rPr>
        <w:t>Yrityksen henkilöstön tuottavuuspotentiaalia on mahdo</w:t>
      </w:r>
      <w:r>
        <w:rPr>
          <w:rFonts w:cstheme="majorHAnsi"/>
          <w:sz w:val="22"/>
          <w:szCs w:val="22"/>
        </w:rPr>
        <w:t>llista arvioida tiistaina 19.4.</w:t>
      </w:r>
      <w:r w:rsidRPr="009560A5">
        <w:rPr>
          <w:rFonts w:cstheme="majorHAnsi"/>
          <w:sz w:val="22"/>
          <w:szCs w:val="22"/>
        </w:rPr>
        <w:t xml:space="preserve"> </w:t>
      </w:r>
      <w:proofErr w:type="spellStart"/>
      <w:r w:rsidRPr="009560A5">
        <w:rPr>
          <w:rFonts w:cstheme="majorHAnsi"/>
          <w:sz w:val="22"/>
          <w:szCs w:val="22"/>
        </w:rPr>
        <w:t>Miksein</w:t>
      </w:r>
      <w:proofErr w:type="spellEnd"/>
      <w:r w:rsidRPr="009560A5">
        <w:rPr>
          <w:rFonts w:cstheme="majorHAnsi"/>
          <w:sz w:val="22"/>
          <w:szCs w:val="22"/>
        </w:rPr>
        <w:t xml:space="preserve"> järjestämällä </w:t>
      </w:r>
      <w:proofErr w:type="spellStart"/>
      <w:r w:rsidRPr="009560A5">
        <w:rPr>
          <w:rFonts w:cstheme="majorHAnsi"/>
          <w:sz w:val="22"/>
          <w:szCs w:val="22"/>
        </w:rPr>
        <w:t>HR-klinikalla</w:t>
      </w:r>
      <w:proofErr w:type="spellEnd"/>
      <w:r w:rsidRPr="009560A5">
        <w:rPr>
          <w:rFonts w:cstheme="majorHAnsi"/>
          <w:sz w:val="22"/>
          <w:szCs w:val="22"/>
        </w:rPr>
        <w:t xml:space="preserve">. Ilmaisen henkilökohtaisen sparrauksen voi varata </w:t>
      </w:r>
      <w:r w:rsidRPr="009560A5">
        <w:rPr>
          <w:rFonts w:eastAsia="Times New Roman" w:cstheme="majorHAnsi"/>
          <w:color w:val="000000"/>
          <w:sz w:val="22"/>
          <w:szCs w:val="22"/>
        </w:rPr>
        <w:t xml:space="preserve">Tarja Kyllöseltä gsm 050 569 4777 tai sähköpostilla </w:t>
      </w:r>
      <w:hyperlink r:id="rId9" w:history="1">
        <w:r w:rsidRPr="009560A5">
          <w:rPr>
            <w:rStyle w:val="Hyperlinkki"/>
            <w:rFonts w:eastAsia="Times New Roman" w:cstheme="majorHAnsi"/>
            <w:sz w:val="22"/>
            <w:szCs w:val="22"/>
          </w:rPr>
          <w:t>tarja.kyllonen@bisneskoutsi.fi</w:t>
        </w:r>
      </w:hyperlink>
      <w:r w:rsidRPr="009560A5">
        <w:rPr>
          <w:rFonts w:eastAsia="Times New Roman" w:cstheme="majorHAnsi"/>
          <w:color w:val="000000"/>
          <w:sz w:val="22"/>
          <w:szCs w:val="22"/>
        </w:rPr>
        <w:t>.</w:t>
      </w:r>
    </w:p>
    <w:p w14:paraId="5E7613FD" w14:textId="77777777" w:rsidR="009560A5" w:rsidRDefault="009560A5" w:rsidP="009560A5">
      <w:pPr>
        <w:rPr>
          <w:rStyle w:val="Hyperlinkki"/>
          <w:rFonts w:cstheme="majorHAnsi"/>
          <w:sz w:val="22"/>
          <w:szCs w:val="22"/>
        </w:rPr>
      </w:pPr>
      <w:r w:rsidRPr="009560A5">
        <w:rPr>
          <w:rFonts w:cstheme="majorHAnsi"/>
          <w:sz w:val="22"/>
          <w:szCs w:val="22"/>
        </w:rPr>
        <w:t xml:space="preserve">Marko Kesti puhuu työelämän laadusta ja hyvinvoinnista Yritysfoorumi Mikkelissä 28.4. </w:t>
      </w:r>
      <w:hyperlink r:id="rId10" w:history="1">
        <w:r w:rsidRPr="009560A5">
          <w:rPr>
            <w:rStyle w:val="Hyperlinkki"/>
            <w:rFonts w:cstheme="majorHAnsi"/>
            <w:sz w:val="22"/>
            <w:szCs w:val="22"/>
          </w:rPr>
          <w:t>http://www.yritysfoorumimikkeli.fi/</w:t>
        </w:r>
      </w:hyperlink>
    </w:p>
    <w:p w14:paraId="7D940816" w14:textId="345F0EF0" w:rsidR="009560A5" w:rsidRDefault="009560A5" w:rsidP="009560A5">
      <w:pPr>
        <w:rPr>
          <w:rStyle w:val="Hyperlinkki"/>
          <w:rFonts w:cstheme="majorHAnsi"/>
          <w:b/>
          <w:color w:val="auto"/>
          <w:sz w:val="22"/>
          <w:szCs w:val="22"/>
          <w:u w:val="none"/>
        </w:rPr>
      </w:pPr>
      <w:r>
        <w:rPr>
          <w:rStyle w:val="Hyperlinkki"/>
          <w:rFonts w:cstheme="majorHAnsi"/>
          <w:b/>
          <w:color w:val="auto"/>
          <w:sz w:val="22"/>
          <w:szCs w:val="22"/>
          <w:u w:val="none"/>
        </w:rPr>
        <w:t>Lisätietoja:</w:t>
      </w:r>
    </w:p>
    <w:p w14:paraId="296575A5" w14:textId="5B4F1F32" w:rsidR="009560A5" w:rsidRPr="009560A5" w:rsidRDefault="009560A5" w:rsidP="009560A5">
      <w:pPr>
        <w:rPr>
          <w:rFonts w:cstheme="majorHAnsi"/>
          <w:sz w:val="22"/>
          <w:szCs w:val="22"/>
        </w:rPr>
      </w:pPr>
      <w:r>
        <w:rPr>
          <w:rStyle w:val="Hyperlinkki"/>
          <w:rFonts w:cstheme="majorHAnsi"/>
          <w:color w:val="auto"/>
          <w:sz w:val="22"/>
          <w:szCs w:val="22"/>
          <w:u w:val="none"/>
        </w:rPr>
        <w:t>Eero Seppälä, yrityspalvelujohtaja, Mikkelin kehitysyhtiö Miksei Oy, 044 794 2214, eero.seppala@mikseimikkeli.fi</w:t>
      </w:r>
    </w:p>
    <w:p w14:paraId="03942A9B" w14:textId="77777777" w:rsidR="00D81332" w:rsidRPr="009560A5" w:rsidRDefault="00D81332" w:rsidP="00D81332">
      <w:pPr>
        <w:tabs>
          <w:tab w:val="left" w:pos="5812"/>
        </w:tabs>
        <w:spacing w:line="200" w:lineRule="exact"/>
        <w:rPr>
          <w:rFonts w:cstheme="majorHAnsi"/>
          <w:iCs/>
          <w:sz w:val="22"/>
          <w:szCs w:val="22"/>
        </w:rPr>
      </w:pPr>
    </w:p>
    <w:p w14:paraId="7F6FF3D5" w14:textId="1D34FF1A" w:rsidR="00350AC1" w:rsidRPr="009560A5" w:rsidRDefault="00350AC1" w:rsidP="00350AC1">
      <w:pPr>
        <w:pStyle w:val="NormaaliWWW"/>
        <w:rPr>
          <w:rFonts w:asciiTheme="majorHAnsi" w:hAnsiTheme="majorHAnsi" w:cstheme="majorHAnsi"/>
          <w:sz w:val="22"/>
          <w:szCs w:val="22"/>
        </w:rPr>
      </w:pPr>
      <w:r w:rsidRPr="009560A5">
        <w:rPr>
          <w:rStyle w:val="Korostus"/>
          <w:rFonts w:asciiTheme="majorHAnsi" w:hAnsiTheme="majorHAnsi" w:cstheme="majorHAnsi"/>
          <w:sz w:val="22"/>
          <w:szCs w:val="22"/>
        </w:rPr>
        <w:t xml:space="preserve">Mikkelin kehitysyhtiö Miksei Oy luo työtä mikkeliläisille tukemalla yritysten kehitystä, kasvua ja vientiä. Miksei palvelee yrittäjiä liiketoimintasuunnitelman laatimisvaiheesta alkaen, kaikissa kehitysvaiheissa. Asiantuntijamme auttavat yrityksiä sijoittumaan, löytämään työvoimaa, kehittämään liiketoimintaa sekä luomaan kansallisia ja kansainvälisiä verkostoja. Lisää meistä </w:t>
      </w:r>
      <w:hyperlink r:id="rId11" w:history="1">
        <w:r w:rsidRPr="009560A5">
          <w:rPr>
            <w:rStyle w:val="Hyperlinkki"/>
            <w:rFonts w:asciiTheme="majorHAnsi" w:hAnsiTheme="majorHAnsi" w:cstheme="majorHAnsi"/>
            <w:sz w:val="22"/>
            <w:szCs w:val="22"/>
          </w:rPr>
          <w:t>www.mikseimikkeli.fi</w:t>
        </w:r>
      </w:hyperlink>
    </w:p>
    <w:p w14:paraId="5C0D5B31" w14:textId="12B3311D" w:rsidR="003450DB" w:rsidRPr="00D81332" w:rsidRDefault="003450DB" w:rsidP="00350AC1">
      <w:pPr>
        <w:tabs>
          <w:tab w:val="left" w:pos="5812"/>
        </w:tabs>
        <w:spacing w:line="200" w:lineRule="exact"/>
        <w:rPr>
          <w:rFonts w:ascii="Calibri" w:hAnsi="Calibri"/>
          <w:i/>
          <w:iCs/>
          <w:sz w:val="22"/>
          <w:szCs w:val="22"/>
        </w:rPr>
      </w:pPr>
    </w:p>
    <w:sectPr w:rsidR="003450DB" w:rsidRPr="00D81332" w:rsidSect="00FA2B3D">
      <w:headerReference w:type="default" r:id="rId12"/>
      <w:footerReference w:type="default" r:id="rId13"/>
      <w:pgSz w:w="11900" w:h="16840"/>
      <w:pgMar w:top="2835" w:right="985" w:bottom="1417" w:left="1134" w:header="708" w:footer="10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8459" w14:textId="77777777" w:rsidR="00765207" w:rsidRDefault="00765207" w:rsidP="00E87E83">
      <w:pPr>
        <w:spacing w:after="0"/>
      </w:pPr>
      <w:r>
        <w:separator/>
      </w:r>
    </w:p>
  </w:endnote>
  <w:endnote w:type="continuationSeparator" w:id="0">
    <w:p w14:paraId="67C1C94B" w14:textId="77777777" w:rsidR="00765207" w:rsidRDefault="00765207" w:rsidP="00E87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2802" w14:textId="4F04CB0F" w:rsidR="00247589" w:rsidRDefault="00FD41D2" w:rsidP="0039580E">
    <w:pPr>
      <w:pStyle w:val="Alatunniste"/>
      <w:tabs>
        <w:tab w:val="clear" w:pos="4819"/>
        <w:tab w:val="right" w:pos="3402"/>
        <w:tab w:val="left" w:pos="3828"/>
        <w:tab w:val="left" w:pos="5670"/>
      </w:tabs>
    </w:pPr>
    <w:r>
      <w:rPr>
        <w:noProof/>
        <w:lang w:eastAsia="fi-FI"/>
      </w:rPr>
      <mc:AlternateContent>
        <mc:Choice Requires="wps">
          <w:drawing>
            <wp:anchor distT="0" distB="0" distL="114299" distR="114299" simplePos="0" relativeHeight="251662336" behindDoc="0" locked="0" layoutInCell="1" allowOverlap="1" wp14:anchorId="0CF27277" wp14:editId="2162312A">
              <wp:simplePos x="0" y="0"/>
              <wp:positionH relativeFrom="column">
                <wp:posOffset>2307589</wp:posOffset>
              </wp:positionH>
              <wp:positionV relativeFrom="page">
                <wp:posOffset>9747250</wp:posOffset>
              </wp:positionV>
              <wp:extent cx="0" cy="266065"/>
              <wp:effectExtent l="0" t="0" r="19050" b="19685"/>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a:ln w="12700">
                        <a:solidFill>
                          <a:schemeClr val="bg1"/>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3C91D3" id="Suora yhdysviiva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181.7pt,767.5pt" to="181.7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" strokecolor="white [3212]" strokeweight="1pt">
              <o:lock v:ext="edit" shapetype="f"/>
              <w10:wrap anchory="page"/>
            </v:line>
          </w:pict>
        </mc:Fallback>
      </mc:AlternateContent>
    </w:r>
    <w:r>
      <w:rPr>
        <w:noProof/>
        <w:lang w:eastAsia="fi-FI"/>
      </w:rPr>
      <mc:AlternateContent>
        <mc:Choice Requires="wps">
          <w:drawing>
            <wp:anchor distT="0" distB="0" distL="114299" distR="114299" simplePos="0" relativeHeight="251664384" behindDoc="0" locked="0" layoutInCell="1" allowOverlap="1" wp14:anchorId="4C1DFF38" wp14:editId="1344B61B">
              <wp:simplePos x="0" y="0"/>
              <wp:positionH relativeFrom="column">
                <wp:posOffset>3428999</wp:posOffset>
              </wp:positionH>
              <wp:positionV relativeFrom="page">
                <wp:posOffset>9747250</wp:posOffset>
              </wp:positionV>
              <wp:extent cx="0" cy="266065"/>
              <wp:effectExtent l="0" t="0" r="19050" b="19685"/>
              <wp:wrapNone/>
              <wp:docPr id="6" name="Suora 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a:ln w="12700">
                        <a:solidFill>
                          <a:schemeClr val="bg1"/>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76C2F" id="Suora yhdysviiva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70pt,767.5pt" to="270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" strokecolor="white [3212]" strokeweight="1pt">
              <o:lock v:ext="edit" shapetype="f"/>
              <w10:wrap anchory="page"/>
            </v:line>
          </w:pict>
        </mc:Fallback>
      </mc:AlternateContent>
    </w:r>
    <w:r w:rsidR="00247589" w:rsidRPr="002D1DEB">
      <w:rPr>
        <w:noProof/>
        <w:lang w:eastAsia="fi-FI"/>
      </w:rPr>
      <w:drawing>
        <wp:anchor distT="0" distB="0" distL="114300" distR="114300" simplePos="0" relativeHeight="251661312" behindDoc="1" locked="0" layoutInCell="1" allowOverlap="1" wp14:anchorId="35D4E5D4" wp14:editId="4381D1BA">
          <wp:simplePos x="0" y="0"/>
          <wp:positionH relativeFrom="page">
            <wp:align>center</wp:align>
          </wp:positionH>
          <wp:positionV relativeFrom="page">
            <wp:align>bottom</wp:align>
          </wp:positionV>
          <wp:extent cx="7552690" cy="25908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kiemura-kevyt2.png"/>
                  <pic:cNvPicPr/>
                </pic:nvPicPr>
                <pic:blipFill>
                  <a:blip r:embed="rId1">
                    <a:extLst>
                      <a:ext uri="{28A0092B-C50C-407E-A947-70E740481C1C}">
                        <a14:useLocalDpi xmlns:a14="http://schemas.microsoft.com/office/drawing/2010/main" val="0"/>
                      </a:ext>
                    </a:extLst>
                  </a:blip>
                  <a:stretch>
                    <a:fillRect/>
                  </a:stretch>
                </pic:blipFill>
                <pic:spPr>
                  <a:xfrm>
                    <a:off x="0" y="0"/>
                    <a:ext cx="7552690" cy="25908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247589">
      <w:tab/>
    </w:r>
    <w:r w:rsidR="00247589" w:rsidRPr="002D1DEB">
      <w:t>Mikkelin kehitysyhtiö</w:t>
    </w:r>
    <w:r w:rsidR="00247589" w:rsidRPr="002D1DEB">
      <w:tab/>
      <w:t>Sammonkatu 12</w:t>
    </w:r>
    <w:r w:rsidR="00247589">
      <w:tab/>
      <w:t>015 361 600</w:t>
    </w:r>
  </w:p>
  <w:p w14:paraId="3EF18C06" w14:textId="77777777" w:rsidR="00247589" w:rsidRPr="002D1DEB" w:rsidRDefault="00247589" w:rsidP="0039580E">
    <w:pPr>
      <w:pStyle w:val="Alatunniste"/>
      <w:tabs>
        <w:tab w:val="clear" w:pos="4819"/>
        <w:tab w:val="clear" w:pos="9638"/>
        <w:tab w:val="right" w:pos="3402"/>
        <w:tab w:val="left" w:pos="3828"/>
        <w:tab w:val="left" w:pos="5670"/>
        <w:tab w:val="left" w:pos="8364"/>
      </w:tabs>
    </w:pPr>
    <w:r>
      <w:tab/>
      <w:t>Miksei Oy</w:t>
    </w:r>
    <w:r>
      <w:tab/>
      <w:t>50130 Mikkeli</w:t>
    </w:r>
    <w:r>
      <w:tab/>
    </w:r>
    <w:hyperlink r:id="rId2" w:history="1">
      <w:r w:rsidRPr="0058463E">
        <w:rPr>
          <w:rStyle w:val="Hyperlinkki"/>
          <w:color w:val="FFFFFF" w:themeColor="background1"/>
          <w:u w:val="none"/>
        </w:rPr>
        <w:t>info@mikseimikkeli.fi</w:t>
      </w:r>
    </w:hyperlink>
    <w:r>
      <w:tab/>
    </w:r>
    <w:r w:rsidRPr="0039580E">
      <w:rPr>
        <w:b/>
      </w:rPr>
      <w:t>mikseimikkeli.fi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E857" w14:textId="77777777" w:rsidR="00765207" w:rsidRDefault="00765207" w:rsidP="00E87E83">
      <w:pPr>
        <w:spacing w:after="0"/>
      </w:pPr>
      <w:r>
        <w:separator/>
      </w:r>
    </w:p>
  </w:footnote>
  <w:footnote w:type="continuationSeparator" w:id="0">
    <w:p w14:paraId="290E6F37" w14:textId="77777777" w:rsidR="00765207" w:rsidRDefault="00765207" w:rsidP="00E87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B1DF" w14:textId="62206224" w:rsidR="00247589" w:rsidRDefault="00247589">
    <w:pPr>
      <w:pStyle w:val="Yltunniste"/>
    </w:pPr>
    <w:r>
      <w:rPr>
        <w:noProof/>
        <w:lang w:eastAsia="fi-FI"/>
      </w:rPr>
      <w:drawing>
        <wp:anchor distT="0" distB="0" distL="114300" distR="114300" simplePos="0" relativeHeight="251658240" behindDoc="1" locked="0" layoutInCell="1" allowOverlap="1" wp14:anchorId="6EE7D8BF" wp14:editId="0F61F89D">
          <wp:simplePos x="0" y="0"/>
          <wp:positionH relativeFrom="column">
            <wp:posOffset>1270</wp:posOffset>
          </wp:positionH>
          <wp:positionV relativeFrom="paragraph">
            <wp:posOffset>0</wp:posOffset>
          </wp:positionV>
          <wp:extent cx="2029968" cy="646176"/>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sei-logo.png"/>
                  <pic:cNvPicPr/>
                </pic:nvPicPr>
                <pic:blipFill>
                  <a:blip r:embed="rId1">
                    <a:extLst>
                      <a:ext uri="{28A0092B-C50C-407E-A947-70E740481C1C}">
                        <a14:useLocalDpi xmlns:a14="http://schemas.microsoft.com/office/drawing/2010/main" val="0"/>
                      </a:ext>
                    </a:extLst>
                  </a:blip>
                  <a:stretch>
                    <a:fillRect/>
                  </a:stretch>
                </pic:blipFill>
                <pic:spPr>
                  <a:xfrm>
                    <a:off x="0" y="0"/>
                    <a:ext cx="2029968" cy="64617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B98"/>
    <w:multiLevelType w:val="hybridMultilevel"/>
    <w:tmpl w:val="4E48AC4A"/>
    <w:lvl w:ilvl="0" w:tplc="43068E7A">
      <w:start w:val="2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380C9B"/>
    <w:multiLevelType w:val="hybridMultilevel"/>
    <w:tmpl w:val="45E25F28"/>
    <w:lvl w:ilvl="0" w:tplc="C38084E8">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7B53FB9"/>
    <w:multiLevelType w:val="hybridMultilevel"/>
    <w:tmpl w:val="EB50F24E"/>
    <w:lvl w:ilvl="0" w:tplc="50BE087C">
      <w:start w:val="13"/>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9CA0E40"/>
    <w:multiLevelType w:val="hybridMultilevel"/>
    <w:tmpl w:val="5F5CDF5A"/>
    <w:lvl w:ilvl="0" w:tplc="97A66A88">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0076164"/>
    <w:multiLevelType w:val="hybridMultilevel"/>
    <w:tmpl w:val="06681F86"/>
    <w:lvl w:ilvl="0" w:tplc="DEF63CA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78E39E4"/>
    <w:multiLevelType w:val="hybridMultilevel"/>
    <w:tmpl w:val="23387BB8"/>
    <w:lvl w:ilvl="0" w:tplc="DD52447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83F7DB0"/>
    <w:multiLevelType w:val="hybridMultilevel"/>
    <w:tmpl w:val="07A479CA"/>
    <w:lvl w:ilvl="0" w:tplc="F1226EAA">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1CC0274"/>
    <w:multiLevelType w:val="hybridMultilevel"/>
    <w:tmpl w:val="BF84CAA2"/>
    <w:lvl w:ilvl="0" w:tplc="FDEA9DE4">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6CC3D3B"/>
    <w:multiLevelType w:val="hybridMultilevel"/>
    <w:tmpl w:val="C870E63E"/>
    <w:lvl w:ilvl="0" w:tplc="492A47E0">
      <w:start w:val="2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7152209"/>
    <w:multiLevelType w:val="hybridMultilevel"/>
    <w:tmpl w:val="983CBB26"/>
    <w:lvl w:ilvl="0" w:tplc="B8122FC8">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257047"/>
    <w:multiLevelType w:val="hybridMultilevel"/>
    <w:tmpl w:val="F1584506"/>
    <w:lvl w:ilvl="0" w:tplc="78942BAC">
      <w:start w:val="2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9D21961"/>
    <w:multiLevelType w:val="hybridMultilevel"/>
    <w:tmpl w:val="F8CAF176"/>
    <w:lvl w:ilvl="0" w:tplc="F9C20BBE">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80F5076"/>
    <w:multiLevelType w:val="hybridMultilevel"/>
    <w:tmpl w:val="097C29E0"/>
    <w:lvl w:ilvl="0" w:tplc="8482D6A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A377BD0"/>
    <w:multiLevelType w:val="hybridMultilevel"/>
    <w:tmpl w:val="958A3838"/>
    <w:lvl w:ilvl="0" w:tplc="412224BC">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DB451E4"/>
    <w:multiLevelType w:val="hybridMultilevel"/>
    <w:tmpl w:val="B0AAE5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9"/>
  </w:num>
  <w:num w:numId="5">
    <w:abstractNumId w:val="3"/>
  </w:num>
  <w:num w:numId="6">
    <w:abstractNumId w:val="6"/>
  </w:num>
  <w:num w:numId="7">
    <w:abstractNumId w:val="13"/>
  </w:num>
  <w:num w:numId="8">
    <w:abstractNumId w:val="10"/>
  </w:num>
  <w:num w:numId="9">
    <w:abstractNumId w:val="8"/>
  </w:num>
  <w:num w:numId="10">
    <w:abstractNumId w:val="2"/>
  </w:num>
  <w:num w:numId="11">
    <w:abstractNumId w:val="7"/>
  </w:num>
  <w:num w:numId="12">
    <w:abstractNumId w:val="1"/>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83"/>
    <w:rsid w:val="00000ED6"/>
    <w:rsid w:val="000048B5"/>
    <w:rsid w:val="0000641F"/>
    <w:rsid w:val="00023184"/>
    <w:rsid w:val="0002538B"/>
    <w:rsid w:val="00025DE4"/>
    <w:rsid w:val="00031265"/>
    <w:rsid w:val="0003678F"/>
    <w:rsid w:val="00065498"/>
    <w:rsid w:val="00077468"/>
    <w:rsid w:val="00090A72"/>
    <w:rsid w:val="00091B89"/>
    <w:rsid w:val="000C5EDD"/>
    <w:rsid w:val="000C701B"/>
    <w:rsid w:val="000D7859"/>
    <w:rsid w:val="000D7ACF"/>
    <w:rsid w:val="000E5951"/>
    <w:rsid w:val="0012682F"/>
    <w:rsid w:val="001414A0"/>
    <w:rsid w:val="0014312D"/>
    <w:rsid w:val="0019010B"/>
    <w:rsid w:val="001930FD"/>
    <w:rsid w:val="00196AE4"/>
    <w:rsid w:val="001B2FBF"/>
    <w:rsid w:val="001B7991"/>
    <w:rsid w:val="001C4B82"/>
    <w:rsid w:val="001C5A4D"/>
    <w:rsid w:val="00203B46"/>
    <w:rsid w:val="00221DA2"/>
    <w:rsid w:val="0022668D"/>
    <w:rsid w:val="002369B0"/>
    <w:rsid w:val="002457BD"/>
    <w:rsid w:val="00247589"/>
    <w:rsid w:val="0025688E"/>
    <w:rsid w:val="002603F6"/>
    <w:rsid w:val="002A3DCB"/>
    <w:rsid w:val="002A6DA1"/>
    <w:rsid w:val="002D1DEB"/>
    <w:rsid w:val="002F129D"/>
    <w:rsid w:val="002F1793"/>
    <w:rsid w:val="003052A7"/>
    <w:rsid w:val="00305BFB"/>
    <w:rsid w:val="00311C22"/>
    <w:rsid w:val="00323127"/>
    <w:rsid w:val="00326DE3"/>
    <w:rsid w:val="003450DB"/>
    <w:rsid w:val="0034653A"/>
    <w:rsid w:val="00350AC1"/>
    <w:rsid w:val="00360D93"/>
    <w:rsid w:val="00363977"/>
    <w:rsid w:val="00385006"/>
    <w:rsid w:val="0039580E"/>
    <w:rsid w:val="003966B5"/>
    <w:rsid w:val="003A5D8F"/>
    <w:rsid w:val="003D456E"/>
    <w:rsid w:val="003E661E"/>
    <w:rsid w:val="00400ABF"/>
    <w:rsid w:val="00411CB5"/>
    <w:rsid w:val="004158C0"/>
    <w:rsid w:val="00422680"/>
    <w:rsid w:val="00424C65"/>
    <w:rsid w:val="00424F70"/>
    <w:rsid w:val="004362FB"/>
    <w:rsid w:val="0043724C"/>
    <w:rsid w:val="004400DB"/>
    <w:rsid w:val="00442EA9"/>
    <w:rsid w:val="004734D0"/>
    <w:rsid w:val="0048419C"/>
    <w:rsid w:val="004854E8"/>
    <w:rsid w:val="00486CBF"/>
    <w:rsid w:val="00491FBD"/>
    <w:rsid w:val="0049594E"/>
    <w:rsid w:val="004A06F9"/>
    <w:rsid w:val="004A5FF2"/>
    <w:rsid w:val="004A75AD"/>
    <w:rsid w:val="004C0740"/>
    <w:rsid w:val="004C2DF1"/>
    <w:rsid w:val="004C4A6A"/>
    <w:rsid w:val="004C5223"/>
    <w:rsid w:val="004C536B"/>
    <w:rsid w:val="004E1498"/>
    <w:rsid w:val="00507FAC"/>
    <w:rsid w:val="005116BB"/>
    <w:rsid w:val="005245A1"/>
    <w:rsid w:val="00536ABB"/>
    <w:rsid w:val="00553777"/>
    <w:rsid w:val="0055599B"/>
    <w:rsid w:val="00560A01"/>
    <w:rsid w:val="00564B40"/>
    <w:rsid w:val="00566E2E"/>
    <w:rsid w:val="0057240E"/>
    <w:rsid w:val="0057520B"/>
    <w:rsid w:val="00576E24"/>
    <w:rsid w:val="00583637"/>
    <w:rsid w:val="0058463E"/>
    <w:rsid w:val="005947F7"/>
    <w:rsid w:val="005A315D"/>
    <w:rsid w:val="005A6C8E"/>
    <w:rsid w:val="005B25A9"/>
    <w:rsid w:val="005D2C79"/>
    <w:rsid w:val="005E07A8"/>
    <w:rsid w:val="005E45F7"/>
    <w:rsid w:val="005F7C90"/>
    <w:rsid w:val="0061046A"/>
    <w:rsid w:val="00610BE2"/>
    <w:rsid w:val="00614188"/>
    <w:rsid w:val="00622B91"/>
    <w:rsid w:val="006453B3"/>
    <w:rsid w:val="006626FC"/>
    <w:rsid w:val="006664C0"/>
    <w:rsid w:val="006C26B6"/>
    <w:rsid w:val="006C696F"/>
    <w:rsid w:val="006D325E"/>
    <w:rsid w:val="006E4B34"/>
    <w:rsid w:val="006E6084"/>
    <w:rsid w:val="00702E2A"/>
    <w:rsid w:val="0070389F"/>
    <w:rsid w:val="007040EE"/>
    <w:rsid w:val="00720B22"/>
    <w:rsid w:val="0073349C"/>
    <w:rsid w:val="0075004D"/>
    <w:rsid w:val="0075150D"/>
    <w:rsid w:val="00765207"/>
    <w:rsid w:val="00767BFD"/>
    <w:rsid w:val="007762D2"/>
    <w:rsid w:val="0079101F"/>
    <w:rsid w:val="007B3657"/>
    <w:rsid w:val="007F2D19"/>
    <w:rsid w:val="007F51A4"/>
    <w:rsid w:val="007F5214"/>
    <w:rsid w:val="00816C70"/>
    <w:rsid w:val="00817429"/>
    <w:rsid w:val="00832A61"/>
    <w:rsid w:val="008334BB"/>
    <w:rsid w:val="0083639C"/>
    <w:rsid w:val="0084159E"/>
    <w:rsid w:val="00864A8D"/>
    <w:rsid w:val="008679A5"/>
    <w:rsid w:val="00881C71"/>
    <w:rsid w:val="008909D2"/>
    <w:rsid w:val="0089624A"/>
    <w:rsid w:val="008A373C"/>
    <w:rsid w:val="008A75EE"/>
    <w:rsid w:val="008B4739"/>
    <w:rsid w:val="008B59CD"/>
    <w:rsid w:val="008C20F4"/>
    <w:rsid w:val="008C42BC"/>
    <w:rsid w:val="008E7859"/>
    <w:rsid w:val="008F2133"/>
    <w:rsid w:val="00901EC1"/>
    <w:rsid w:val="009147BA"/>
    <w:rsid w:val="00925FF1"/>
    <w:rsid w:val="0094192B"/>
    <w:rsid w:val="009456B6"/>
    <w:rsid w:val="009560A5"/>
    <w:rsid w:val="00975253"/>
    <w:rsid w:val="00980794"/>
    <w:rsid w:val="00982820"/>
    <w:rsid w:val="009B623F"/>
    <w:rsid w:val="009C4FDC"/>
    <w:rsid w:val="009D3C97"/>
    <w:rsid w:val="009E6820"/>
    <w:rsid w:val="00A03CC3"/>
    <w:rsid w:val="00A0465E"/>
    <w:rsid w:val="00A06266"/>
    <w:rsid w:val="00A166A4"/>
    <w:rsid w:val="00A1780E"/>
    <w:rsid w:val="00A323CF"/>
    <w:rsid w:val="00A42475"/>
    <w:rsid w:val="00A47FB1"/>
    <w:rsid w:val="00A61DC0"/>
    <w:rsid w:val="00A63F84"/>
    <w:rsid w:val="00A64185"/>
    <w:rsid w:val="00A83F55"/>
    <w:rsid w:val="00A8664A"/>
    <w:rsid w:val="00A8697D"/>
    <w:rsid w:val="00AA49EE"/>
    <w:rsid w:val="00AC0E32"/>
    <w:rsid w:val="00AC3D35"/>
    <w:rsid w:val="00AD188D"/>
    <w:rsid w:val="00AD64E2"/>
    <w:rsid w:val="00AE24D5"/>
    <w:rsid w:val="00AF026F"/>
    <w:rsid w:val="00AF107B"/>
    <w:rsid w:val="00B042D0"/>
    <w:rsid w:val="00B10794"/>
    <w:rsid w:val="00B10989"/>
    <w:rsid w:val="00B22C34"/>
    <w:rsid w:val="00B232C7"/>
    <w:rsid w:val="00B26C7A"/>
    <w:rsid w:val="00B3637A"/>
    <w:rsid w:val="00B41245"/>
    <w:rsid w:val="00B53F25"/>
    <w:rsid w:val="00B63695"/>
    <w:rsid w:val="00B673A9"/>
    <w:rsid w:val="00B7510E"/>
    <w:rsid w:val="00B95AD6"/>
    <w:rsid w:val="00B962FA"/>
    <w:rsid w:val="00BB2F63"/>
    <w:rsid w:val="00BC3611"/>
    <w:rsid w:val="00BD124C"/>
    <w:rsid w:val="00BE4D80"/>
    <w:rsid w:val="00BE73CC"/>
    <w:rsid w:val="00C2285C"/>
    <w:rsid w:val="00C278A6"/>
    <w:rsid w:val="00C7600C"/>
    <w:rsid w:val="00C77FDC"/>
    <w:rsid w:val="00C91969"/>
    <w:rsid w:val="00C92094"/>
    <w:rsid w:val="00C9357B"/>
    <w:rsid w:val="00CB16BE"/>
    <w:rsid w:val="00CB3EAF"/>
    <w:rsid w:val="00CB4BA8"/>
    <w:rsid w:val="00CC4443"/>
    <w:rsid w:val="00CC50D5"/>
    <w:rsid w:val="00CE619C"/>
    <w:rsid w:val="00CE6793"/>
    <w:rsid w:val="00D006FE"/>
    <w:rsid w:val="00D0361F"/>
    <w:rsid w:val="00D04E14"/>
    <w:rsid w:val="00D15291"/>
    <w:rsid w:val="00D17B05"/>
    <w:rsid w:val="00D3202E"/>
    <w:rsid w:val="00D34FDF"/>
    <w:rsid w:val="00D47FC6"/>
    <w:rsid w:val="00D53BAC"/>
    <w:rsid w:val="00D61F03"/>
    <w:rsid w:val="00D621D6"/>
    <w:rsid w:val="00D6386C"/>
    <w:rsid w:val="00D66542"/>
    <w:rsid w:val="00D67D5B"/>
    <w:rsid w:val="00D81332"/>
    <w:rsid w:val="00D81742"/>
    <w:rsid w:val="00D860C2"/>
    <w:rsid w:val="00D92E81"/>
    <w:rsid w:val="00D9703B"/>
    <w:rsid w:val="00DC3925"/>
    <w:rsid w:val="00DC66AA"/>
    <w:rsid w:val="00DC78FA"/>
    <w:rsid w:val="00DE21A4"/>
    <w:rsid w:val="00DF6F42"/>
    <w:rsid w:val="00E03CC3"/>
    <w:rsid w:val="00E044B6"/>
    <w:rsid w:val="00E1137E"/>
    <w:rsid w:val="00E230FB"/>
    <w:rsid w:val="00E254FC"/>
    <w:rsid w:val="00E27178"/>
    <w:rsid w:val="00E34511"/>
    <w:rsid w:val="00E5146D"/>
    <w:rsid w:val="00E6221F"/>
    <w:rsid w:val="00E74E5A"/>
    <w:rsid w:val="00E87E83"/>
    <w:rsid w:val="00E9094E"/>
    <w:rsid w:val="00E9190F"/>
    <w:rsid w:val="00EA242C"/>
    <w:rsid w:val="00EC1BBD"/>
    <w:rsid w:val="00ED5622"/>
    <w:rsid w:val="00ED5E4B"/>
    <w:rsid w:val="00ED7B26"/>
    <w:rsid w:val="00EE6A73"/>
    <w:rsid w:val="00EF7158"/>
    <w:rsid w:val="00F22E83"/>
    <w:rsid w:val="00F46AC2"/>
    <w:rsid w:val="00F4766A"/>
    <w:rsid w:val="00F476E4"/>
    <w:rsid w:val="00F717A5"/>
    <w:rsid w:val="00F758F1"/>
    <w:rsid w:val="00F80B6F"/>
    <w:rsid w:val="00F816BD"/>
    <w:rsid w:val="00F90410"/>
    <w:rsid w:val="00F90A32"/>
    <w:rsid w:val="00F912AF"/>
    <w:rsid w:val="00F91A8E"/>
    <w:rsid w:val="00FA2B3D"/>
    <w:rsid w:val="00FA7278"/>
    <w:rsid w:val="00FD41D2"/>
    <w:rsid w:val="00FD6B0D"/>
    <w:rsid w:val="00FF0DF6"/>
    <w:rsid w:val="00FF15CA"/>
    <w:rsid w:val="00FF1BF0"/>
  </w:rsids>
  <m:mathPr>
    <m:mathFont m:val="Cambria Math"/>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D7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paragraph" w:styleId="Otsikko1">
    <w:name w:val="heading 1"/>
    <w:basedOn w:val="Normaali"/>
    <w:next w:val="Normaali"/>
    <w:link w:val="Otsikko1Char"/>
    <w:uiPriority w:val="9"/>
    <w:qFormat/>
    <w:rsid w:val="0083639C"/>
    <w:pPr>
      <w:keepNext/>
      <w:keepLines/>
      <w:spacing w:before="480" w:after="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560A5"/>
    <w:pPr>
      <w:keepNext/>
      <w:keepLines/>
      <w:spacing w:before="200" w:after="0"/>
      <w:outlineLvl w:val="1"/>
    </w:pPr>
    <w:rPr>
      <w:rFonts w:eastAsiaTheme="majorEastAsia"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B26C7A"/>
    <w:pPr>
      <w:ind w:left="720"/>
      <w:contextualSpacing/>
    </w:pPr>
  </w:style>
  <w:style w:type="character" w:customStyle="1" w:styleId="apple-converted-space">
    <w:name w:val="apple-converted-space"/>
    <w:basedOn w:val="Kappaleenoletusfontti"/>
    <w:rsid w:val="00400ABF"/>
  </w:style>
  <w:style w:type="character" w:styleId="Kommentinviite">
    <w:name w:val="annotation reference"/>
    <w:basedOn w:val="Kappaleenoletusfontti"/>
    <w:uiPriority w:val="99"/>
    <w:semiHidden/>
    <w:unhideWhenUsed/>
    <w:rsid w:val="00203B46"/>
    <w:rPr>
      <w:sz w:val="16"/>
      <w:szCs w:val="16"/>
    </w:rPr>
  </w:style>
  <w:style w:type="paragraph" w:styleId="Kommentinteksti">
    <w:name w:val="annotation text"/>
    <w:basedOn w:val="Normaali"/>
    <w:link w:val="KommentintekstiChar"/>
    <w:uiPriority w:val="99"/>
    <w:semiHidden/>
    <w:unhideWhenUsed/>
    <w:rsid w:val="00203B46"/>
    <w:rPr>
      <w:szCs w:val="20"/>
    </w:rPr>
  </w:style>
  <w:style w:type="character" w:customStyle="1" w:styleId="KommentintekstiChar">
    <w:name w:val="Kommentin teksti Char"/>
    <w:basedOn w:val="Kappaleenoletusfontti"/>
    <w:link w:val="Kommentinteksti"/>
    <w:uiPriority w:val="99"/>
    <w:semiHidden/>
    <w:rsid w:val="00203B46"/>
    <w:rPr>
      <w:rFonts w:asciiTheme="majorHAnsi" w:hAnsiTheme="majorHAnsi"/>
      <w:sz w:val="20"/>
      <w:szCs w:val="20"/>
    </w:rPr>
  </w:style>
  <w:style w:type="paragraph" w:styleId="Kommentinotsikko">
    <w:name w:val="annotation subject"/>
    <w:basedOn w:val="Kommentinteksti"/>
    <w:next w:val="Kommentinteksti"/>
    <w:link w:val="KommentinotsikkoChar"/>
    <w:uiPriority w:val="99"/>
    <w:semiHidden/>
    <w:unhideWhenUsed/>
    <w:rsid w:val="00203B46"/>
    <w:rPr>
      <w:b/>
      <w:bCs/>
    </w:rPr>
  </w:style>
  <w:style w:type="character" w:customStyle="1" w:styleId="KommentinotsikkoChar">
    <w:name w:val="Kommentin otsikko Char"/>
    <w:basedOn w:val="KommentintekstiChar"/>
    <w:link w:val="Kommentinotsikko"/>
    <w:uiPriority w:val="99"/>
    <w:semiHidden/>
    <w:rsid w:val="00203B46"/>
    <w:rPr>
      <w:rFonts w:asciiTheme="majorHAnsi" w:hAnsiTheme="majorHAnsi"/>
      <w:b/>
      <w:bCs/>
      <w:sz w:val="20"/>
      <w:szCs w:val="20"/>
    </w:rPr>
  </w:style>
  <w:style w:type="character" w:customStyle="1" w:styleId="Otsikko1Char">
    <w:name w:val="Otsikko 1 Char"/>
    <w:basedOn w:val="Kappaleenoletusfontti"/>
    <w:link w:val="Otsikko1"/>
    <w:uiPriority w:val="9"/>
    <w:rsid w:val="0083639C"/>
    <w:rPr>
      <w:rFonts w:asciiTheme="majorHAnsi" w:eastAsiaTheme="majorEastAsia" w:hAnsiTheme="majorHAnsi" w:cstheme="majorBidi"/>
      <w:b/>
      <w:bCs/>
      <w:color w:val="365F91" w:themeColor="accent1" w:themeShade="BF"/>
      <w:sz w:val="28"/>
      <w:szCs w:val="28"/>
    </w:rPr>
  </w:style>
  <w:style w:type="paragraph" w:styleId="NormaaliWWW">
    <w:name w:val="Normal (Web)"/>
    <w:basedOn w:val="Normaali"/>
    <w:uiPriority w:val="99"/>
    <w:semiHidden/>
    <w:unhideWhenUsed/>
    <w:rsid w:val="00350AC1"/>
    <w:pPr>
      <w:spacing w:before="100" w:beforeAutospacing="1" w:after="100" w:afterAutospacing="1"/>
    </w:pPr>
    <w:rPr>
      <w:rFonts w:ascii="Arial" w:eastAsiaTheme="minorHAnsi" w:hAnsi="Arial" w:cs="Arial"/>
      <w:sz w:val="21"/>
      <w:szCs w:val="21"/>
      <w:lang w:eastAsia="fi-FI"/>
    </w:rPr>
  </w:style>
  <w:style w:type="character" w:styleId="Korostus">
    <w:name w:val="Emphasis"/>
    <w:basedOn w:val="Kappaleenoletusfontti"/>
    <w:uiPriority w:val="20"/>
    <w:qFormat/>
    <w:rsid w:val="00350AC1"/>
    <w:rPr>
      <w:i/>
      <w:iCs/>
    </w:rPr>
  </w:style>
  <w:style w:type="character" w:customStyle="1" w:styleId="Otsikko2Char">
    <w:name w:val="Otsikko 2 Char"/>
    <w:basedOn w:val="Kappaleenoletusfontti"/>
    <w:link w:val="Otsikko2"/>
    <w:uiPriority w:val="9"/>
    <w:rsid w:val="009560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paragraph" w:styleId="Otsikko1">
    <w:name w:val="heading 1"/>
    <w:basedOn w:val="Normaali"/>
    <w:next w:val="Normaali"/>
    <w:link w:val="Otsikko1Char"/>
    <w:uiPriority w:val="9"/>
    <w:qFormat/>
    <w:rsid w:val="0083639C"/>
    <w:pPr>
      <w:keepNext/>
      <w:keepLines/>
      <w:spacing w:before="480" w:after="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560A5"/>
    <w:pPr>
      <w:keepNext/>
      <w:keepLines/>
      <w:spacing w:before="200" w:after="0"/>
      <w:outlineLvl w:val="1"/>
    </w:pPr>
    <w:rPr>
      <w:rFonts w:eastAsiaTheme="majorEastAsia"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B26C7A"/>
    <w:pPr>
      <w:ind w:left="720"/>
      <w:contextualSpacing/>
    </w:pPr>
  </w:style>
  <w:style w:type="character" w:customStyle="1" w:styleId="apple-converted-space">
    <w:name w:val="apple-converted-space"/>
    <w:basedOn w:val="Kappaleenoletusfontti"/>
    <w:rsid w:val="00400ABF"/>
  </w:style>
  <w:style w:type="character" w:styleId="Kommentinviite">
    <w:name w:val="annotation reference"/>
    <w:basedOn w:val="Kappaleenoletusfontti"/>
    <w:uiPriority w:val="99"/>
    <w:semiHidden/>
    <w:unhideWhenUsed/>
    <w:rsid w:val="00203B46"/>
    <w:rPr>
      <w:sz w:val="16"/>
      <w:szCs w:val="16"/>
    </w:rPr>
  </w:style>
  <w:style w:type="paragraph" w:styleId="Kommentinteksti">
    <w:name w:val="annotation text"/>
    <w:basedOn w:val="Normaali"/>
    <w:link w:val="KommentintekstiChar"/>
    <w:uiPriority w:val="99"/>
    <w:semiHidden/>
    <w:unhideWhenUsed/>
    <w:rsid w:val="00203B46"/>
    <w:rPr>
      <w:szCs w:val="20"/>
    </w:rPr>
  </w:style>
  <w:style w:type="character" w:customStyle="1" w:styleId="KommentintekstiChar">
    <w:name w:val="Kommentin teksti Char"/>
    <w:basedOn w:val="Kappaleenoletusfontti"/>
    <w:link w:val="Kommentinteksti"/>
    <w:uiPriority w:val="99"/>
    <w:semiHidden/>
    <w:rsid w:val="00203B46"/>
    <w:rPr>
      <w:rFonts w:asciiTheme="majorHAnsi" w:hAnsiTheme="majorHAnsi"/>
      <w:sz w:val="20"/>
      <w:szCs w:val="20"/>
    </w:rPr>
  </w:style>
  <w:style w:type="paragraph" w:styleId="Kommentinotsikko">
    <w:name w:val="annotation subject"/>
    <w:basedOn w:val="Kommentinteksti"/>
    <w:next w:val="Kommentinteksti"/>
    <w:link w:val="KommentinotsikkoChar"/>
    <w:uiPriority w:val="99"/>
    <w:semiHidden/>
    <w:unhideWhenUsed/>
    <w:rsid w:val="00203B46"/>
    <w:rPr>
      <w:b/>
      <w:bCs/>
    </w:rPr>
  </w:style>
  <w:style w:type="character" w:customStyle="1" w:styleId="KommentinotsikkoChar">
    <w:name w:val="Kommentin otsikko Char"/>
    <w:basedOn w:val="KommentintekstiChar"/>
    <w:link w:val="Kommentinotsikko"/>
    <w:uiPriority w:val="99"/>
    <w:semiHidden/>
    <w:rsid w:val="00203B46"/>
    <w:rPr>
      <w:rFonts w:asciiTheme="majorHAnsi" w:hAnsiTheme="majorHAnsi"/>
      <w:b/>
      <w:bCs/>
      <w:sz w:val="20"/>
      <w:szCs w:val="20"/>
    </w:rPr>
  </w:style>
  <w:style w:type="character" w:customStyle="1" w:styleId="Otsikko1Char">
    <w:name w:val="Otsikko 1 Char"/>
    <w:basedOn w:val="Kappaleenoletusfontti"/>
    <w:link w:val="Otsikko1"/>
    <w:uiPriority w:val="9"/>
    <w:rsid w:val="0083639C"/>
    <w:rPr>
      <w:rFonts w:asciiTheme="majorHAnsi" w:eastAsiaTheme="majorEastAsia" w:hAnsiTheme="majorHAnsi" w:cstheme="majorBidi"/>
      <w:b/>
      <w:bCs/>
      <w:color w:val="365F91" w:themeColor="accent1" w:themeShade="BF"/>
      <w:sz w:val="28"/>
      <w:szCs w:val="28"/>
    </w:rPr>
  </w:style>
  <w:style w:type="paragraph" w:styleId="NormaaliWWW">
    <w:name w:val="Normal (Web)"/>
    <w:basedOn w:val="Normaali"/>
    <w:uiPriority w:val="99"/>
    <w:semiHidden/>
    <w:unhideWhenUsed/>
    <w:rsid w:val="00350AC1"/>
    <w:pPr>
      <w:spacing w:before="100" w:beforeAutospacing="1" w:after="100" w:afterAutospacing="1"/>
    </w:pPr>
    <w:rPr>
      <w:rFonts w:ascii="Arial" w:eastAsiaTheme="minorHAnsi" w:hAnsi="Arial" w:cs="Arial"/>
      <w:sz w:val="21"/>
      <w:szCs w:val="21"/>
      <w:lang w:eastAsia="fi-FI"/>
    </w:rPr>
  </w:style>
  <w:style w:type="character" w:styleId="Korostus">
    <w:name w:val="Emphasis"/>
    <w:basedOn w:val="Kappaleenoletusfontti"/>
    <w:uiPriority w:val="20"/>
    <w:qFormat/>
    <w:rsid w:val="00350AC1"/>
    <w:rPr>
      <w:i/>
      <w:iCs/>
    </w:rPr>
  </w:style>
  <w:style w:type="character" w:customStyle="1" w:styleId="Otsikko2Char">
    <w:name w:val="Otsikko 2 Char"/>
    <w:basedOn w:val="Kappaleenoletusfontti"/>
    <w:link w:val="Otsikko2"/>
    <w:uiPriority w:val="9"/>
    <w:rsid w:val="009560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5210">
      <w:bodyDiv w:val="1"/>
      <w:marLeft w:val="0"/>
      <w:marRight w:val="0"/>
      <w:marTop w:val="0"/>
      <w:marBottom w:val="0"/>
      <w:divBdr>
        <w:top w:val="none" w:sz="0" w:space="0" w:color="auto"/>
        <w:left w:val="none" w:sz="0" w:space="0" w:color="auto"/>
        <w:bottom w:val="none" w:sz="0" w:space="0" w:color="auto"/>
        <w:right w:val="none" w:sz="0" w:space="0" w:color="auto"/>
      </w:divBdr>
    </w:div>
    <w:div w:id="414254051">
      <w:bodyDiv w:val="1"/>
      <w:marLeft w:val="0"/>
      <w:marRight w:val="0"/>
      <w:marTop w:val="0"/>
      <w:marBottom w:val="0"/>
      <w:divBdr>
        <w:top w:val="none" w:sz="0" w:space="0" w:color="auto"/>
        <w:left w:val="none" w:sz="0" w:space="0" w:color="auto"/>
        <w:bottom w:val="none" w:sz="0" w:space="0" w:color="auto"/>
        <w:right w:val="none" w:sz="0" w:space="0" w:color="auto"/>
      </w:divBdr>
    </w:div>
    <w:div w:id="513420065">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107694129">
      <w:bodyDiv w:val="1"/>
      <w:marLeft w:val="0"/>
      <w:marRight w:val="0"/>
      <w:marTop w:val="0"/>
      <w:marBottom w:val="0"/>
      <w:divBdr>
        <w:top w:val="none" w:sz="0" w:space="0" w:color="auto"/>
        <w:left w:val="none" w:sz="0" w:space="0" w:color="auto"/>
        <w:bottom w:val="none" w:sz="0" w:space="0" w:color="auto"/>
        <w:right w:val="none" w:sz="0" w:space="0" w:color="auto"/>
      </w:divBdr>
    </w:div>
    <w:div w:id="1163737751">
      <w:bodyDiv w:val="1"/>
      <w:marLeft w:val="0"/>
      <w:marRight w:val="0"/>
      <w:marTop w:val="0"/>
      <w:marBottom w:val="0"/>
      <w:divBdr>
        <w:top w:val="none" w:sz="0" w:space="0" w:color="auto"/>
        <w:left w:val="none" w:sz="0" w:space="0" w:color="auto"/>
        <w:bottom w:val="none" w:sz="0" w:space="0" w:color="auto"/>
        <w:right w:val="none" w:sz="0" w:space="0" w:color="auto"/>
      </w:divBdr>
    </w:div>
    <w:div w:id="1369183526">
      <w:bodyDiv w:val="1"/>
      <w:marLeft w:val="0"/>
      <w:marRight w:val="0"/>
      <w:marTop w:val="0"/>
      <w:marBottom w:val="0"/>
      <w:divBdr>
        <w:top w:val="none" w:sz="0" w:space="0" w:color="auto"/>
        <w:left w:val="none" w:sz="0" w:space="0" w:color="auto"/>
        <w:bottom w:val="none" w:sz="0" w:space="0" w:color="auto"/>
        <w:right w:val="none" w:sz="0" w:space="0" w:color="auto"/>
      </w:divBdr>
    </w:div>
    <w:div w:id="1374423433">
      <w:bodyDiv w:val="1"/>
      <w:marLeft w:val="0"/>
      <w:marRight w:val="0"/>
      <w:marTop w:val="0"/>
      <w:marBottom w:val="0"/>
      <w:divBdr>
        <w:top w:val="none" w:sz="0" w:space="0" w:color="auto"/>
        <w:left w:val="none" w:sz="0" w:space="0" w:color="auto"/>
        <w:bottom w:val="none" w:sz="0" w:space="0" w:color="auto"/>
        <w:right w:val="none" w:sz="0" w:space="0" w:color="auto"/>
      </w:divBdr>
    </w:div>
    <w:div w:id="1667513900">
      <w:bodyDiv w:val="1"/>
      <w:marLeft w:val="0"/>
      <w:marRight w:val="0"/>
      <w:marTop w:val="0"/>
      <w:marBottom w:val="0"/>
      <w:divBdr>
        <w:top w:val="none" w:sz="0" w:space="0" w:color="auto"/>
        <w:left w:val="none" w:sz="0" w:space="0" w:color="auto"/>
        <w:bottom w:val="none" w:sz="0" w:space="0" w:color="auto"/>
        <w:right w:val="none" w:sz="0" w:space="0" w:color="auto"/>
      </w:divBdr>
    </w:div>
    <w:div w:id="1675691910">
      <w:bodyDiv w:val="1"/>
      <w:marLeft w:val="0"/>
      <w:marRight w:val="0"/>
      <w:marTop w:val="0"/>
      <w:marBottom w:val="0"/>
      <w:divBdr>
        <w:top w:val="none" w:sz="0" w:space="0" w:color="auto"/>
        <w:left w:val="none" w:sz="0" w:space="0" w:color="auto"/>
        <w:bottom w:val="none" w:sz="0" w:space="0" w:color="auto"/>
        <w:right w:val="none" w:sz="0" w:space="0" w:color="auto"/>
      </w:divBdr>
    </w:div>
    <w:div w:id="197331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kseimikkeli.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ritysfoorumimikkeli.fi/" TargetMode="External"/><Relationship Id="rId4" Type="http://schemas.microsoft.com/office/2007/relationships/stylesWithEffects" Target="stylesWithEffects.xml"/><Relationship Id="rId9" Type="http://schemas.openxmlformats.org/officeDocument/2006/relationships/hyperlink" Target="mailto:tarja.kyllonen@bisneskoutsi.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ikseimikkeli.f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A6DF-7A70-4DBC-BC44-8AFCEEA0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274</Words>
  <Characters>2226</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Mainostoimisto Groteski</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 Ketola</dc:creator>
  <cp:lastModifiedBy>Lahtinen Eevamari</cp:lastModifiedBy>
  <cp:revision>5</cp:revision>
  <cp:lastPrinted>2015-09-03T09:34:00Z</cp:lastPrinted>
  <dcterms:created xsi:type="dcterms:W3CDTF">2016-04-13T10:15:00Z</dcterms:created>
  <dcterms:modified xsi:type="dcterms:W3CDTF">2016-04-14T07:52:00Z</dcterms:modified>
</cp:coreProperties>
</file>