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8" w:rsidRDefault="006C0EC6" w:rsidP="00552FA8">
      <w:pPr>
        <w:pStyle w:val="NormaaliWWW"/>
      </w:pPr>
      <w:r>
        <w:rPr>
          <w:rStyle w:val="Voimakas"/>
          <w:rFonts w:ascii="Verdana" w:hAnsi="Verdana" w:cs="Calibri"/>
        </w:rPr>
        <w:br/>
      </w:r>
      <w:r w:rsidR="00552FA8">
        <w:rPr>
          <w:rStyle w:val="Voimakas"/>
        </w:rPr>
        <w:t>Suomen kilpailuvalttina työvaatteet</w:t>
      </w:r>
    </w:p>
    <w:p w:rsidR="00552FA8" w:rsidRDefault="00552FA8" w:rsidP="00552FA8">
      <w:pPr>
        <w:pStyle w:val="NormaaliWWW"/>
      </w:pPr>
      <w:r>
        <w:t> </w:t>
      </w:r>
      <w:bookmarkStart w:id="0" w:name="_GoBack"/>
      <w:bookmarkEnd w:id="0"/>
    </w:p>
    <w:p w:rsidR="00552FA8" w:rsidRDefault="00552FA8" w:rsidP="00552FA8">
      <w:pPr>
        <w:pStyle w:val="NormaaliWWW"/>
      </w:pPr>
      <w:r>
        <w:rPr>
          <w:rStyle w:val="Voimakas"/>
          <w:rFonts w:ascii="Calibri" w:hAnsi="Calibri" w:cs="Calibri"/>
          <w:shd w:val="clear" w:color="auto" w:fill="FFFFFF"/>
        </w:rPr>
        <w:t xml:space="preserve">Taitaja2015 painopistealueet työturvallisuus, yrittäjyys, kestävä kehitys ja </w:t>
      </w:r>
      <w:proofErr w:type="spellStart"/>
      <w:r>
        <w:rPr>
          <w:rStyle w:val="Voimakas"/>
          <w:rFonts w:ascii="Calibri" w:hAnsi="Calibri" w:cs="Calibri"/>
          <w:shd w:val="clear" w:color="auto" w:fill="FFFFFF"/>
        </w:rPr>
        <w:t>työhyvinvointi</w:t>
      </w:r>
      <w:proofErr w:type="spellEnd"/>
      <w:r>
        <w:rPr>
          <w:rStyle w:val="Voimakas"/>
          <w:rFonts w:ascii="Calibri" w:hAnsi="Calibri" w:cs="Calibri"/>
          <w:shd w:val="clear" w:color="auto" w:fill="FFFFFF"/>
        </w:rPr>
        <w:t xml:space="preserve"> näkyvät vahvasti vaatteenvalmistuksessa. Kestävää kehitystä kunnioittaen kilpailijat valmistavat vanhasta työliivistä työvälinekassin. Kilpailussa valmistetut vaatteet päätyvät käyttöön oppilaitoksiin sekä opettajien työhousuiksi. Viimeisessä yllätystehtävässä valmistettavat tuotteet lahjoitetaan hyväntekeväisyyteen.</w:t>
      </w:r>
    </w:p>
    <w:p w:rsidR="00552FA8" w:rsidRDefault="00552FA8" w:rsidP="00552FA8">
      <w:pPr>
        <w:pStyle w:val="NormaaliWWW"/>
      </w:pPr>
      <w:r>
        <w:t xml:space="preserve">Vaatteenvalmistuksessa pääyhteistyökumppanina toimii työvaatteita valmistava </w:t>
      </w:r>
      <w:proofErr w:type="spellStart"/>
      <w:r>
        <w:t>Topper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. Yrityksen tuotejohtaja </w:t>
      </w:r>
      <w:r>
        <w:rPr>
          <w:rStyle w:val="Voimakas"/>
        </w:rPr>
        <w:t>Hanna Laine</w:t>
      </w:r>
      <w:r>
        <w:t xml:space="preserve"> on ollut aktiivisesti mukana Taitaja-tapahtumissa ja onkin entinen voittaja sekä lajivalmentaja. Tänä vuonna Laine toimii myös tuomaristossa. Yritys on kustantanut kilpailussa käytettävät kankaat. </w:t>
      </w:r>
    </w:p>
    <w:p w:rsidR="00552FA8" w:rsidRDefault="00552FA8" w:rsidP="00552FA8">
      <w:pPr>
        <w:pStyle w:val="NormaaliWWW"/>
      </w:pPr>
      <w:r>
        <w:t xml:space="preserve">– Suomen kilpailuvalttina </w:t>
      </w:r>
      <w:proofErr w:type="gramStart"/>
      <w:r>
        <w:t>on työvaatteet</w:t>
      </w:r>
      <w:proofErr w:type="gramEnd"/>
      <w:r>
        <w:t xml:space="preserve">, koska halpa työvoima ei päde niihin, sillä istuvuus on niissä tärkeää, kertoo lajivastaava </w:t>
      </w:r>
      <w:r>
        <w:rPr>
          <w:rStyle w:val="Voimakas"/>
        </w:rPr>
        <w:t>Maarit Toivola.</w:t>
      </w:r>
    </w:p>
    <w:p w:rsidR="00552FA8" w:rsidRDefault="00552FA8" w:rsidP="00552FA8">
      <w:pPr>
        <w:pStyle w:val="NormaaliWWW"/>
      </w:pPr>
      <w:r>
        <w:t> Työvaatteiden valmistamisessa on omat haasteensa. Koska vaatteet tulevat aktiiviseen käyttöön, tulee niissä olla erityisen kestävät saumat. Työvaatteiden tulee myös kestää jatkuvaa pesua. Yksityiskohtien, kuten työkalutaskujen suunnittelussa tarkkuus on valttia.</w:t>
      </w:r>
    </w:p>
    <w:p w:rsidR="00552FA8" w:rsidRDefault="00552FA8" w:rsidP="00552FA8">
      <w:pPr>
        <w:pStyle w:val="NormaaliWWW"/>
      </w:pPr>
    </w:p>
    <w:p w:rsidR="006A70EF" w:rsidRPr="006C0EC6" w:rsidRDefault="00552FA8" w:rsidP="00552FA8">
      <w:pPr>
        <w:pStyle w:val="NormaaliWWW"/>
        <w:rPr>
          <w:rFonts w:asciiTheme="minorHAnsi" w:hAnsiTheme="minorHAnsi" w:cstheme="minorHAnsi"/>
          <w:sz w:val="28"/>
          <w:szCs w:val="28"/>
        </w:rPr>
      </w:pPr>
      <w:r>
        <w:t>Lisätietoja:</w:t>
      </w:r>
      <w:r>
        <w:br/>
      </w:r>
      <w:r>
        <w:rPr>
          <w:rFonts w:ascii="Calibri" w:hAnsi="Calibri" w:cs="Calibri"/>
          <w:shd w:val="clear" w:color="auto" w:fill="FFFFFF"/>
        </w:rPr>
        <w:t>lajivastaava </w:t>
      </w:r>
      <w:r>
        <w:rPr>
          <w:rFonts w:ascii="Calibri" w:hAnsi="Calibri" w:cs="Calibri"/>
        </w:rPr>
        <w:t>Maarit Toivola puh. 044 907 3928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lajivastaava </w:t>
      </w:r>
      <w:r>
        <w:rPr>
          <w:rFonts w:ascii="Calibri" w:hAnsi="Calibri" w:cs="Calibri"/>
        </w:rPr>
        <w:t>Raili Jokinen puh. 044 907 3919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>tiedottaja ja kuvaaja Karoliina Närvänen puh. 0400 256 114</w:t>
      </w:r>
    </w:p>
    <w:p w:rsidR="006A70EF" w:rsidRDefault="006A70EF" w:rsidP="006A70EF"/>
    <w:p w:rsidR="00BD412A" w:rsidRPr="006A70EF" w:rsidRDefault="006A70EF" w:rsidP="006A70EF">
      <w:pPr>
        <w:tabs>
          <w:tab w:val="left" w:pos="6390"/>
        </w:tabs>
      </w:pPr>
      <w:r>
        <w:tab/>
      </w:r>
    </w:p>
    <w:sectPr w:rsidR="00BD412A" w:rsidRPr="006A70EF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00" w:rsidRDefault="005D6600" w:rsidP="00E248EE">
      <w:pPr>
        <w:spacing w:after="0" w:line="240" w:lineRule="auto"/>
      </w:pPr>
      <w:r>
        <w:separator/>
      </w:r>
    </w:p>
  </w:endnote>
  <w:endnote w:type="continuationSeparator" w:id="0">
    <w:p w:rsidR="005D6600" w:rsidRDefault="005D6600" w:rsidP="00E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E8" w:rsidRDefault="008F79E8">
    <w:pPr>
      <w:pStyle w:val="Alatunniste"/>
    </w:pPr>
  </w:p>
  <w:p w:rsidR="008F79E8" w:rsidRDefault="008F79E8">
    <w:pPr>
      <w:pStyle w:val="Alatunniste"/>
    </w:pPr>
  </w:p>
  <w:p w:rsidR="0052372B" w:rsidRDefault="00B1120B">
    <w:pPr>
      <w:pStyle w:val="Alatunniste"/>
    </w:pPr>
    <w:r>
      <w:rPr>
        <w:noProof/>
        <w:lang w:eastAsia="fi-FI"/>
      </w:rPr>
      <w:drawing>
        <wp:inline distT="0" distB="0" distL="0" distR="0" wp14:anchorId="623B17F8" wp14:editId="101369E0">
          <wp:extent cx="6120130" cy="116776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tajatoimijat perakk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00" w:rsidRDefault="005D6600" w:rsidP="00E248EE">
      <w:pPr>
        <w:spacing w:after="0" w:line="240" w:lineRule="auto"/>
      </w:pPr>
      <w:r>
        <w:separator/>
      </w:r>
    </w:p>
  </w:footnote>
  <w:footnote w:type="continuationSeparator" w:id="0">
    <w:p w:rsidR="005D6600" w:rsidRDefault="005D6600" w:rsidP="00E2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EE" w:rsidRDefault="00E248E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-305435</wp:posOffset>
          </wp:positionV>
          <wp:extent cx="6648450" cy="1198245"/>
          <wp:effectExtent l="0" t="0" r="0" b="1905"/>
          <wp:wrapThrough wrapText="bothSides">
            <wp:wrapPolygon edited="0">
              <wp:start x="0" y="0"/>
              <wp:lineTo x="0" y="21291"/>
              <wp:lineTo x="21538" y="21291"/>
              <wp:lineTo x="21538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palkki kirjepoh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EE"/>
    <w:rsid w:val="00173368"/>
    <w:rsid w:val="00176DDD"/>
    <w:rsid w:val="002378EB"/>
    <w:rsid w:val="003712C8"/>
    <w:rsid w:val="0052372B"/>
    <w:rsid w:val="00552FA8"/>
    <w:rsid w:val="00580A11"/>
    <w:rsid w:val="005B5CA0"/>
    <w:rsid w:val="005D6600"/>
    <w:rsid w:val="006A70EF"/>
    <w:rsid w:val="006C0EC6"/>
    <w:rsid w:val="007771DE"/>
    <w:rsid w:val="008321E9"/>
    <w:rsid w:val="008F79E8"/>
    <w:rsid w:val="00A362A6"/>
    <w:rsid w:val="00B1120B"/>
    <w:rsid w:val="00C44671"/>
    <w:rsid w:val="00D12486"/>
    <w:rsid w:val="00E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E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24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48EE"/>
  </w:style>
  <w:style w:type="paragraph" w:styleId="Alatunniste">
    <w:name w:val="footer"/>
    <w:basedOn w:val="Normaali"/>
    <w:link w:val="AlatunnisteChar"/>
    <w:uiPriority w:val="99"/>
    <w:unhideWhenUsed/>
    <w:rsid w:val="00E24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8EE"/>
  </w:style>
  <w:style w:type="paragraph" w:styleId="NormaaliWWW">
    <w:name w:val="Normal (Web)"/>
    <w:basedOn w:val="Normaali"/>
    <w:uiPriority w:val="99"/>
    <w:unhideWhenUsed/>
    <w:rsid w:val="006C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C0EC6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6C0EC6"/>
    <w:rPr>
      <w:color w:val="0000FF"/>
      <w:u w:val="single"/>
    </w:rPr>
  </w:style>
  <w:style w:type="character" w:customStyle="1" w:styleId="xapple-converted-space">
    <w:name w:val="x_apple-converted-space"/>
    <w:basedOn w:val="Kappaleenoletusfontti"/>
    <w:rsid w:val="006C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E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24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48EE"/>
  </w:style>
  <w:style w:type="paragraph" w:styleId="Alatunniste">
    <w:name w:val="footer"/>
    <w:basedOn w:val="Normaali"/>
    <w:link w:val="AlatunnisteChar"/>
    <w:uiPriority w:val="99"/>
    <w:unhideWhenUsed/>
    <w:rsid w:val="00E24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8EE"/>
  </w:style>
  <w:style w:type="paragraph" w:styleId="NormaaliWWW">
    <w:name w:val="Normal (Web)"/>
    <w:basedOn w:val="Normaali"/>
    <w:uiPriority w:val="99"/>
    <w:unhideWhenUsed/>
    <w:rsid w:val="006C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C0EC6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6C0EC6"/>
    <w:rPr>
      <w:color w:val="0000FF"/>
      <w:u w:val="single"/>
    </w:rPr>
  </w:style>
  <w:style w:type="character" w:customStyle="1" w:styleId="xapple-converted-space">
    <w:name w:val="x_apple-converted-space"/>
    <w:basedOn w:val="Kappaleenoletusfontti"/>
    <w:rsid w:val="006C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Kairinen Paula</cp:lastModifiedBy>
  <cp:revision>2</cp:revision>
  <cp:lastPrinted>2013-12-19T12:04:00Z</cp:lastPrinted>
  <dcterms:created xsi:type="dcterms:W3CDTF">2015-05-06T09:27:00Z</dcterms:created>
  <dcterms:modified xsi:type="dcterms:W3CDTF">2015-05-06T09:27:00Z</dcterms:modified>
</cp:coreProperties>
</file>