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29" w:rsidRPr="00280DA0" w:rsidRDefault="00E45D7D" w:rsidP="006B103D">
      <w:pPr>
        <w:pStyle w:val="Alatunniste"/>
        <w:tabs>
          <w:tab w:val="clear" w:pos="4819"/>
          <w:tab w:val="clear" w:pos="9638"/>
        </w:tabs>
      </w:pPr>
      <w:r>
        <w:rPr>
          <w:noProof/>
          <w:lang w:val="fi-FI" w:eastAsia="fi-FI"/>
        </w:rPr>
        <w:drawing>
          <wp:anchor distT="0" distB="0" distL="114300" distR="114300" simplePos="0" relativeHeight="251657728" behindDoc="0" locked="0" layoutInCell="1" allowOverlap="1" wp14:anchorId="4216BF2C" wp14:editId="7DB0E049">
            <wp:simplePos x="0" y="0"/>
            <wp:positionH relativeFrom="column">
              <wp:posOffset>32385</wp:posOffset>
            </wp:positionH>
            <wp:positionV relativeFrom="paragraph">
              <wp:posOffset>0</wp:posOffset>
            </wp:positionV>
            <wp:extent cx="1047750" cy="959252"/>
            <wp:effectExtent l="0" t="0" r="0" b="0"/>
            <wp:wrapSquare wrapText="bothSides"/>
            <wp:docPr id="11" name="Kuva 0" descr="Asta Rakentaja 2011 logo (ID 384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Asta Rakentaja 2011 logo (ID 3841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187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857927" wp14:editId="19858451">
                <wp:simplePos x="0" y="0"/>
                <wp:positionH relativeFrom="column">
                  <wp:posOffset>3242310</wp:posOffset>
                </wp:positionH>
                <wp:positionV relativeFrom="paragraph">
                  <wp:posOffset>88900</wp:posOffset>
                </wp:positionV>
                <wp:extent cx="3188970" cy="1085850"/>
                <wp:effectExtent l="0" t="0" r="1143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601" w:rsidRPr="00184CA9" w:rsidRDefault="00490C17" w:rsidP="00346601">
                            <w:pPr>
                              <w:pStyle w:val="Eivli"/>
                              <w:rPr>
                                <w:sz w:val="18"/>
                                <w:szCs w:val="19"/>
                              </w:rPr>
                            </w:pPr>
                            <w:r w:rsidRPr="00184CA9">
                              <w:rPr>
                                <w:b/>
                                <w:sz w:val="18"/>
                                <w:szCs w:val="19"/>
                              </w:rPr>
                              <w:t>A</w:t>
                            </w:r>
                            <w:r w:rsidR="009A2B6E">
                              <w:rPr>
                                <w:b/>
                                <w:sz w:val="18"/>
                                <w:szCs w:val="19"/>
                              </w:rPr>
                              <w:t xml:space="preserve">sta Rakentaja </w:t>
                            </w:r>
                            <w:r w:rsidRPr="00184CA9">
                              <w:rPr>
                                <w:b/>
                                <w:sz w:val="18"/>
                                <w:szCs w:val="19"/>
                              </w:rPr>
                              <w:t>201</w:t>
                            </w:r>
                            <w:r w:rsidR="00280DA0">
                              <w:rPr>
                                <w:b/>
                                <w:sz w:val="18"/>
                                <w:szCs w:val="19"/>
                              </w:rPr>
                              <w:t>5</w:t>
                            </w:r>
                          </w:p>
                          <w:p w:rsidR="00346601" w:rsidRPr="00184CA9" w:rsidRDefault="001E11D8" w:rsidP="00346601">
                            <w:pPr>
                              <w:pStyle w:val="Eivli"/>
                              <w:rPr>
                                <w:sz w:val="18"/>
                                <w:szCs w:val="19"/>
                              </w:rPr>
                            </w:pPr>
                            <w:r w:rsidRPr="00184CA9">
                              <w:rPr>
                                <w:sz w:val="18"/>
                                <w:szCs w:val="19"/>
                              </w:rPr>
                              <w:t>Rakentamisen ja asumisen messut</w:t>
                            </w:r>
                            <w:r w:rsidR="009A2B6E">
                              <w:rPr>
                                <w:sz w:val="18"/>
                                <w:szCs w:val="19"/>
                              </w:rPr>
                              <w:br/>
                            </w:r>
                            <w:r w:rsidR="00280DA0">
                              <w:rPr>
                                <w:b/>
                                <w:sz w:val="18"/>
                                <w:szCs w:val="19"/>
                              </w:rPr>
                              <w:t>S</w:t>
                            </w:r>
                            <w:r w:rsidR="009A2B6E">
                              <w:rPr>
                                <w:b/>
                                <w:sz w:val="18"/>
                                <w:szCs w:val="19"/>
                              </w:rPr>
                              <w:t xml:space="preserve">isustus </w:t>
                            </w:r>
                            <w:r w:rsidR="00280DA0">
                              <w:rPr>
                                <w:b/>
                                <w:sz w:val="18"/>
                                <w:szCs w:val="19"/>
                              </w:rPr>
                              <w:t>2015</w:t>
                            </w:r>
                          </w:p>
                          <w:p w:rsidR="00346601" w:rsidRPr="00184CA9" w:rsidRDefault="00280DA0" w:rsidP="00346601">
                            <w:pPr>
                              <w:pStyle w:val="Eivli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sz w:val="18"/>
                                <w:szCs w:val="19"/>
                              </w:rPr>
                              <w:t>Sisustamisen ja somistamisen tapahtuma</w:t>
                            </w:r>
                            <w:r w:rsidR="009A2B6E">
                              <w:rPr>
                                <w:sz w:val="18"/>
                                <w:szCs w:val="19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9"/>
                              </w:rPr>
                              <w:t>13</w:t>
                            </w:r>
                            <w:r w:rsidRPr="00184CA9">
                              <w:rPr>
                                <w:sz w:val="18"/>
                                <w:szCs w:val="19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sz w:val="18"/>
                                <w:szCs w:val="19"/>
                              </w:rPr>
                              <w:t>–15</w:t>
                            </w:r>
                            <w:proofErr w:type="gramEnd"/>
                            <w:r>
                              <w:rPr>
                                <w:sz w:val="18"/>
                                <w:szCs w:val="19"/>
                              </w:rPr>
                              <w:t>.2.2015</w:t>
                            </w:r>
                            <w:r w:rsidR="009A2B6E">
                              <w:rPr>
                                <w:sz w:val="18"/>
                                <w:szCs w:val="19"/>
                              </w:rPr>
                              <w:t xml:space="preserve">, </w:t>
                            </w:r>
                            <w:r w:rsidR="00490C17" w:rsidRPr="00184CA9">
                              <w:rPr>
                                <w:sz w:val="18"/>
                                <w:szCs w:val="19"/>
                              </w:rPr>
                              <w:t>Tampereen Messu- ja Urheilukeskus</w:t>
                            </w:r>
                          </w:p>
                          <w:p w:rsidR="004E55B7" w:rsidRPr="009A2B6E" w:rsidRDefault="004E55B7" w:rsidP="00346601">
                            <w:pPr>
                              <w:pStyle w:val="Eivli"/>
                              <w:rPr>
                                <w:sz w:val="14"/>
                                <w:szCs w:val="10"/>
                              </w:rPr>
                            </w:pPr>
                          </w:p>
                          <w:p w:rsidR="00490C17" w:rsidRPr="00377CC1" w:rsidRDefault="0070015D" w:rsidP="00346601">
                            <w:pPr>
                              <w:pStyle w:val="Eivli"/>
                              <w:rPr>
                                <w:b/>
                                <w:szCs w:val="19"/>
                              </w:rPr>
                            </w:pPr>
                            <w:r w:rsidRPr="00377CC1">
                              <w:rPr>
                                <w:b/>
                                <w:szCs w:val="19"/>
                              </w:rPr>
                              <w:t xml:space="preserve">LEHDISTÖTIEDOTE </w:t>
                            </w:r>
                            <w:r w:rsidR="00937EDB">
                              <w:rPr>
                                <w:b/>
                                <w:szCs w:val="19"/>
                              </w:rPr>
                              <w:t>2.2.2015 / Kutsu medialle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5792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5.3pt;margin-top:7pt;width:251.1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kWJwIAAFIEAAAOAAAAZHJzL2Uyb0RvYy54bWysVNtu2zAMfR+wfxD0vtjOktUx4hRdugwD&#10;ugvQ7gNkWY6FSaImKbG7rx8lp2nQvRXzgyCK1NHhIen19agVOQrnJZiaFrOcEmE4tNLsa/rzYfeu&#10;pMQHZlqmwIiaPgpPrzdv36wHW4k59KBa4QiCGF8NtqZ9CLbKMs97oZmfgRUGnR04zQKabp+1jg2I&#10;rlU2z/MP2QCutQ648B5Pbycn3ST8rhM8fO86LwJRNUVuIa0urU1cs82aVXvHbC/5iQZ7BQvNpMFH&#10;z1C3LDBycPIfKC25Aw9dmHHQGXSd5CLlgNkU+Yts7ntmRcoFxfH2LJP/f7D82/GHI7Kt6ZwSwzSW&#10;6EGMgXyEkRRJnsH6CqPuLcaFEc+xzClVb++A//LEwLZnZi9unIOhF6xFekUUNru4GgviKx9BmuEr&#10;tPgOOwRIQGPndNQO1SCIjmV6PJcmcuF4+L4oy9UVujj6irxclsvELmPV03XrfPgsQJO4qanD2id4&#10;drzzIdJh1VNIfM2Dku1OKpUMt2+2ypEjwz7ZpS9l8CJMGTLUdLWcLycFXgGhZcCGV1LXtMzjN7Vg&#10;1O2TaVM7BibVtEfKypyEjNpNKoaxGTEwCtpA+4iSOpgaGwcRNz24P5QM2NQ19b8PzAlK1BeDZVkV&#10;i0WcgmQslldzNNylp7n0MMMRqqaBkmm7DdPkHKyT+x5fmhrBwA2WspNJ5GdWJ97YuEn705DFybi0&#10;U9Tzr2DzFwAA//8DAFBLAwQUAAYACAAAACEAcdN18t4AAAALAQAADwAAAGRycy9kb3ducmV2Lnht&#10;bEyPwW7CMBBE75X4B2uReqmKnagglMZBCLXqGcqlNxMvSdR4ncSGhH59l1N729E8zc7km8m14opD&#10;aDxpSBYKBFLpbUOVhuPn+/MaRIiGrGk9oYYbBtgUs4fcZNaPtMfrIVaCQyhkRkMdY5dJGcoanQkL&#10;3yGxd/aDM5HlUEk7mJHDXStTpVbSmYb4Q2063NVYfh8uToMf327OY6/Sp68f97Hb9vtz2mv9OJ+2&#10;ryAiTvEPhnt9rg4Fdzr5C9kgWg3LRK0YZeOFN90BlaQ85sTXeqlAFrn8v6H4BQAA//8DAFBLAQIt&#10;ABQABgAIAAAAIQC2gziS/gAAAOEBAAATAAAAAAAAAAAAAAAAAAAAAABbQ29udGVudF9UeXBlc10u&#10;eG1sUEsBAi0AFAAGAAgAAAAhADj9If/WAAAAlAEAAAsAAAAAAAAAAAAAAAAALwEAAF9yZWxzLy5y&#10;ZWxzUEsBAi0AFAAGAAgAAAAhAKWnaRYnAgAAUgQAAA4AAAAAAAAAAAAAAAAALgIAAGRycy9lMm9E&#10;b2MueG1sUEsBAi0AFAAGAAgAAAAhAHHTdfLeAAAACwEAAA8AAAAAAAAAAAAAAAAAgQQAAGRycy9k&#10;b3ducmV2LnhtbFBLBQYAAAAABAAEAPMAAACMBQAAAAA=&#10;" strokecolor="white">
                <v:textbox>
                  <w:txbxContent>
                    <w:p w:rsidR="00346601" w:rsidRPr="00184CA9" w:rsidRDefault="00490C17" w:rsidP="00346601">
                      <w:pPr>
                        <w:pStyle w:val="Eivli"/>
                        <w:rPr>
                          <w:sz w:val="18"/>
                          <w:szCs w:val="19"/>
                        </w:rPr>
                      </w:pPr>
                      <w:r w:rsidRPr="00184CA9">
                        <w:rPr>
                          <w:b/>
                          <w:sz w:val="18"/>
                          <w:szCs w:val="19"/>
                        </w:rPr>
                        <w:t>A</w:t>
                      </w:r>
                      <w:r w:rsidR="009A2B6E">
                        <w:rPr>
                          <w:b/>
                          <w:sz w:val="18"/>
                          <w:szCs w:val="19"/>
                        </w:rPr>
                        <w:t xml:space="preserve">sta Rakentaja </w:t>
                      </w:r>
                      <w:r w:rsidRPr="00184CA9">
                        <w:rPr>
                          <w:b/>
                          <w:sz w:val="18"/>
                          <w:szCs w:val="19"/>
                        </w:rPr>
                        <w:t>201</w:t>
                      </w:r>
                      <w:r w:rsidR="00280DA0">
                        <w:rPr>
                          <w:b/>
                          <w:sz w:val="18"/>
                          <w:szCs w:val="19"/>
                        </w:rPr>
                        <w:t>5</w:t>
                      </w:r>
                    </w:p>
                    <w:p w:rsidR="00346601" w:rsidRPr="00184CA9" w:rsidRDefault="001E11D8" w:rsidP="00346601">
                      <w:pPr>
                        <w:pStyle w:val="Eivli"/>
                        <w:rPr>
                          <w:sz w:val="18"/>
                          <w:szCs w:val="19"/>
                        </w:rPr>
                      </w:pPr>
                      <w:r w:rsidRPr="00184CA9">
                        <w:rPr>
                          <w:sz w:val="18"/>
                          <w:szCs w:val="19"/>
                        </w:rPr>
                        <w:t>Rakentamisen ja asumisen messut</w:t>
                      </w:r>
                      <w:r w:rsidR="009A2B6E">
                        <w:rPr>
                          <w:sz w:val="18"/>
                          <w:szCs w:val="19"/>
                        </w:rPr>
                        <w:br/>
                      </w:r>
                      <w:r w:rsidR="00280DA0">
                        <w:rPr>
                          <w:b/>
                          <w:sz w:val="18"/>
                          <w:szCs w:val="19"/>
                        </w:rPr>
                        <w:t>S</w:t>
                      </w:r>
                      <w:r w:rsidR="009A2B6E">
                        <w:rPr>
                          <w:b/>
                          <w:sz w:val="18"/>
                          <w:szCs w:val="19"/>
                        </w:rPr>
                        <w:t xml:space="preserve">isustus </w:t>
                      </w:r>
                      <w:r w:rsidR="00280DA0">
                        <w:rPr>
                          <w:b/>
                          <w:sz w:val="18"/>
                          <w:szCs w:val="19"/>
                        </w:rPr>
                        <w:t>2015</w:t>
                      </w:r>
                    </w:p>
                    <w:p w:rsidR="00346601" w:rsidRPr="00184CA9" w:rsidRDefault="00280DA0" w:rsidP="00346601">
                      <w:pPr>
                        <w:pStyle w:val="Eivli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sz w:val="18"/>
                          <w:szCs w:val="19"/>
                        </w:rPr>
                        <w:t>Sisustamisen ja somistamisen tapahtuma</w:t>
                      </w:r>
                      <w:r w:rsidR="009A2B6E">
                        <w:rPr>
                          <w:sz w:val="18"/>
                          <w:szCs w:val="19"/>
                        </w:rPr>
                        <w:br/>
                      </w:r>
                      <w:r>
                        <w:rPr>
                          <w:sz w:val="18"/>
                          <w:szCs w:val="19"/>
                        </w:rPr>
                        <w:t>13</w:t>
                      </w:r>
                      <w:r w:rsidRPr="00184CA9">
                        <w:rPr>
                          <w:sz w:val="18"/>
                          <w:szCs w:val="19"/>
                        </w:rPr>
                        <w:t>.</w:t>
                      </w:r>
                      <w:proofErr w:type="gramStart"/>
                      <w:r>
                        <w:rPr>
                          <w:sz w:val="18"/>
                          <w:szCs w:val="19"/>
                        </w:rPr>
                        <w:t>–15</w:t>
                      </w:r>
                      <w:proofErr w:type="gramEnd"/>
                      <w:r>
                        <w:rPr>
                          <w:sz w:val="18"/>
                          <w:szCs w:val="19"/>
                        </w:rPr>
                        <w:t>.2.2015</w:t>
                      </w:r>
                      <w:r w:rsidR="009A2B6E">
                        <w:rPr>
                          <w:sz w:val="18"/>
                          <w:szCs w:val="19"/>
                        </w:rPr>
                        <w:t xml:space="preserve">, </w:t>
                      </w:r>
                      <w:r w:rsidR="00490C17" w:rsidRPr="00184CA9">
                        <w:rPr>
                          <w:sz w:val="18"/>
                          <w:szCs w:val="19"/>
                        </w:rPr>
                        <w:t>Tampereen Messu- ja Urheilukeskus</w:t>
                      </w:r>
                    </w:p>
                    <w:p w:rsidR="004E55B7" w:rsidRPr="009A2B6E" w:rsidRDefault="004E55B7" w:rsidP="00346601">
                      <w:pPr>
                        <w:pStyle w:val="Eivli"/>
                        <w:rPr>
                          <w:sz w:val="14"/>
                          <w:szCs w:val="10"/>
                        </w:rPr>
                      </w:pPr>
                    </w:p>
                    <w:p w:rsidR="00490C17" w:rsidRPr="00377CC1" w:rsidRDefault="0070015D" w:rsidP="00346601">
                      <w:pPr>
                        <w:pStyle w:val="Eivli"/>
                        <w:rPr>
                          <w:b/>
                          <w:szCs w:val="19"/>
                        </w:rPr>
                      </w:pPr>
                      <w:r w:rsidRPr="00377CC1">
                        <w:rPr>
                          <w:b/>
                          <w:szCs w:val="19"/>
                        </w:rPr>
                        <w:t xml:space="preserve">LEHDISTÖTIEDOTE </w:t>
                      </w:r>
                      <w:r w:rsidR="00937EDB">
                        <w:rPr>
                          <w:b/>
                          <w:szCs w:val="19"/>
                        </w:rPr>
                        <w:t>2.2.2015 / Kutsu medialle</w:t>
                      </w:r>
                    </w:p>
                  </w:txbxContent>
                </v:textbox>
              </v:shape>
            </w:pict>
          </mc:Fallback>
        </mc:AlternateContent>
      </w:r>
      <w:r w:rsidR="00280DA0" w:rsidRPr="00280DA0">
        <w:rPr>
          <w:noProof/>
          <w:szCs w:val="20"/>
          <w:lang w:val="fi-FI" w:eastAsia="fi-FI"/>
        </w:rPr>
        <w:drawing>
          <wp:inline distT="0" distB="0" distL="0" distR="0" wp14:anchorId="3231E547" wp14:editId="3F35A411">
            <wp:extent cx="1539756" cy="1171469"/>
            <wp:effectExtent l="0" t="0" r="3810" b="0"/>
            <wp:docPr id="3" name="Kuva 3" descr="D:\TIEDOTUS\MERIN tiedotusmatskut\Messut 2015\Asta Rakentaja+Sisustus\TAME_sisustus2015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IEDOTUS\MERIN tiedotusmatskut\Messut 2015\Asta Rakentaja+Sisustus\TAME_sisustus2015_logo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39" cy="11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DA0">
        <w:t xml:space="preserve"> </w:t>
      </w:r>
    </w:p>
    <w:p w:rsidR="009609B2" w:rsidRDefault="007C0C6D" w:rsidP="008F74CA">
      <w:pPr>
        <w:pStyle w:val="Eivli"/>
        <w:tabs>
          <w:tab w:val="left" w:pos="876"/>
        </w:tabs>
        <w:rPr>
          <w:b/>
          <w:sz w:val="24"/>
        </w:rPr>
      </w:pPr>
      <w:r>
        <w:rPr>
          <w:b/>
          <w:sz w:val="24"/>
        </w:rPr>
        <w:t xml:space="preserve">Pakki sekaisin? </w:t>
      </w:r>
      <w:r w:rsidRPr="007C0C6D">
        <w:rPr>
          <w:b/>
          <w:sz w:val="24"/>
        </w:rPr>
        <w:t>Asta Rakentaja</w:t>
      </w:r>
      <w:r w:rsidR="009609B2">
        <w:rPr>
          <w:b/>
          <w:sz w:val="24"/>
        </w:rPr>
        <w:t>-messut</w:t>
      </w:r>
      <w:r w:rsidR="00C80D1C">
        <w:rPr>
          <w:b/>
          <w:sz w:val="24"/>
        </w:rPr>
        <w:t xml:space="preserve"> järjestetään</w:t>
      </w:r>
      <w:r w:rsidR="009609B2">
        <w:rPr>
          <w:b/>
          <w:sz w:val="24"/>
        </w:rPr>
        <w:t xml:space="preserve"> 13.–15.2.2015 Tampereella </w:t>
      </w:r>
      <w:r>
        <w:rPr>
          <w:b/>
          <w:sz w:val="24"/>
        </w:rPr>
        <w:t xml:space="preserve"> </w:t>
      </w:r>
    </w:p>
    <w:p w:rsidR="009609B2" w:rsidRPr="009609B2" w:rsidRDefault="009609B2" w:rsidP="009609B2">
      <w:pPr>
        <w:pStyle w:val="Eivli"/>
        <w:tabs>
          <w:tab w:val="left" w:pos="876"/>
        </w:tabs>
        <w:rPr>
          <w:b/>
          <w:color w:val="C00000"/>
          <w:sz w:val="27"/>
          <w:szCs w:val="27"/>
        </w:rPr>
      </w:pPr>
      <w:r>
        <w:rPr>
          <w:b/>
          <w:sz w:val="6"/>
          <w:szCs w:val="6"/>
        </w:rPr>
        <w:br/>
      </w:r>
      <w:r w:rsidRPr="009609B2">
        <w:rPr>
          <w:b/>
          <w:sz w:val="27"/>
          <w:szCs w:val="27"/>
        </w:rPr>
        <w:t xml:space="preserve">TYÖKALUT KUNTOON: MESSUILTA OSAAJAT, PALVELUT JA TUOTTEET </w:t>
      </w:r>
    </w:p>
    <w:p w:rsidR="00280DA0" w:rsidRPr="00060348" w:rsidRDefault="009609B2" w:rsidP="00060348">
      <w:pPr>
        <w:pStyle w:val="Eivli"/>
        <w:tabs>
          <w:tab w:val="left" w:pos="876"/>
        </w:tabs>
        <w:rPr>
          <w:b/>
          <w:color w:val="C00000"/>
          <w:sz w:val="28"/>
          <w:szCs w:val="28"/>
        </w:rPr>
      </w:pPr>
      <w:r>
        <w:rPr>
          <w:b/>
          <w:sz w:val="10"/>
          <w:szCs w:val="10"/>
        </w:rPr>
        <w:br/>
      </w:r>
      <w:r w:rsidR="00BE6756" w:rsidRPr="00BE6756">
        <w:rPr>
          <w:b/>
          <w:szCs w:val="20"/>
        </w:rPr>
        <w:t>Tampereen Messu- ja Urheilukeskukseen rakentuu jälleen 13.–15.2.2015 rakentamisen, remontoinnin ja asumisen suurtapahtuma Asta Rakentaja.</w:t>
      </w:r>
      <w:r w:rsidR="00BE6756">
        <w:rPr>
          <w:b/>
          <w:szCs w:val="20"/>
        </w:rPr>
        <w:t xml:space="preserve"> L</w:t>
      </w:r>
      <w:r w:rsidR="009E5C50" w:rsidRPr="00BE6756">
        <w:rPr>
          <w:b/>
          <w:szCs w:val="20"/>
        </w:rPr>
        <w:t>uvassa</w:t>
      </w:r>
      <w:r>
        <w:rPr>
          <w:b/>
          <w:szCs w:val="20"/>
        </w:rPr>
        <w:t xml:space="preserve"> on</w:t>
      </w:r>
      <w:r w:rsidR="009E5C50" w:rsidRPr="00BE6756">
        <w:rPr>
          <w:b/>
          <w:szCs w:val="20"/>
        </w:rPr>
        <w:t xml:space="preserve"> laadukas ja monipuolinen</w:t>
      </w:r>
      <w:r w:rsidR="00BE6756" w:rsidRPr="00BE6756">
        <w:rPr>
          <w:b/>
          <w:szCs w:val="20"/>
        </w:rPr>
        <w:t xml:space="preserve"> </w:t>
      </w:r>
      <w:proofErr w:type="gramStart"/>
      <w:r w:rsidR="00BE6756" w:rsidRPr="00BE6756">
        <w:rPr>
          <w:b/>
          <w:szCs w:val="20"/>
        </w:rPr>
        <w:t>300</w:t>
      </w:r>
      <w:r w:rsidR="00BE6756">
        <w:rPr>
          <w:b/>
          <w:szCs w:val="20"/>
        </w:rPr>
        <w:t xml:space="preserve"> </w:t>
      </w:r>
      <w:r w:rsidR="00BE6756" w:rsidRPr="00BE6756">
        <w:rPr>
          <w:b/>
          <w:szCs w:val="20"/>
        </w:rPr>
        <w:t xml:space="preserve"> näytteilleasettajan</w:t>
      </w:r>
      <w:proofErr w:type="gramEnd"/>
      <w:r w:rsidR="009E5C50" w:rsidRPr="00BE6756">
        <w:rPr>
          <w:b/>
          <w:szCs w:val="20"/>
        </w:rPr>
        <w:t xml:space="preserve"> tuote-, pal</w:t>
      </w:r>
      <w:r w:rsidR="00BE6756">
        <w:rPr>
          <w:b/>
          <w:szCs w:val="20"/>
        </w:rPr>
        <w:t>velu- ja tietokattaus asiantuntijaseminaareja unohtamatta.</w:t>
      </w:r>
      <w:r w:rsidR="00A54832" w:rsidRPr="00BE6756">
        <w:rPr>
          <w:b/>
          <w:szCs w:val="20"/>
        </w:rPr>
        <w:t xml:space="preserve"> </w:t>
      </w:r>
      <w:r w:rsidR="00A54832" w:rsidRPr="00BB3433">
        <w:rPr>
          <w:b/>
          <w:szCs w:val="20"/>
        </w:rPr>
        <w:t>V</w:t>
      </w:r>
      <w:r w:rsidR="00EA27DF" w:rsidRPr="00BB3433">
        <w:rPr>
          <w:b/>
          <w:szCs w:val="20"/>
        </w:rPr>
        <w:t xml:space="preserve">iikonlopun tarjontaa täydentää </w:t>
      </w:r>
      <w:r w:rsidR="00BB3433">
        <w:rPr>
          <w:b/>
          <w:szCs w:val="20"/>
        </w:rPr>
        <w:t>samanaikaisesti</w:t>
      </w:r>
      <w:r w:rsidR="00A54832" w:rsidRPr="00BB3433">
        <w:rPr>
          <w:b/>
          <w:szCs w:val="20"/>
        </w:rPr>
        <w:t xml:space="preserve"> </w:t>
      </w:r>
      <w:r w:rsidR="001F1F87" w:rsidRPr="00BB3433">
        <w:rPr>
          <w:b/>
          <w:szCs w:val="20"/>
        </w:rPr>
        <w:t>toteutettava uusi</w:t>
      </w:r>
      <w:r w:rsidR="00BB3433" w:rsidRPr="00BB3433">
        <w:rPr>
          <w:b/>
          <w:szCs w:val="20"/>
        </w:rPr>
        <w:t xml:space="preserve"> sisustamisen ja somistamisen</w:t>
      </w:r>
      <w:r w:rsidR="001F1F87" w:rsidRPr="00BB3433">
        <w:rPr>
          <w:b/>
          <w:szCs w:val="20"/>
        </w:rPr>
        <w:t xml:space="preserve"> </w:t>
      </w:r>
      <w:r w:rsidR="00C922FA">
        <w:rPr>
          <w:b/>
          <w:szCs w:val="20"/>
        </w:rPr>
        <w:t xml:space="preserve">tapahtuma </w:t>
      </w:r>
      <w:r w:rsidR="001F1F87" w:rsidRPr="00BB3433">
        <w:rPr>
          <w:b/>
          <w:szCs w:val="20"/>
        </w:rPr>
        <w:t>Sisustus 2015</w:t>
      </w:r>
      <w:r w:rsidR="003378A4" w:rsidRPr="00BB3433">
        <w:rPr>
          <w:b/>
          <w:szCs w:val="20"/>
        </w:rPr>
        <w:t xml:space="preserve">, </w:t>
      </w:r>
      <w:r w:rsidR="00C80D1C">
        <w:rPr>
          <w:b/>
          <w:szCs w:val="20"/>
        </w:rPr>
        <w:t>jossa on 61</w:t>
      </w:r>
      <w:r w:rsidR="00BB3433" w:rsidRPr="00BB3433">
        <w:rPr>
          <w:b/>
          <w:szCs w:val="20"/>
        </w:rPr>
        <w:t xml:space="preserve"> näytteilleasettajaa.</w:t>
      </w:r>
      <w:r w:rsidR="001F1F87" w:rsidRPr="00BB3433">
        <w:rPr>
          <w:b/>
          <w:szCs w:val="20"/>
        </w:rPr>
        <w:t xml:space="preserve"> </w:t>
      </w:r>
      <w:r w:rsidR="004B7187" w:rsidRPr="00152D46">
        <w:rPr>
          <w:b/>
          <w:szCs w:val="20"/>
        </w:rPr>
        <w:br/>
      </w:r>
      <w:r w:rsidR="004B7187" w:rsidRPr="007B0E49">
        <w:rPr>
          <w:color w:val="C00000"/>
          <w:sz w:val="10"/>
          <w:szCs w:val="14"/>
        </w:rPr>
        <w:br/>
      </w:r>
      <w:r w:rsidR="000C7489" w:rsidRPr="00152D46">
        <w:rPr>
          <w:szCs w:val="20"/>
        </w:rPr>
        <w:t>Asta Rakentaja 2015 -messujen laadukas ohjelma tarjoaa useita asiantuntijaseminaareja</w:t>
      </w:r>
      <w:r w:rsidR="00F06A47" w:rsidRPr="00152D46">
        <w:rPr>
          <w:szCs w:val="20"/>
        </w:rPr>
        <w:t>, tietoiskuja ja työnäytöksiä</w:t>
      </w:r>
      <w:r w:rsidR="000C7489" w:rsidRPr="00152D46">
        <w:rPr>
          <w:szCs w:val="20"/>
        </w:rPr>
        <w:t xml:space="preserve"> kiinteistöalan ammattilaisille, taloyhtiöiden päättäjille sekä omakotitalorakentajille ja -asujille.</w:t>
      </w:r>
      <w:r w:rsidR="00F06A47" w:rsidRPr="00152D46">
        <w:rPr>
          <w:szCs w:val="20"/>
        </w:rPr>
        <w:t xml:space="preserve"> </w:t>
      </w:r>
      <w:r w:rsidR="000C7489" w:rsidRPr="00152D46">
        <w:rPr>
          <w:szCs w:val="20"/>
        </w:rPr>
        <w:t xml:space="preserve"> </w:t>
      </w:r>
      <w:r w:rsidR="00D657EC" w:rsidRPr="00152D46">
        <w:rPr>
          <w:szCs w:val="20"/>
        </w:rPr>
        <w:t xml:space="preserve">Perjantaina järjestetään </w:t>
      </w:r>
      <w:r w:rsidR="00152D46" w:rsidRPr="00152D46">
        <w:rPr>
          <w:szCs w:val="20"/>
        </w:rPr>
        <w:t xml:space="preserve">ammattilaisille kohdistetut </w:t>
      </w:r>
      <w:r w:rsidR="00D657EC" w:rsidRPr="00152D46">
        <w:rPr>
          <w:i/>
          <w:szCs w:val="20"/>
        </w:rPr>
        <w:t>Laadun Rakentajat 2015</w:t>
      </w:r>
      <w:r w:rsidR="00D657EC" w:rsidRPr="00152D46">
        <w:rPr>
          <w:szCs w:val="20"/>
        </w:rPr>
        <w:t xml:space="preserve"> </w:t>
      </w:r>
      <w:r w:rsidR="00152D46" w:rsidRPr="00152D46">
        <w:rPr>
          <w:szCs w:val="20"/>
        </w:rPr>
        <w:t>ja</w:t>
      </w:r>
      <w:r w:rsidR="00362937" w:rsidRPr="00152D46">
        <w:t xml:space="preserve"> </w:t>
      </w:r>
      <w:r w:rsidR="00362937" w:rsidRPr="00152D46">
        <w:rPr>
          <w:i/>
        </w:rPr>
        <w:t>Ratkaisut korjausrakentamiseen ja ohjeita taloyhtiön hallinnoimiseen</w:t>
      </w:r>
      <w:r w:rsidR="00885025" w:rsidRPr="00152D46">
        <w:t xml:space="preserve"> </w:t>
      </w:r>
      <w:r w:rsidR="00152D46" w:rsidRPr="00152D46">
        <w:t>-seminaarit.</w:t>
      </w:r>
      <w:r w:rsidR="00152D46">
        <w:t xml:space="preserve"> </w:t>
      </w:r>
      <w:r w:rsidR="00F06A47" w:rsidRPr="004450C7">
        <w:rPr>
          <w:szCs w:val="20"/>
        </w:rPr>
        <w:t>Tietoisku</w:t>
      </w:r>
      <w:r w:rsidR="00A811F2" w:rsidRPr="004450C7">
        <w:rPr>
          <w:szCs w:val="20"/>
        </w:rPr>
        <w:t xml:space="preserve">issa puhuttavat </w:t>
      </w:r>
      <w:r w:rsidR="004450C7" w:rsidRPr="004450C7">
        <w:rPr>
          <w:szCs w:val="20"/>
        </w:rPr>
        <w:t>asuntomarkkinoiden tilanne, kodin turvallisuus ja energia-asiat.</w:t>
      </w:r>
      <w:r w:rsidR="00152D46">
        <w:rPr>
          <w:szCs w:val="20"/>
        </w:rPr>
        <w:t xml:space="preserve"> LVI-</w:t>
      </w:r>
      <w:r w:rsidR="004450C7" w:rsidRPr="004450C7">
        <w:rPr>
          <w:szCs w:val="20"/>
        </w:rPr>
        <w:t>opastuksen sekä rakennus- ja remonttineuvonnan lisäksi luvassa on</w:t>
      </w:r>
      <w:r w:rsidR="007C0C6D">
        <w:rPr>
          <w:szCs w:val="20"/>
        </w:rPr>
        <w:t xml:space="preserve"> myös</w:t>
      </w:r>
      <w:r w:rsidR="004450C7" w:rsidRPr="004450C7">
        <w:rPr>
          <w:szCs w:val="20"/>
        </w:rPr>
        <w:t xml:space="preserve"> ajankohtaista asiaa radonista ja tietoa </w:t>
      </w:r>
      <w:r w:rsidR="00A811F2" w:rsidRPr="004450C7">
        <w:rPr>
          <w:szCs w:val="20"/>
        </w:rPr>
        <w:t>kotit</w:t>
      </w:r>
      <w:r w:rsidR="004450C7" w:rsidRPr="004450C7">
        <w:rPr>
          <w:szCs w:val="20"/>
        </w:rPr>
        <w:t xml:space="preserve">alouksien rakentamisilmoituksista </w:t>
      </w:r>
      <w:r w:rsidR="00A811F2" w:rsidRPr="004450C7">
        <w:rPr>
          <w:szCs w:val="20"/>
        </w:rPr>
        <w:t>Verohalli</w:t>
      </w:r>
      <w:r w:rsidR="004450C7" w:rsidRPr="004450C7">
        <w:rPr>
          <w:szCs w:val="20"/>
        </w:rPr>
        <w:t>nnon näkökulmasta</w:t>
      </w:r>
      <w:r w:rsidR="00A811F2" w:rsidRPr="004450C7">
        <w:rPr>
          <w:szCs w:val="20"/>
        </w:rPr>
        <w:t xml:space="preserve">. </w:t>
      </w:r>
      <w:r w:rsidR="004450C7" w:rsidRPr="004450C7">
        <w:rPr>
          <w:szCs w:val="20"/>
        </w:rPr>
        <w:t xml:space="preserve">Puusuutareiden eli </w:t>
      </w:r>
      <w:proofErr w:type="spellStart"/>
      <w:r w:rsidR="00F06A47" w:rsidRPr="004450C7">
        <w:rPr>
          <w:bCs/>
          <w:szCs w:val="20"/>
        </w:rPr>
        <w:t>TAMKin</w:t>
      </w:r>
      <w:proofErr w:type="spellEnd"/>
      <w:r w:rsidR="00F06A47" w:rsidRPr="004450C7">
        <w:rPr>
          <w:bCs/>
          <w:szCs w:val="20"/>
        </w:rPr>
        <w:t xml:space="preserve"> rakennustekniikan opiskelijoiden rakentama </w:t>
      </w:r>
      <w:proofErr w:type="spellStart"/>
      <w:r w:rsidR="00F06A47" w:rsidRPr="004450C7">
        <w:rPr>
          <w:bCs/>
          <w:i/>
          <w:szCs w:val="20"/>
        </w:rPr>
        <w:t>TuoteTalo</w:t>
      </w:r>
      <w:proofErr w:type="spellEnd"/>
      <w:r w:rsidR="004450C7" w:rsidRPr="004450C7">
        <w:rPr>
          <w:bCs/>
          <w:szCs w:val="20"/>
        </w:rPr>
        <w:t xml:space="preserve"> esittelee konkreettisesti erilaisia </w:t>
      </w:r>
      <w:r w:rsidR="00152D46">
        <w:rPr>
          <w:bCs/>
          <w:szCs w:val="20"/>
        </w:rPr>
        <w:t xml:space="preserve">rakennus- ja materiaaliratkaisuja. </w:t>
      </w:r>
      <w:r w:rsidR="00C80D1C">
        <w:rPr>
          <w:bCs/>
          <w:szCs w:val="20"/>
        </w:rPr>
        <w:br/>
      </w:r>
      <w:r w:rsidR="00C80D1C">
        <w:rPr>
          <w:b/>
          <w:color w:val="C00000"/>
          <w:szCs w:val="20"/>
        </w:rPr>
        <w:br/>
      </w:r>
      <w:r w:rsidR="00BD49BD" w:rsidRPr="00F614D1">
        <w:rPr>
          <w:szCs w:val="20"/>
        </w:rPr>
        <w:t xml:space="preserve">Viikonlopun messuisäntänä toimii remonttimies </w:t>
      </w:r>
      <w:r w:rsidR="00BD49BD" w:rsidRPr="00F614D1">
        <w:rPr>
          <w:b/>
          <w:szCs w:val="20"/>
        </w:rPr>
        <w:t>Jorma Piisinen</w:t>
      </w:r>
      <w:r w:rsidR="00BD49BD">
        <w:rPr>
          <w:szCs w:val="20"/>
        </w:rPr>
        <w:t>, jonka ti</w:t>
      </w:r>
      <w:r w:rsidR="00BD49BD" w:rsidRPr="00F614D1">
        <w:rPr>
          <w:szCs w:val="20"/>
        </w:rPr>
        <w:t>etoiskuissa kuullaan</w:t>
      </w:r>
      <w:r w:rsidR="00BD49BD">
        <w:rPr>
          <w:szCs w:val="20"/>
        </w:rPr>
        <w:t xml:space="preserve"> niksit</w:t>
      </w:r>
      <w:r w:rsidR="00BD49BD" w:rsidRPr="00F614D1">
        <w:rPr>
          <w:szCs w:val="20"/>
        </w:rPr>
        <w:t xml:space="preserve"> moneen omakotiasujan ja -rakentajan kysymykseen aina asumiskustannuksissa säästämisestä laatoittamiseen. Työnäytöksissä puolestaan Piisinen </w:t>
      </w:r>
      <w:proofErr w:type="gramStart"/>
      <w:r w:rsidR="00BD49BD" w:rsidRPr="00F614D1">
        <w:rPr>
          <w:szCs w:val="20"/>
        </w:rPr>
        <w:t>esittelee</w:t>
      </w:r>
      <w:proofErr w:type="gramEnd"/>
      <w:r w:rsidR="00BD49BD" w:rsidRPr="00F614D1">
        <w:rPr>
          <w:szCs w:val="20"/>
        </w:rPr>
        <w:t xml:space="preserve"> parhaat neuvot</w:t>
      </w:r>
      <w:r w:rsidR="00BD49BD">
        <w:rPr>
          <w:szCs w:val="20"/>
        </w:rPr>
        <w:t xml:space="preserve"> </w:t>
      </w:r>
      <w:r w:rsidR="00BD49BD" w:rsidRPr="00F614D1">
        <w:rPr>
          <w:szCs w:val="20"/>
        </w:rPr>
        <w:t>rintamamiestalon lisäeri</w:t>
      </w:r>
      <w:r w:rsidR="00C922FA">
        <w:rPr>
          <w:szCs w:val="20"/>
        </w:rPr>
        <w:t>s</w:t>
      </w:r>
      <w:bookmarkStart w:id="0" w:name="_GoBack"/>
      <w:bookmarkEnd w:id="0"/>
      <w:r w:rsidR="00BD49BD" w:rsidRPr="00F614D1">
        <w:rPr>
          <w:szCs w:val="20"/>
        </w:rPr>
        <w:t>tykseen</w:t>
      </w:r>
      <w:r w:rsidR="00BD49BD">
        <w:rPr>
          <w:szCs w:val="20"/>
        </w:rPr>
        <w:t xml:space="preserve"> ja</w:t>
      </w:r>
      <w:r w:rsidR="00BD49BD" w:rsidRPr="00F614D1">
        <w:rPr>
          <w:szCs w:val="20"/>
        </w:rPr>
        <w:t xml:space="preserve"> kosteusturvallisen pe</w:t>
      </w:r>
      <w:r w:rsidR="00BD49BD">
        <w:rPr>
          <w:szCs w:val="20"/>
        </w:rPr>
        <w:t xml:space="preserve">suhuoneen vedeneristyshommiin. </w:t>
      </w:r>
      <w:r w:rsidR="00F614D1" w:rsidRPr="00F614D1">
        <w:rPr>
          <w:szCs w:val="20"/>
        </w:rPr>
        <w:t xml:space="preserve">Lisäksi lauantaina ja sunnuntaina kiinteistönvälittäjä </w:t>
      </w:r>
      <w:proofErr w:type="spellStart"/>
      <w:r w:rsidR="00F614D1" w:rsidRPr="00F614D1">
        <w:rPr>
          <w:b/>
          <w:szCs w:val="20"/>
        </w:rPr>
        <w:t>Jethro</w:t>
      </w:r>
      <w:proofErr w:type="spellEnd"/>
      <w:r w:rsidR="00F614D1" w:rsidRPr="00F614D1">
        <w:rPr>
          <w:b/>
          <w:szCs w:val="20"/>
        </w:rPr>
        <w:t xml:space="preserve"> </w:t>
      </w:r>
      <w:proofErr w:type="spellStart"/>
      <w:r w:rsidR="00F614D1" w:rsidRPr="00F614D1">
        <w:rPr>
          <w:b/>
          <w:szCs w:val="20"/>
        </w:rPr>
        <w:t>Rostedt</w:t>
      </w:r>
      <w:proofErr w:type="spellEnd"/>
      <w:r w:rsidR="00F614D1" w:rsidRPr="00F614D1">
        <w:rPr>
          <w:szCs w:val="20"/>
        </w:rPr>
        <w:t xml:space="preserve"> kertoo myyntimiehen kymmenen neuvo</w:t>
      </w:r>
      <w:r w:rsidR="00F614D1">
        <w:rPr>
          <w:szCs w:val="20"/>
        </w:rPr>
        <w:t>a</w:t>
      </w:r>
      <w:r w:rsidR="00BD49BD">
        <w:rPr>
          <w:szCs w:val="20"/>
        </w:rPr>
        <w:t xml:space="preserve"> onnistuneeseen asuntokauppaan. Sunnuntain</w:t>
      </w:r>
      <w:r w:rsidR="00F614D1">
        <w:rPr>
          <w:szCs w:val="20"/>
        </w:rPr>
        <w:t xml:space="preserve"> perinteisen </w:t>
      </w:r>
      <w:r w:rsidR="00F614D1" w:rsidRPr="00F614D1">
        <w:rPr>
          <w:szCs w:val="20"/>
        </w:rPr>
        <w:t>hyväntekeväisy</w:t>
      </w:r>
      <w:r w:rsidR="00BD49BD">
        <w:rPr>
          <w:szCs w:val="20"/>
        </w:rPr>
        <w:t xml:space="preserve">yshuutokaupan meklarina on </w:t>
      </w:r>
      <w:r w:rsidR="00F614D1" w:rsidRPr="00F614D1">
        <w:rPr>
          <w:szCs w:val="20"/>
        </w:rPr>
        <w:t xml:space="preserve">huutokauppakeisari </w:t>
      </w:r>
      <w:r w:rsidR="00F614D1" w:rsidRPr="00F614D1">
        <w:rPr>
          <w:b/>
          <w:szCs w:val="20"/>
        </w:rPr>
        <w:t>Aki Palsanmäki</w:t>
      </w:r>
      <w:r w:rsidR="00F614D1" w:rsidRPr="00F614D1">
        <w:rPr>
          <w:szCs w:val="20"/>
        </w:rPr>
        <w:t xml:space="preserve">. Huudettavana on </w:t>
      </w:r>
      <w:r w:rsidR="004450C7">
        <w:rPr>
          <w:szCs w:val="20"/>
        </w:rPr>
        <w:t>esimerkiksi</w:t>
      </w:r>
      <w:r w:rsidR="00F614D1" w:rsidRPr="00F614D1">
        <w:rPr>
          <w:szCs w:val="20"/>
        </w:rPr>
        <w:t xml:space="preserve"> runkonaulain, viimeistelynaulain, keittiön pienelektroniikkaa sekä </w:t>
      </w:r>
      <w:proofErr w:type="gramStart"/>
      <w:r w:rsidR="00F614D1" w:rsidRPr="00F614D1">
        <w:rPr>
          <w:szCs w:val="20"/>
        </w:rPr>
        <w:t>termostaattisuihkusetti</w:t>
      </w:r>
      <w:proofErr w:type="gramEnd"/>
      <w:r w:rsidR="00F614D1" w:rsidRPr="00F614D1">
        <w:rPr>
          <w:szCs w:val="20"/>
        </w:rPr>
        <w:t>.</w:t>
      </w:r>
      <w:r w:rsidR="00F614D1">
        <w:rPr>
          <w:szCs w:val="20"/>
        </w:rPr>
        <w:t xml:space="preserve"> </w:t>
      </w:r>
      <w:r w:rsidR="004450C7">
        <w:rPr>
          <w:szCs w:val="20"/>
        </w:rPr>
        <w:t xml:space="preserve">Huutokaupan </w:t>
      </w:r>
      <w:r w:rsidR="00F614D1" w:rsidRPr="00F614D1">
        <w:rPr>
          <w:szCs w:val="20"/>
        </w:rPr>
        <w:t>tuotto menee lyhentämättömänä Pelastakaa Lapset ry:n Länsi-Suomen alueen toimintaan.</w:t>
      </w:r>
      <w:r w:rsidR="00BD49BD">
        <w:rPr>
          <w:szCs w:val="20"/>
        </w:rPr>
        <w:t xml:space="preserve"> </w:t>
      </w:r>
      <w:r w:rsidR="00BD49BD">
        <w:rPr>
          <w:szCs w:val="20"/>
        </w:rPr>
        <w:br/>
      </w:r>
      <w:r w:rsidR="006B103D" w:rsidRPr="00F614D1">
        <w:rPr>
          <w:i/>
          <w:szCs w:val="20"/>
        </w:rPr>
        <w:t xml:space="preserve">Päiväkohtainen messuohjelma: www.asta.fi (Ohjelma). </w:t>
      </w:r>
      <w:r w:rsidR="006A5A8A" w:rsidRPr="00F614D1">
        <w:rPr>
          <w:i/>
          <w:szCs w:val="20"/>
        </w:rPr>
        <w:t xml:space="preserve"> </w:t>
      </w:r>
      <w:r w:rsidR="003E4BE3" w:rsidRPr="00F614D1">
        <w:rPr>
          <w:i/>
          <w:szCs w:val="20"/>
        </w:rPr>
        <w:t xml:space="preserve"> </w:t>
      </w:r>
      <w:r w:rsidR="00F06A47" w:rsidRPr="00F614D1">
        <w:rPr>
          <w:i/>
          <w:szCs w:val="20"/>
        </w:rPr>
        <w:br/>
      </w:r>
      <w:r w:rsidR="00060348">
        <w:rPr>
          <w:color w:val="C00000"/>
          <w:szCs w:val="20"/>
        </w:rPr>
        <w:br/>
      </w:r>
      <w:r w:rsidR="00F614D1">
        <w:rPr>
          <w:b/>
          <w:szCs w:val="20"/>
        </w:rPr>
        <w:t>Uudesta</w:t>
      </w:r>
      <w:r w:rsidR="00E56642" w:rsidRPr="00F614D1">
        <w:rPr>
          <w:b/>
          <w:szCs w:val="20"/>
        </w:rPr>
        <w:t xml:space="preserve"> Sisustus 2015 </w:t>
      </w:r>
      <w:r w:rsidR="00F614D1">
        <w:rPr>
          <w:b/>
          <w:szCs w:val="20"/>
        </w:rPr>
        <w:t>-</w:t>
      </w:r>
      <w:r w:rsidR="00F614D1" w:rsidRPr="00F614D1">
        <w:rPr>
          <w:b/>
          <w:szCs w:val="20"/>
        </w:rPr>
        <w:t>tapahtumasta kotimaisia sisustuslöytöjä</w:t>
      </w:r>
      <w:r w:rsidR="00F614D1">
        <w:rPr>
          <w:b/>
          <w:szCs w:val="20"/>
        </w:rPr>
        <w:t xml:space="preserve"> ja kierrätysideoita</w:t>
      </w:r>
      <w:r w:rsidR="00F614D1" w:rsidRPr="00F614D1">
        <w:rPr>
          <w:b/>
          <w:szCs w:val="20"/>
        </w:rPr>
        <w:t xml:space="preserve"> </w:t>
      </w:r>
      <w:r w:rsidR="00F614D1">
        <w:rPr>
          <w:b/>
          <w:szCs w:val="20"/>
        </w:rPr>
        <w:t xml:space="preserve">kotiin </w:t>
      </w:r>
      <w:r w:rsidR="00E56642" w:rsidRPr="00F614D1">
        <w:rPr>
          <w:b/>
          <w:szCs w:val="20"/>
        </w:rPr>
        <w:t xml:space="preserve">  </w:t>
      </w:r>
    </w:p>
    <w:p w:rsidR="00280DA0" w:rsidRPr="007B0E49" w:rsidRDefault="004B7187" w:rsidP="000A22B3">
      <w:pPr>
        <w:pStyle w:val="Eivli"/>
        <w:rPr>
          <w:color w:val="C00000"/>
          <w:szCs w:val="20"/>
        </w:rPr>
      </w:pPr>
      <w:r w:rsidRPr="007B0E49">
        <w:rPr>
          <w:color w:val="C00000"/>
          <w:sz w:val="10"/>
          <w:szCs w:val="10"/>
        </w:rPr>
        <w:br/>
      </w:r>
      <w:r w:rsidR="00F614D1" w:rsidRPr="00F614D1">
        <w:rPr>
          <w:szCs w:val="20"/>
        </w:rPr>
        <w:t>Asta Rakentaja -messujen kanssa yhtä aikaa toteutettava uusi Sisustus 2015 -tapahtuma keskittyy kodin sisustamiseen esitellen herkullisia ideoita, sisustus- ja somistustuotteita sekä palveluita viihtyisään ja yksilölliseen kotiin. Huonekalujen, valaisimien ja sisustustekstiilien lisäksi tapahtumassa on myynnissä muun muassa käsityönä tehtyjä, ekologisia sisustus- ja käyttöesineitä sekä keraamisia astioita ja kuvata</w:t>
      </w:r>
      <w:r w:rsidR="00BB3433">
        <w:rPr>
          <w:szCs w:val="20"/>
        </w:rPr>
        <w:t>idetta. Tapahtumasta löytyy</w:t>
      </w:r>
      <w:r w:rsidR="00F614D1" w:rsidRPr="00F614D1">
        <w:rPr>
          <w:szCs w:val="20"/>
        </w:rPr>
        <w:t xml:space="preserve"> hurmaavia kierrätysideoita sekä sisustustuotteita, joihin on käytetty ullakoiden aarteita eli aitoja vanhoja vintagetapetteja 1950–1970-</w:t>
      </w:r>
      <w:r w:rsidR="00BB3433">
        <w:rPr>
          <w:szCs w:val="20"/>
        </w:rPr>
        <w:t>luvuilta. Paikan päällä saa</w:t>
      </w:r>
      <w:r w:rsidR="00F614D1" w:rsidRPr="00F614D1">
        <w:rPr>
          <w:szCs w:val="20"/>
        </w:rPr>
        <w:t xml:space="preserve"> sisustusneuvontaa ja työnäytöksissä opastetaan esimerkiksi kankaisen sisustuslaatikon ompelussa ja nojatuolin verhoilussa. </w:t>
      </w:r>
    </w:p>
    <w:p w:rsidR="00280DA0" w:rsidRPr="00362937" w:rsidRDefault="00280DA0" w:rsidP="00D2141A">
      <w:pPr>
        <w:pStyle w:val="Eivli"/>
        <w:rPr>
          <w:sz w:val="14"/>
          <w:szCs w:val="14"/>
        </w:rPr>
      </w:pPr>
    </w:p>
    <w:p w:rsidR="00D509F3" w:rsidRPr="00F614D1" w:rsidRDefault="0012770D" w:rsidP="00D509F3">
      <w:pPr>
        <w:pStyle w:val="Eivli"/>
        <w:rPr>
          <w:color w:val="C00000"/>
          <w:szCs w:val="20"/>
        </w:rPr>
      </w:pPr>
      <w:r w:rsidRPr="00230BCC">
        <w:rPr>
          <w:i/>
          <w:sz w:val="18"/>
          <w:szCs w:val="18"/>
        </w:rPr>
        <w:t>Asta Rakentaja</w:t>
      </w:r>
      <w:r w:rsidR="004934A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-messut </w:t>
      </w:r>
      <w:r w:rsidR="00323801">
        <w:rPr>
          <w:i/>
          <w:sz w:val="18"/>
          <w:szCs w:val="18"/>
        </w:rPr>
        <w:t>13.–15</w:t>
      </w:r>
      <w:r w:rsidRPr="00230BCC">
        <w:rPr>
          <w:i/>
          <w:sz w:val="18"/>
          <w:szCs w:val="18"/>
        </w:rPr>
        <w:t>.2.201</w:t>
      </w:r>
      <w:r w:rsidR="004934AA">
        <w:rPr>
          <w:i/>
          <w:sz w:val="18"/>
          <w:szCs w:val="18"/>
        </w:rPr>
        <w:t>5</w:t>
      </w:r>
      <w:r w:rsidRPr="00230BCC">
        <w:rPr>
          <w:i/>
          <w:sz w:val="18"/>
          <w:szCs w:val="18"/>
        </w:rPr>
        <w:t xml:space="preserve"> Tampereen Messu- ja Urheilukeskukse</w:t>
      </w:r>
      <w:r>
        <w:rPr>
          <w:i/>
          <w:sz w:val="18"/>
          <w:szCs w:val="18"/>
        </w:rPr>
        <w:t xml:space="preserve">n </w:t>
      </w:r>
      <w:r w:rsidR="00323801">
        <w:rPr>
          <w:i/>
          <w:sz w:val="18"/>
          <w:szCs w:val="18"/>
        </w:rPr>
        <w:t>A- ja E</w:t>
      </w:r>
      <w:r w:rsidRPr="00230BCC">
        <w:rPr>
          <w:i/>
          <w:sz w:val="18"/>
          <w:szCs w:val="18"/>
        </w:rPr>
        <w:t>-hallissa</w:t>
      </w:r>
      <w:r>
        <w:rPr>
          <w:i/>
          <w:sz w:val="18"/>
          <w:szCs w:val="18"/>
        </w:rPr>
        <w:t xml:space="preserve">. </w:t>
      </w:r>
      <w:r w:rsidR="00323801">
        <w:rPr>
          <w:i/>
          <w:sz w:val="18"/>
          <w:szCs w:val="18"/>
        </w:rPr>
        <w:t xml:space="preserve">Uusi Sisustus 2015 </w:t>
      </w:r>
      <w:r>
        <w:rPr>
          <w:i/>
          <w:sz w:val="18"/>
          <w:szCs w:val="18"/>
        </w:rPr>
        <w:t xml:space="preserve">-tapahtuma </w:t>
      </w:r>
      <w:r w:rsidR="00323801">
        <w:rPr>
          <w:i/>
          <w:sz w:val="18"/>
          <w:szCs w:val="18"/>
        </w:rPr>
        <w:t>13.–15.2.2015</w:t>
      </w:r>
      <w:r>
        <w:rPr>
          <w:i/>
          <w:sz w:val="18"/>
          <w:szCs w:val="18"/>
        </w:rPr>
        <w:t xml:space="preserve"> D-hallissa. Tapahtu</w:t>
      </w:r>
      <w:r w:rsidR="004B7187">
        <w:rPr>
          <w:i/>
          <w:sz w:val="18"/>
          <w:szCs w:val="18"/>
        </w:rPr>
        <w:t xml:space="preserve">mat ovat avoinna </w:t>
      </w:r>
      <w:r w:rsidR="004934AA">
        <w:rPr>
          <w:i/>
          <w:sz w:val="18"/>
          <w:szCs w:val="18"/>
        </w:rPr>
        <w:t xml:space="preserve">kaikkina päivinä </w:t>
      </w:r>
      <w:r w:rsidR="004B7187">
        <w:rPr>
          <w:i/>
          <w:sz w:val="18"/>
          <w:szCs w:val="18"/>
        </w:rPr>
        <w:t xml:space="preserve">klo 10–17. </w:t>
      </w:r>
      <w:r w:rsidR="00D509F3">
        <w:rPr>
          <w:i/>
          <w:sz w:val="18"/>
          <w:szCs w:val="18"/>
        </w:rPr>
        <w:t xml:space="preserve">Viime vuonna </w:t>
      </w:r>
      <w:r w:rsidR="00F614D1">
        <w:rPr>
          <w:i/>
          <w:sz w:val="18"/>
          <w:szCs w:val="18"/>
        </w:rPr>
        <w:t>Asta Rakentaja -</w:t>
      </w:r>
      <w:r w:rsidR="00937EDB">
        <w:rPr>
          <w:i/>
          <w:sz w:val="18"/>
          <w:szCs w:val="18"/>
        </w:rPr>
        <w:t>messuihin tutustui 16 620 messuvierasta</w:t>
      </w:r>
      <w:r w:rsidR="00D509F3" w:rsidRPr="00230BCC">
        <w:rPr>
          <w:i/>
          <w:sz w:val="18"/>
          <w:szCs w:val="18"/>
        </w:rPr>
        <w:t xml:space="preserve">. </w:t>
      </w:r>
      <w:r w:rsidR="00D509F3" w:rsidRPr="0012770D">
        <w:rPr>
          <w:i/>
          <w:sz w:val="18"/>
          <w:szCs w:val="20"/>
        </w:rPr>
        <w:t>Tarkemmat tiedot messuista www.asta.fi</w:t>
      </w:r>
      <w:r w:rsidR="00D509F3">
        <w:rPr>
          <w:i/>
          <w:sz w:val="18"/>
          <w:szCs w:val="20"/>
        </w:rPr>
        <w:t xml:space="preserve"> ja </w:t>
      </w:r>
      <w:r w:rsidR="00937EDB">
        <w:rPr>
          <w:i/>
          <w:sz w:val="18"/>
          <w:szCs w:val="20"/>
        </w:rPr>
        <w:t>www.sisustustapahtuma.fi</w:t>
      </w:r>
      <w:r w:rsidR="00D509F3">
        <w:rPr>
          <w:i/>
          <w:sz w:val="18"/>
          <w:szCs w:val="20"/>
        </w:rPr>
        <w:t xml:space="preserve">. </w:t>
      </w:r>
    </w:p>
    <w:p w:rsidR="00D509F3" w:rsidRDefault="00D509F3" w:rsidP="00D509F3">
      <w:pPr>
        <w:pStyle w:val="Eivli"/>
        <w:rPr>
          <w:i/>
          <w:sz w:val="18"/>
          <w:szCs w:val="20"/>
        </w:rPr>
      </w:pPr>
    </w:p>
    <w:p w:rsidR="00D509F3" w:rsidRPr="00351BCA" w:rsidRDefault="00D509F3" w:rsidP="00D509F3">
      <w:pPr>
        <w:pStyle w:val="Eivli"/>
        <w:rPr>
          <w:i/>
          <w:szCs w:val="20"/>
        </w:rPr>
      </w:pPr>
      <w:r w:rsidRPr="00351BCA">
        <w:rPr>
          <w:i/>
          <w:szCs w:val="20"/>
        </w:rPr>
        <w:t>Alla on tietoa mediapalveluista ja akkreditoitumisesta messuille. Lisätiedot: www.asta.fi (Medialle).</w:t>
      </w:r>
    </w:p>
    <w:p w:rsidR="00D509F3" w:rsidRDefault="00D509F3" w:rsidP="00D509F3">
      <w:pPr>
        <w:pStyle w:val="Eivli"/>
        <w:rPr>
          <w:sz w:val="18"/>
          <w:szCs w:val="20"/>
        </w:rPr>
      </w:pPr>
    </w:p>
    <w:p w:rsidR="00351BCA" w:rsidRPr="00351BCA" w:rsidRDefault="00351BCA" w:rsidP="00351BCA">
      <w:pPr>
        <w:pStyle w:val="Eivli"/>
        <w:rPr>
          <w:b/>
          <w:color w:val="002060"/>
          <w:szCs w:val="20"/>
        </w:rPr>
      </w:pPr>
      <w:r>
        <w:rPr>
          <w:b/>
          <w:color w:val="002060"/>
          <w:szCs w:val="20"/>
        </w:rPr>
        <w:t>AVAJAISPÄIVÄN SEMINAARI</w:t>
      </w:r>
    </w:p>
    <w:p w:rsidR="00351BCA" w:rsidRDefault="00351BCA" w:rsidP="00351BCA">
      <w:pPr>
        <w:pStyle w:val="Eivli"/>
        <w:rPr>
          <w:b/>
          <w:szCs w:val="20"/>
        </w:rPr>
      </w:pPr>
      <w:r>
        <w:rPr>
          <w:b/>
          <w:szCs w:val="20"/>
        </w:rPr>
        <w:t>Laadun Rakentajat 2015 -</w:t>
      </w:r>
      <w:r w:rsidRPr="00351BCA">
        <w:rPr>
          <w:b/>
          <w:szCs w:val="20"/>
        </w:rPr>
        <w:t>seminaari</w:t>
      </w:r>
      <w:r>
        <w:rPr>
          <w:b/>
          <w:szCs w:val="20"/>
        </w:rPr>
        <w:t xml:space="preserve"> </w:t>
      </w:r>
      <w:r>
        <w:rPr>
          <w:b/>
          <w:szCs w:val="20"/>
        </w:rPr>
        <w:br/>
        <w:t xml:space="preserve">perjantaina 13.2.2015 klo 13.00–16.00, Tähtien Sali </w:t>
      </w:r>
      <w:r w:rsidRPr="00351BCA">
        <w:rPr>
          <w:szCs w:val="20"/>
        </w:rPr>
        <w:t>(Seminaarikeskus, 2. krs)</w:t>
      </w:r>
    </w:p>
    <w:p w:rsidR="00351BCA" w:rsidRDefault="00351BCA" w:rsidP="00351BCA">
      <w:pPr>
        <w:pStyle w:val="Eivli"/>
        <w:rPr>
          <w:szCs w:val="20"/>
        </w:rPr>
      </w:pPr>
    </w:p>
    <w:p w:rsidR="00351BCA" w:rsidRPr="00351BCA" w:rsidRDefault="00351BCA" w:rsidP="00351BCA">
      <w:pPr>
        <w:pStyle w:val="Eivli"/>
        <w:rPr>
          <w:szCs w:val="20"/>
        </w:rPr>
      </w:pPr>
      <w:r>
        <w:rPr>
          <w:szCs w:val="20"/>
        </w:rPr>
        <w:t>Seminaarin</w:t>
      </w:r>
      <w:r w:rsidRPr="00351BCA">
        <w:rPr>
          <w:szCs w:val="20"/>
        </w:rPr>
        <w:t xml:space="preserve"> järjestä</w:t>
      </w:r>
      <w:r>
        <w:rPr>
          <w:szCs w:val="20"/>
        </w:rPr>
        <w:t xml:space="preserve">vät </w:t>
      </w:r>
      <w:r w:rsidRPr="00351BCA">
        <w:rPr>
          <w:szCs w:val="20"/>
        </w:rPr>
        <w:t>Rakentamisen Laatu RALA ry, Rakennusteollisuus RT ry, Rakennusmestarit ja-insinöörit AMK RKL ry.</w:t>
      </w:r>
      <w:r>
        <w:rPr>
          <w:szCs w:val="20"/>
        </w:rPr>
        <w:t xml:space="preserve"> </w:t>
      </w:r>
      <w:r w:rsidRPr="00351BCA">
        <w:rPr>
          <w:szCs w:val="20"/>
        </w:rPr>
        <w:t>Tilaisuus on tarkoitettu erityisesti rakennustyömaiden työnjohdolle sekä rakennusyritysten tuotantojohdossa oleville henkilöille.</w:t>
      </w:r>
      <w:r>
        <w:rPr>
          <w:szCs w:val="20"/>
        </w:rPr>
        <w:t xml:space="preserve"> </w:t>
      </w:r>
      <w:r w:rsidRPr="00351BCA">
        <w:rPr>
          <w:szCs w:val="20"/>
        </w:rPr>
        <w:t>Seminaarissa tuodaan esille konkreettisten esimerkkien kautta hyviksi koettuja toimintatapoja ja työkaluja, joiden avulla hyvän laadun tekeminen onnistuu. Esimerkit perustuvat muun muassa Kohti kokonaisvaltaista laatua -kehityshankkeen tuloksiin sekä Vuoden työmaa -kilpailuissa vuosien varrella havaittuihin työmailla käytettyihin hyviin menettelytapoihin.</w:t>
      </w:r>
    </w:p>
    <w:p w:rsidR="00351BCA" w:rsidRPr="00351BCA" w:rsidRDefault="00351BCA" w:rsidP="00351BCA">
      <w:pPr>
        <w:pStyle w:val="Eivli"/>
        <w:rPr>
          <w:szCs w:val="20"/>
        </w:rPr>
      </w:pPr>
    </w:p>
    <w:p w:rsidR="00351BCA" w:rsidRPr="00351BCA" w:rsidRDefault="00351BCA" w:rsidP="00351BCA">
      <w:pPr>
        <w:pStyle w:val="Eivli"/>
        <w:rPr>
          <w:i/>
          <w:szCs w:val="20"/>
        </w:rPr>
      </w:pPr>
      <w:r w:rsidRPr="00351BCA">
        <w:rPr>
          <w:i/>
          <w:szCs w:val="20"/>
        </w:rPr>
        <w:t>Ohjelma</w:t>
      </w:r>
    </w:p>
    <w:p w:rsidR="00351BCA" w:rsidRPr="00CB14E8" w:rsidRDefault="00351BCA" w:rsidP="00351BCA">
      <w:pPr>
        <w:pStyle w:val="Eivli"/>
        <w:rPr>
          <w:sz w:val="10"/>
          <w:szCs w:val="10"/>
        </w:rPr>
      </w:pPr>
    </w:p>
    <w:p w:rsidR="00351BCA" w:rsidRPr="00351BCA" w:rsidRDefault="00351BCA" w:rsidP="00351BCA">
      <w:pPr>
        <w:pStyle w:val="Eivli"/>
        <w:numPr>
          <w:ilvl w:val="0"/>
          <w:numId w:val="47"/>
        </w:numPr>
        <w:rPr>
          <w:szCs w:val="20"/>
        </w:rPr>
      </w:pPr>
      <w:r w:rsidRPr="00351BCA">
        <w:rPr>
          <w:szCs w:val="20"/>
        </w:rPr>
        <w:lastRenderedPageBreak/>
        <w:t>Minkälainen on rakentamisen laatu</w:t>
      </w:r>
    </w:p>
    <w:p w:rsidR="00351BCA" w:rsidRPr="00351BCA" w:rsidRDefault="00351BCA" w:rsidP="00351BCA">
      <w:pPr>
        <w:pStyle w:val="Eivli"/>
        <w:ind w:left="720"/>
        <w:rPr>
          <w:szCs w:val="20"/>
        </w:rPr>
      </w:pPr>
      <w:r w:rsidRPr="00351BCA">
        <w:rPr>
          <w:b/>
          <w:szCs w:val="20"/>
        </w:rPr>
        <w:t>Jukka Pekkanen</w:t>
      </w:r>
      <w:r w:rsidRPr="00351BCA">
        <w:rPr>
          <w:szCs w:val="20"/>
        </w:rPr>
        <w:t>, Rakennusteollisuus RT ry</w:t>
      </w:r>
    </w:p>
    <w:p w:rsidR="00351BCA" w:rsidRPr="00CB14E8" w:rsidRDefault="00351BCA" w:rsidP="00351BCA">
      <w:pPr>
        <w:pStyle w:val="Eivli"/>
        <w:ind w:firstLine="60"/>
        <w:rPr>
          <w:sz w:val="10"/>
          <w:szCs w:val="10"/>
        </w:rPr>
      </w:pPr>
    </w:p>
    <w:p w:rsidR="00351BCA" w:rsidRPr="00351BCA" w:rsidRDefault="00351BCA" w:rsidP="00351BCA">
      <w:pPr>
        <w:pStyle w:val="Eivli"/>
        <w:numPr>
          <w:ilvl w:val="0"/>
          <w:numId w:val="47"/>
        </w:numPr>
        <w:rPr>
          <w:szCs w:val="20"/>
        </w:rPr>
      </w:pPr>
      <w:r w:rsidRPr="00351BCA">
        <w:rPr>
          <w:szCs w:val="20"/>
        </w:rPr>
        <w:t>Työmaan johtaminen laadun tekemisen perustana</w:t>
      </w:r>
    </w:p>
    <w:p w:rsidR="00351BCA" w:rsidRPr="00351BCA" w:rsidRDefault="00351BCA" w:rsidP="00351BCA">
      <w:pPr>
        <w:pStyle w:val="Eivli"/>
        <w:ind w:left="720"/>
        <w:rPr>
          <w:szCs w:val="20"/>
        </w:rPr>
      </w:pPr>
      <w:r w:rsidRPr="00351BCA">
        <w:rPr>
          <w:b/>
          <w:szCs w:val="20"/>
        </w:rPr>
        <w:t>Anssi Koskenvesa</w:t>
      </w:r>
      <w:r w:rsidRPr="00351BCA">
        <w:rPr>
          <w:szCs w:val="20"/>
        </w:rPr>
        <w:t>, Mittaviiva Oy</w:t>
      </w:r>
    </w:p>
    <w:p w:rsidR="00351BCA" w:rsidRPr="00351BCA" w:rsidRDefault="00351BCA" w:rsidP="00351BCA">
      <w:pPr>
        <w:pStyle w:val="Eivli"/>
        <w:ind w:left="720"/>
        <w:rPr>
          <w:i/>
          <w:szCs w:val="20"/>
        </w:rPr>
      </w:pPr>
      <w:r w:rsidRPr="00351BCA">
        <w:rPr>
          <w:i/>
          <w:szCs w:val="20"/>
        </w:rPr>
        <w:t xml:space="preserve">Koskenvesalla on pitkä kokemus </w:t>
      </w:r>
      <w:proofErr w:type="spellStart"/>
      <w:r w:rsidRPr="00351BCA">
        <w:rPr>
          <w:i/>
          <w:szCs w:val="20"/>
        </w:rPr>
        <w:t>Ratu:n</w:t>
      </w:r>
      <w:proofErr w:type="spellEnd"/>
      <w:r w:rsidRPr="00351BCA">
        <w:rPr>
          <w:i/>
          <w:szCs w:val="20"/>
        </w:rPr>
        <w:t xml:space="preserve"> tuotannonsuunnitteluaineistojen laatimisesta sekä työmaiden johtamiseen liittyvien toimintatapojen kouluttamisesta ja konsultoinnista useissa rakennusliikkeissä ja rakennustyömailla.</w:t>
      </w:r>
    </w:p>
    <w:p w:rsidR="00351BCA" w:rsidRPr="00CB14E8" w:rsidRDefault="00351BCA" w:rsidP="00351BCA">
      <w:pPr>
        <w:pStyle w:val="Eivli"/>
        <w:rPr>
          <w:sz w:val="10"/>
          <w:szCs w:val="10"/>
        </w:rPr>
      </w:pPr>
    </w:p>
    <w:p w:rsidR="00351BCA" w:rsidRPr="00351BCA" w:rsidRDefault="00351BCA" w:rsidP="00351BCA">
      <w:pPr>
        <w:pStyle w:val="Eivli"/>
        <w:numPr>
          <w:ilvl w:val="0"/>
          <w:numId w:val="47"/>
        </w:numPr>
        <w:rPr>
          <w:szCs w:val="20"/>
        </w:rPr>
      </w:pPr>
      <w:r w:rsidRPr="00351BCA">
        <w:rPr>
          <w:szCs w:val="20"/>
        </w:rPr>
        <w:t>Laatu työmaan menestystekijänä, sopimukset laadunvarmistuksen osana</w:t>
      </w:r>
    </w:p>
    <w:p w:rsidR="00351BCA" w:rsidRPr="00351BCA" w:rsidRDefault="00351BCA" w:rsidP="00351BCA">
      <w:pPr>
        <w:pStyle w:val="Eivli"/>
        <w:ind w:left="720"/>
        <w:rPr>
          <w:szCs w:val="20"/>
        </w:rPr>
      </w:pPr>
      <w:r w:rsidRPr="00351BCA">
        <w:rPr>
          <w:b/>
          <w:szCs w:val="20"/>
        </w:rPr>
        <w:t>Juha-Matti Junnonen</w:t>
      </w:r>
      <w:r w:rsidRPr="00351BCA">
        <w:rPr>
          <w:szCs w:val="20"/>
        </w:rPr>
        <w:t xml:space="preserve">, Tampereen teknillinen yliopisto              </w:t>
      </w:r>
    </w:p>
    <w:p w:rsidR="00351BCA" w:rsidRPr="00351BCA" w:rsidRDefault="00351BCA" w:rsidP="00351BCA">
      <w:pPr>
        <w:pStyle w:val="Eivli"/>
        <w:ind w:left="720"/>
        <w:rPr>
          <w:i/>
          <w:szCs w:val="20"/>
        </w:rPr>
      </w:pPr>
      <w:r w:rsidRPr="00351BCA">
        <w:rPr>
          <w:i/>
          <w:szCs w:val="20"/>
        </w:rPr>
        <w:t>Junnonen on toiminut Rakennuslehden vuoden työmaakilpailun raadissa kilpailun koko historian ajan. Lisäksi hän on toteuttanut yhteistyössä useiden eri yritysten kanssa mm. laatuun liittyviä toiminnan kehittämishankkeita.</w:t>
      </w:r>
    </w:p>
    <w:p w:rsidR="00351BCA" w:rsidRPr="00CB14E8" w:rsidRDefault="00351BCA" w:rsidP="00351BCA">
      <w:pPr>
        <w:pStyle w:val="Eivli"/>
        <w:rPr>
          <w:sz w:val="10"/>
          <w:szCs w:val="10"/>
        </w:rPr>
      </w:pPr>
    </w:p>
    <w:p w:rsidR="00351BCA" w:rsidRPr="00351BCA" w:rsidRDefault="00351BCA" w:rsidP="00351BCA">
      <w:pPr>
        <w:pStyle w:val="Eivli"/>
        <w:numPr>
          <w:ilvl w:val="0"/>
          <w:numId w:val="47"/>
        </w:numPr>
        <w:rPr>
          <w:szCs w:val="20"/>
        </w:rPr>
      </w:pPr>
      <w:r w:rsidRPr="00351BCA">
        <w:rPr>
          <w:szCs w:val="20"/>
        </w:rPr>
        <w:t>Työkalut hankkeen laadukkaaseen toteuttamiseen</w:t>
      </w:r>
    </w:p>
    <w:p w:rsidR="00351BCA" w:rsidRPr="00351BCA" w:rsidRDefault="00351BCA" w:rsidP="00351BCA">
      <w:pPr>
        <w:pStyle w:val="Eivli"/>
        <w:ind w:left="720"/>
        <w:rPr>
          <w:szCs w:val="20"/>
        </w:rPr>
      </w:pPr>
      <w:r w:rsidRPr="00351BCA">
        <w:rPr>
          <w:b/>
          <w:szCs w:val="20"/>
        </w:rPr>
        <w:t xml:space="preserve">Tuula </w:t>
      </w:r>
      <w:proofErr w:type="spellStart"/>
      <w:r w:rsidRPr="00351BCA">
        <w:rPr>
          <w:b/>
          <w:szCs w:val="20"/>
        </w:rPr>
        <w:t>Råman</w:t>
      </w:r>
      <w:proofErr w:type="spellEnd"/>
      <w:r w:rsidRPr="00351BCA">
        <w:rPr>
          <w:szCs w:val="20"/>
        </w:rPr>
        <w:t>, Rakentamisen Laatu RALA ry</w:t>
      </w:r>
    </w:p>
    <w:p w:rsidR="00351BCA" w:rsidRDefault="00351BCA" w:rsidP="00351BCA">
      <w:pPr>
        <w:rPr>
          <w:color w:val="000000"/>
          <w:szCs w:val="20"/>
        </w:rPr>
      </w:pPr>
    </w:p>
    <w:p w:rsidR="00351BCA" w:rsidRPr="00614264" w:rsidRDefault="00351BCA" w:rsidP="00351BCA">
      <w:pPr>
        <w:rPr>
          <w:b/>
          <w:bCs/>
          <w:color w:val="002060"/>
          <w:szCs w:val="20"/>
        </w:rPr>
      </w:pPr>
      <w:r w:rsidRPr="00614264">
        <w:rPr>
          <w:b/>
          <w:bCs/>
          <w:color w:val="002060"/>
          <w:szCs w:val="20"/>
        </w:rPr>
        <w:t>MEDIAN HAASTATTELUT</w:t>
      </w:r>
    </w:p>
    <w:p w:rsidR="00351BCA" w:rsidRDefault="00351BCA" w:rsidP="00351BCA">
      <w:pPr>
        <w:rPr>
          <w:color w:val="000000"/>
          <w:szCs w:val="20"/>
        </w:rPr>
      </w:pPr>
      <w:r>
        <w:rPr>
          <w:color w:val="000000"/>
          <w:szCs w:val="20"/>
        </w:rPr>
        <w:t xml:space="preserve">Median haastattelupyynnöt </w:t>
      </w:r>
      <w:r w:rsidR="00CB14E8">
        <w:rPr>
          <w:color w:val="000000"/>
          <w:szCs w:val="20"/>
        </w:rPr>
        <w:t xml:space="preserve">messujen asiantuntijoille ja esiintyjille </w:t>
      </w:r>
      <w:r>
        <w:rPr>
          <w:color w:val="000000"/>
          <w:szCs w:val="20"/>
        </w:rPr>
        <w:t xml:space="preserve">voi jättää akkreditoitumislomakkeella tai sähköpostitse </w:t>
      </w:r>
      <w:r w:rsidRPr="00E477AC">
        <w:rPr>
          <w:color w:val="000000"/>
          <w:szCs w:val="20"/>
        </w:rPr>
        <w:t>tanja.jarvensivu@tampereenmessut.fi</w:t>
      </w:r>
      <w:r>
        <w:rPr>
          <w:color w:val="000000"/>
          <w:szCs w:val="20"/>
        </w:rPr>
        <w:t>.</w:t>
      </w:r>
    </w:p>
    <w:p w:rsidR="00351BCA" w:rsidRDefault="00351BCA" w:rsidP="00351BCA">
      <w:pPr>
        <w:rPr>
          <w:color w:val="000000"/>
          <w:szCs w:val="20"/>
        </w:rPr>
      </w:pPr>
    </w:p>
    <w:p w:rsidR="00351BCA" w:rsidRPr="00614264" w:rsidRDefault="00351BCA" w:rsidP="00351BCA">
      <w:pPr>
        <w:rPr>
          <w:b/>
          <w:bCs/>
          <w:color w:val="002060"/>
          <w:szCs w:val="20"/>
        </w:rPr>
      </w:pPr>
      <w:r w:rsidRPr="00614264">
        <w:rPr>
          <w:b/>
          <w:bCs/>
          <w:color w:val="002060"/>
          <w:szCs w:val="20"/>
        </w:rPr>
        <w:t>MEDIALOUNAS</w:t>
      </w:r>
    </w:p>
    <w:p w:rsidR="00351BCA" w:rsidRDefault="00351BCA" w:rsidP="00351BCA">
      <w:pPr>
        <w:rPr>
          <w:color w:val="000000"/>
          <w:szCs w:val="20"/>
        </w:rPr>
      </w:pPr>
      <w:r>
        <w:rPr>
          <w:color w:val="000000"/>
          <w:szCs w:val="20"/>
        </w:rPr>
        <w:t xml:space="preserve">Median edustajille tarjotaan lounas messujen aikana. Ilmoittaudu lounaalle akkreditoitumisen yhteydessä ja nouda lehdistölounaslipuke lehdistöhuoneesta. </w:t>
      </w:r>
    </w:p>
    <w:p w:rsidR="00351BCA" w:rsidRDefault="00351BCA" w:rsidP="00351BCA">
      <w:pPr>
        <w:rPr>
          <w:color w:val="000000"/>
          <w:szCs w:val="20"/>
        </w:rPr>
      </w:pPr>
    </w:p>
    <w:p w:rsidR="00351BCA" w:rsidRPr="00614264" w:rsidRDefault="00351BCA" w:rsidP="00351BCA">
      <w:pPr>
        <w:rPr>
          <w:b/>
          <w:bCs/>
          <w:color w:val="002060"/>
          <w:szCs w:val="20"/>
        </w:rPr>
      </w:pPr>
      <w:r w:rsidRPr="00614264">
        <w:rPr>
          <w:b/>
          <w:bCs/>
          <w:color w:val="002060"/>
          <w:szCs w:val="20"/>
        </w:rPr>
        <w:t xml:space="preserve">MEDIAN AKKREDITOITUMINEN </w:t>
      </w:r>
    </w:p>
    <w:p w:rsidR="00351BCA" w:rsidRDefault="00351BCA" w:rsidP="00351BCA">
      <w:pPr>
        <w:rPr>
          <w:color w:val="000000"/>
          <w:szCs w:val="20"/>
        </w:rPr>
      </w:pPr>
      <w:r>
        <w:rPr>
          <w:color w:val="000000"/>
          <w:szCs w:val="20"/>
        </w:rPr>
        <w:t xml:space="preserve">Median edustajat pääsevät </w:t>
      </w:r>
      <w:r w:rsidR="00CB14E8">
        <w:rPr>
          <w:color w:val="000000"/>
          <w:szCs w:val="20"/>
        </w:rPr>
        <w:t xml:space="preserve">Asta Rakentaja </w:t>
      </w:r>
      <w:r>
        <w:rPr>
          <w:color w:val="000000"/>
          <w:szCs w:val="20"/>
        </w:rPr>
        <w:t xml:space="preserve">2015 </w:t>
      </w:r>
      <w:r w:rsidR="00CB14E8">
        <w:rPr>
          <w:color w:val="000000"/>
          <w:szCs w:val="20"/>
        </w:rPr>
        <w:t>-</w:t>
      </w:r>
      <w:r>
        <w:rPr>
          <w:color w:val="000000"/>
          <w:szCs w:val="20"/>
        </w:rPr>
        <w:t>messuille</w:t>
      </w:r>
      <w:r w:rsidR="00CB14E8">
        <w:rPr>
          <w:color w:val="000000"/>
          <w:szCs w:val="20"/>
        </w:rPr>
        <w:t xml:space="preserve"> ja Sisustus 2015 -tapahtumaan</w:t>
      </w:r>
      <w:r>
        <w:rPr>
          <w:color w:val="000000"/>
          <w:szCs w:val="20"/>
        </w:rPr>
        <w:t xml:space="preserve"> täyttämällä Median akkreditoitumislomakkeen osoitteessa </w:t>
      </w:r>
      <w:r w:rsidRPr="00CE2BB9">
        <w:rPr>
          <w:color w:val="000000"/>
          <w:szCs w:val="20"/>
        </w:rPr>
        <w:t>www.</w:t>
      </w:r>
      <w:r w:rsidR="00CB14E8">
        <w:rPr>
          <w:color w:val="000000"/>
          <w:szCs w:val="20"/>
        </w:rPr>
        <w:t>asta.fi</w:t>
      </w:r>
      <w:r>
        <w:rPr>
          <w:color w:val="000000"/>
          <w:szCs w:val="20"/>
        </w:rPr>
        <w:t xml:space="preserve"> (Medialle). Akkreditoituneet noutavat sisäänpääsyyn oikeuttavan henkilökohtaisen PRESS-rintamerkin pääsisäänkäynnin PRESS/Esiintyjät-palvelutiskiltä saapuessaan messuille. Tampereen Messujen PRESS-rintamerkki on tapahtumakohtainen. </w:t>
      </w:r>
    </w:p>
    <w:p w:rsidR="00351BCA" w:rsidRDefault="00351BCA" w:rsidP="00351BCA">
      <w:pPr>
        <w:rPr>
          <w:color w:val="000000"/>
          <w:szCs w:val="20"/>
        </w:rPr>
      </w:pPr>
    </w:p>
    <w:p w:rsidR="00351BCA" w:rsidRPr="00614264" w:rsidRDefault="00351BCA" w:rsidP="00351BCA">
      <w:pPr>
        <w:rPr>
          <w:b/>
          <w:bCs/>
          <w:color w:val="002060"/>
          <w:szCs w:val="20"/>
        </w:rPr>
      </w:pPr>
      <w:r w:rsidRPr="00614264">
        <w:rPr>
          <w:b/>
          <w:bCs/>
          <w:color w:val="002060"/>
          <w:szCs w:val="20"/>
        </w:rPr>
        <w:t xml:space="preserve">MEDIAN PYSÄKÖINTI </w:t>
      </w:r>
    </w:p>
    <w:p w:rsidR="00351BCA" w:rsidRDefault="00351BCA" w:rsidP="00351BCA">
      <w:pPr>
        <w:rPr>
          <w:color w:val="000000"/>
          <w:szCs w:val="20"/>
        </w:rPr>
      </w:pPr>
      <w:r>
        <w:rPr>
          <w:color w:val="000000"/>
          <w:szCs w:val="20"/>
        </w:rPr>
        <w:t xml:space="preserve">Median maksuton VIP-pysäköintialue on Ilmailunkadun varrella (opastus alueella). VIP-alueelle pääsee </w:t>
      </w:r>
      <w:proofErr w:type="gramStart"/>
      <w:r>
        <w:rPr>
          <w:color w:val="000000"/>
          <w:szCs w:val="20"/>
        </w:rPr>
        <w:t>pressikortilla</w:t>
      </w:r>
      <w:proofErr w:type="gramEnd"/>
      <w:r>
        <w:rPr>
          <w:color w:val="000000"/>
          <w:szCs w:val="20"/>
        </w:rPr>
        <w:t xml:space="preserve">. Poistuttaessa pysäköinninvalvoja tarkistaa VIP-pysäköintilipun, jonka saa lehdistöhuoneesta. </w:t>
      </w:r>
    </w:p>
    <w:p w:rsidR="00351BCA" w:rsidRDefault="00351BCA" w:rsidP="00351BCA">
      <w:pPr>
        <w:rPr>
          <w:color w:val="000000"/>
          <w:szCs w:val="20"/>
        </w:rPr>
      </w:pPr>
    </w:p>
    <w:p w:rsidR="00351BCA" w:rsidRPr="00614264" w:rsidRDefault="00351BCA" w:rsidP="00351BCA">
      <w:pPr>
        <w:rPr>
          <w:b/>
          <w:bCs/>
          <w:color w:val="002060"/>
          <w:szCs w:val="20"/>
        </w:rPr>
      </w:pPr>
      <w:r w:rsidRPr="00614264">
        <w:rPr>
          <w:b/>
          <w:bCs/>
          <w:color w:val="002060"/>
          <w:szCs w:val="20"/>
        </w:rPr>
        <w:t xml:space="preserve">MEDIAN VAATESÄILYTYS </w:t>
      </w:r>
    </w:p>
    <w:p w:rsidR="00351BCA" w:rsidRDefault="00351BCA" w:rsidP="00351BCA">
      <w:pPr>
        <w:rPr>
          <w:color w:val="000000"/>
          <w:szCs w:val="20"/>
        </w:rPr>
      </w:pPr>
      <w:r>
        <w:rPr>
          <w:color w:val="000000"/>
          <w:szCs w:val="20"/>
        </w:rPr>
        <w:t>Tampereen Messujen PRESS-rintamerkillä voit jättää takkisi maksutta pääaulan vaatesäilytykseen (VIP).</w:t>
      </w:r>
    </w:p>
    <w:p w:rsidR="00351BCA" w:rsidRDefault="00351BCA" w:rsidP="00351BCA">
      <w:pPr>
        <w:rPr>
          <w:color w:val="000000"/>
          <w:szCs w:val="20"/>
        </w:rPr>
      </w:pPr>
    </w:p>
    <w:p w:rsidR="00351BCA" w:rsidRPr="00614264" w:rsidRDefault="00351BCA" w:rsidP="00351BCA">
      <w:pPr>
        <w:rPr>
          <w:b/>
          <w:bCs/>
          <w:color w:val="002060"/>
          <w:szCs w:val="20"/>
        </w:rPr>
      </w:pPr>
      <w:r w:rsidRPr="00614264">
        <w:rPr>
          <w:b/>
          <w:bCs/>
          <w:color w:val="002060"/>
          <w:szCs w:val="20"/>
        </w:rPr>
        <w:t>LEHDISTÖHUONE</w:t>
      </w:r>
    </w:p>
    <w:p w:rsidR="00351BCA" w:rsidRDefault="00351BCA" w:rsidP="00351BCA">
      <w:pPr>
        <w:rPr>
          <w:color w:val="000000"/>
          <w:szCs w:val="20"/>
        </w:rPr>
      </w:pPr>
      <w:r>
        <w:rPr>
          <w:color w:val="000000"/>
          <w:szCs w:val="20"/>
        </w:rPr>
        <w:t xml:space="preserve">Lehdistöhuone sijaitsee Tampereen Messu- ja Urheilukeskuksen pääaulassa (1. krs). Avoinna messujen aukioloaikojen mukaisesti </w:t>
      </w:r>
      <w:r w:rsidR="00CB14E8">
        <w:rPr>
          <w:color w:val="000000"/>
          <w:szCs w:val="20"/>
        </w:rPr>
        <w:t>pe</w:t>
      </w:r>
      <w:r>
        <w:rPr>
          <w:color w:val="000000"/>
          <w:szCs w:val="20"/>
        </w:rPr>
        <w:t xml:space="preserve"> </w:t>
      </w:r>
      <w:r w:rsidR="00CB14E8">
        <w:rPr>
          <w:color w:val="000000"/>
          <w:szCs w:val="20"/>
        </w:rPr>
        <w:t xml:space="preserve">13.2., la 14.2. ja su 15.2. </w:t>
      </w:r>
      <w:r>
        <w:rPr>
          <w:color w:val="000000"/>
          <w:szCs w:val="20"/>
        </w:rPr>
        <w:t xml:space="preserve">klo </w:t>
      </w:r>
      <w:r w:rsidR="00CB14E8">
        <w:rPr>
          <w:color w:val="000000"/>
          <w:szCs w:val="20"/>
        </w:rPr>
        <w:t>10</w:t>
      </w:r>
      <w:r>
        <w:rPr>
          <w:color w:val="000000"/>
          <w:szCs w:val="20"/>
        </w:rPr>
        <w:t>–1</w:t>
      </w:r>
      <w:r w:rsidR="00CB14E8">
        <w:rPr>
          <w:color w:val="000000"/>
          <w:szCs w:val="20"/>
        </w:rPr>
        <w:t>7</w:t>
      </w:r>
      <w:r>
        <w:rPr>
          <w:color w:val="000000"/>
          <w:szCs w:val="20"/>
        </w:rPr>
        <w:t xml:space="preserve">. Lehdistöhuoneessa on jaossa mediamateriaalia ja muuta messuinfoa. Toimittajien käytössä on tietokone, tulostin ja nettiyhteydet. </w:t>
      </w:r>
    </w:p>
    <w:p w:rsidR="00351BCA" w:rsidRDefault="00351BCA" w:rsidP="00351BCA">
      <w:pPr>
        <w:rPr>
          <w:color w:val="000000"/>
          <w:szCs w:val="20"/>
        </w:rPr>
      </w:pPr>
    </w:p>
    <w:p w:rsidR="00351BCA" w:rsidRPr="00614264" w:rsidRDefault="00351BCA" w:rsidP="00351BCA">
      <w:pPr>
        <w:rPr>
          <w:b/>
          <w:bCs/>
          <w:color w:val="002060"/>
          <w:szCs w:val="20"/>
        </w:rPr>
      </w:pPr>
      <w:r w:rsidRPr="00614264">
        <w:rPr>
          <w:b/>
          <w:bCs/>
          <w:color w:val="002060"/>
          <w:szCs w:val="20"/>
        </w:rPr>
        <w:t>MEDIAMATERIAALIT ja OHJELMA</w:t>
      </w:r>
    </w:p>
    <w:p w:rsidR="00351BCA" w:rsidRDefault="00351BCA" w:rsidP="00351BCA">
      <w:pPr>
        <w:rPr>
          <w:color w:val="000000"/>
          <w:szCs w:val="20"/>
        </w:rPr>
      </w:pPr>
      <w:r>
        <w:rPr>
          <w:color w:val="000000"/>
          <w:szCs w:val="20"/>
        </w:rPr>
        <w:t xml:space="preserve">Messuista julkaistut lehdistötiedotteet, näytteilleasettajien toimittamat lehdistötiedotteet sekä linkit kuvapankkiin ja videoihin löytyvät tapahtuman mediasivuilta </w:t>
      </w:r>
      <w:r w:rsidRPr="00E477AC">
        <w:rPr>
          <w:color w:val="000000"/>
          <w:szCs w:val="20"/>
        </w:rPr>
        <w:t>www.</w:t>
      </w:r>
      <w:r w:rsidR="00CB14E8">
        <w:rPr>
          <w:color w:val="000000"/>
          <w:szCs w:val="20"/>
        </w:rPr>
        <w:t>asta</w:t>
      </w:r>
      <w:r w:rsidRPr="00E477AC">
        <w:rPr>
          <w:color w:val="000000"/>
          <w:szCs w:val="20"/>
        </w:rPr>
        <w:t>.fi</w:t>
      </w:r>
      <w:r>
        <w:rPr>
          <w:color w:val="000000"/>
          <w:szCs w:val="20"/>
        </w:rPr>
        <w:t xml:space="preserve"> (Medialle). Tiedot seminaareista ja messujen ohjelmasta: </w:t>
      </w:r>
      <w:r w:rsidRPr="00E477AC">
        <w:rPr>
          <w:color w:val="000000"/>
          <w:szCs w:val="20"/>
        </w:rPr>
        <w:t>www.</w:t>
      </w:r>
      <w:r w:rsidR="00CB14E8">
        <w:rPr>
          <w:color w:val="000000"/>
          <w:szCs w:val="20"/>
        </w:rPr>
        <w:t>asta</w:t>
      </w:r>
      <w:r w:rsidRPr="00E477AC">
        <w:rPr>
          <w:color w:val="000000"/>
          <w:szCs w:val="20"/>
        </w:rPr>
        <w:t>.fi</w:t>
      </w:r>
      <w:r>
        <w:rPr>
          <w:color w:val="000000"/>
          <w:szCs w:val="20"/>
        </w:rPr>
        <w:t xml:space="preserve"> (Ohjelma).</w:t>
      </w:r>
    </w:p>
    <w:p w:rsidR="00351BCA" w:rsidRDefault="00351BCA" w:rsidP="00351BCA">
      <w:pPr>
        <w:rPr>
          <w:color w:val="000000"/>
          <w:szCs w:val="20"/>
        </w:rPr>
      </w:pPr>
    </w:p>
    <w:p w:rsidR="00351BCA" w:rsidRPr="00614264" w:rsidRDefault="00351BCA" w:rsidP="00351BCA">
      <w:pPr>
        <w:rPr>
          <w:b/>
          <w:bCs/>
          <w:color w:val="002060"/>
          <w:szCs w:val="20"/>
        </w:rPr>
      </w:pPr>
      <w:r w:rsidRPr="00614264">
        <w:rPr>
          <w:b/>
          <w:bCs/>
          <w:color w:val="002060"/>
          <w:szCs w:val="20"/>
        </w:rPr>
        <w:t>MESSUINFO</w:t>
      </w:r>
    </w:p>
    <w:p w:rsidR="00351BCA" w:rsidRDefault="00351BCA" w:rsidP="00351BCA">
      <w:pPr>
        <w:rPr>
          <w:color w:val="000000"/>
          <w:szCs w:val="20"/>
        </w:rPr>
      </w:pPr>
    </w:p>
    <w:p w:rsidR="00351BCA" w:rsidRDefault="00351BCA" w:rsidP="00351BCA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Aukioloajat: </w:t>
      </w:r>
    </w:p>
    <w:p w:rsidR="00351BCA" w:rsidRDefault="00CB14E8" w:rsidP="00351BCA">
      <w:pPr>
        <w:rPr>
          <w:color w:val="000000"/>
          <w:szCs w:val="20"/>
        </w:rPr>
      </w:pPr>
      <w:r>
        <w:rPr>
          <w:color w:val="000000"/>
          <w:szCs w:val="20"/>
        </w:rPr>
        <w:t xml:space="preserve">perjantaina 13.2., lauantaina 14.2. ja sunnuntaina 15.2. </w:t>
      </w:r>
      <w:r w:rsidR="00351BCA">
        <w:rPr>
          <w:color w:val="000000"/>
          <w:szCs w:val="20"/>
        </w:rPr>
        <w:t xml:space="preserve">klo </w:t>
      </w:r>
      <w:r>
        <w:rPr>
          <w:color w:val="000000"/>
          <w:szCs w:val="20"/>
        </w:rPr>
        <w:t>10</w:t>
      </w:r>
      <w:r w:rsidR="00351BCA">
        <w:rPr>
          <w:color w:val="000000"/>
          <w:szCs w:val="20"/>
        </w:rPr>
        <w:t>–1</w:t>
      </w:r>
      <w:r>
        <w:rPr>
          <w:color w:val="000000"/>
          <w:szCs w:val="20"/>
        </w:rPr>
        <w:t>7</w:t>
      </w:r>
      <w:r w:rsidR="00351BCA">
        <w:rPr>
          <w:color w:val="000000"/>
          <w:szCs w:val="20"/>
        </w:rPr>
        <w:t xml:space="preserve">. </w:t>
      </w:r>
    </w:p>
    <w:p w:rsidR="00351BCA" w:rsidRDefault="00351BCA" w:rsidP="00351BCA">
      <w:pPr>
        <w:rPr>
          <w:color w:val="000000"/>
          <w:szCs w:val="20"/>
        </w:rPr>
      </w:pPr>
    </w:p>
    <w:p w:rsidR="00351BCA" w:rsidRDefault="00351BCA" w:rsidP="00351BCA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Sisäänpääsy:</w:t>
      </w:r>
    </w:p>
    <w:p w:rsidR="00CB14E8" w:rsidRDefault="00CB14E8" w:rsidP="00CB14E8">
      <w:pPr>
        <w:rPr>
          <w:color w:val="000000"/>
          <w:szCs w:val="20"/>
        </w:rPr>
      </w:pPr>
      <w:r w:rsidRPr="00CB14E8">
        <w:rPr>
          <w:color w:val="000000"/>
          <w:szCs w:val="20"/>
        </w:rPr>
        <w:t>Pääsyliput</w:t>
      </w:r>
      <w:r>
        <w:rPr>
          <w:color w:val="000000"/>
          <w:szCs w:val="20"/>
        </w:rPr>
        <w:t xml:space="preserve">: </w:t>
      </w:r>
      <w:r w:rsidRPr="00CB14E8">
        <w:rPr>
          <w:color w:val="000000"/>
          <w:szCs w:val="20"/>
        </w:rPr>
        <w:t>Aikuiset 12</w:t>
      </w:r>
      <w:r>
        <w:rPr>
          <w:color w:val="000000"/>
          <w:szCs w:val="20"/>
        </w:rPr>
        <w:t xml:space="preserve"> euroa </w:t>
      </w:r>
      <w:r w:rsidRPr="00CB14E8">
        <w:rPr>
          <w:color w:val="000000"/>
          <w:szCs w:val="20"/>
        </w:rPr>
        <w:t>(lapset alle 15 v. aikuisen seurassa maksutta)</w:t>
      </w:r>
      <w:r>
        <w:rPr>
          <w:color w:val="000000"/>
          <w:szCs w:val="20"/>
        </w:rPr>
        <w:t xml:space="preserve">, </w:t>
      </w:r>
      <w:r w:rsidRPr="00CB14E8">
        <w:rPr>
          <w:color w:val="000000"/>
          <w:szCs w:val="20"/>
        </w:rPr>
        <w:t xml:space="preserve">Opiskelijat / Eläkeläiset </w:t>
      </w:r>
      <w:r>
        <w:rPr>
          <w:color w:val="000000"/>
          <w:szCs w:val="20"/>
        </w:rPr>
        <w:t xml:space="preserve">euroa </w:t>
      </w:r>
      <w:r w:rsidRPr="00CB14E8">
        <w:rPr>
          <w:color w:val="000000"/>
          <w:szCs w:val="20"/>
        </w:rPr>
        <w:t>(voimassaolevalla kortilla)</w:t>
      </w:r>
      <w:r>
        <w:rPr>
          <w:color w:val="000000"/>
          <w:szCs w:val="20"/>
        </w:rPr>
        <w:t xml:space="preserve">, </w:t>
      </w:r>
      <w:r w:rsidRPr="00CB14E8">
        <w:rPr>
          <w:color w:val="000000"/>
          <w:szCs w:val="20"/>
        </w:rPr>
        <w:t>Kolmen päivän lippu 16</w:t>
      </w:r>
      <w:r>
        <w:rPr>
          <w:color w:val="000000"/>
          <w:szCs w:val="20"/>
        </w:rPr>
        <w:t xml:space="preserve"> euroa, </w:t>
      </w:r>
      <w:r w:rsidRPr="00CB14E8">
        <w:rPr>
          <w:color w:val="000000"/>
          <w:szCs w:val="20"/>
        </w:rPr>
        <w:t xml:space="preserve">Ryhmälippu 9 </w:t>
      </w:r>
      <w:r>
        <w:rPr>
          <w:color w:val="000000"/>
          <w:szCs w:val="20"/>
        </w:rPr>
        <w:t>euroa</w:t>
      </w:r>
      <w:proofErr w:type="gramStart"/>
      <w:r>
        <w:rPr>
          <w:color w:val="000000"/>
          <w:szCs w:val="20"/>
        </w:rPr>
        <w:t xml:space="preserve"> </w:t>
      </w:r>
      <w:r w:rsidRPr="00CB14E8">
        <w:rPr>
          <w:color w:val="000000"/>
          <w:szCs w:val="20"/>
        </w:rPr>
        <w:t xml:space="preserve">(ryhmässä </w:t>
      </w:r>
      <w:proofErr w:type="spellStart"/>
      <w:r w:rsidRPr="00CB14E8">
        <w:rPr>
          <w:color w:val="000000"/>
          <w:szCs w:val="20"/>
        </w:rPr>
        <w:t>väh</w:t>
      </w:r>
      <w:proofErr w:type="spellEnd"/>
      <w:r w:rsidRPr="00CB14E8">
        <w:rPr>
          <w:color w:val="000000"/>
          <w:szCs w:val="20"/>
        </w:rPr>
        <w:t>.</w:t>
      </w:r>
      <w:proofErr w:type="gramEnd"/>
      <w:r w:rsidRPr="00CB14E8">
        <w:rPr>
          <w:color w:val="000000"/>
          <w:szCs w:val="20"/>
        </w:rPr>
        <w:t xml:space="preserve"> 10 hlöä)</w:t>
      </w:r>
      <w:r>
        <w:rPr>
          <w:color w:val="000000"/>
          <w:szCs w:val="20"/>
        </w:rPr>
        <w:t xml:space="preserve">. </w:t>
      </w:r>
      <w:r w:rsidRPr="00CB14E8">
        <w:rPr>
          <w:color w:val="000000"/>
          <w:szCs w:val="20"/>
        </w:rPr>
        <w:t>Pääsylippuja voi ostaa tapahtuman aukioloaikoina sisäänkäynneistä</w:t>
      </w:r>
      <w:r>
        <w:rPr>
          <w:color w:val="000000"/>
          <w:szCs w:val="20"/>
        </w:rPr>
        <w:t xml:space="preserve"> </w:t>
      </w:r>
      <w:r w:rsidRPr="00CB14E8">
        <w:rPr>
          <w:color w:val="000000"/>
          <w:szCs w:val="20"/>
        </w:rPr>
        <w:t>(Pääsisäänkäynti ja Pohjoinen sisäänkäynti).</w:t>
      </w:r>
      <w:r>
        <w:rPr>
          <w:color w:val="000000"/>
          <w:szCs w:val="20"/>
        </w:rPr>
        <w:t xml:space="preserve"> </w:t>
      </w:r>
      <w:r w:rsidRPr="00CB14E8">
        <w:rPr>
          <w:color w:val="000000"/>
          <w:szCs w:val="20"/>
        </w:rPr>
        <w:t>Samalla lipulla samana päivänä sisäänpääsy myös Sisustus 2015 -tapahtumaan.</w:t>
      </w:r>
      <w:r>
        <w:rPr>
          <w:color w:val="000000"/>
          <w:szCs w:val="20"/>
        </w:rPr>
        <w:t xml:space="preserve"> </w:t>
      </w:r>
      <w:proofErr w:type="gramStart"/>
      <w:r w:rsidRPr="00CB14E8">
        <w:rPr>
          <w:color w:val="000000"/>
          <w:szCs w:val="20"/>
        </w:rPr>
        <w:t xml:space="preserve">Vaatesäilytys 1,50 </w:t>
      </w:r>
      <w:r>
        <w:rPr>
          <w:color w:val="000000"/>
          <w:szCs w:val="20"/>
        </w:rPr>
        <w:t xml:space="preserve">euroa </w:t>
      </w:r>
      <w:r w:rsidRPr="00CB14E8">
        <w:rPr>
          <w:color w:val="000000"/>
          <w:szCs w:val="20"/>
        </w:rPr>
        <w:t>(sisäänkäynneissä)</w:t>
      </w:r>
      <w:r>
        <w:rPr>
          <w:color w:val="000000"/>
          <w:szCs w:val="20"/>
        </w:rPr>
        <w:t>.</w:t>
      </w:r>
      <w:proofErr w:type="gramEnd"/>
      <w:r>
        <w:rPr>
          <w:color w:val="000000"/>
          <w:szCs w:val="20"/>
        </w:rPr>
        <w:t xml:space="preserve"> </w:t>
      </w:r>
    </w:p>
    <w:p w:rsidR="00CB14E8" w:rsidRDefault="00CB14E8" w:rsidP="00351BCA">
      <w:pPr>
        <w:rPr>
          <w:color w:val="000000"/>
          <w:szCs w:val="20"/>
        </w:rPr>
      </w:pPr>
    </w:p>
    <w:p w:rsidR="00351BCA" w:rsidRDefault="00351BCA" w:rsidP="00351BCA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Pysäköinti:</w:t>
      </w:r>
    </w:p>
    <w:p w:rsidR="00351BCA" w:rsidRDefault="00351BCA" w:rsidP="00351BCA">
      <w:pPr>
        <w:rPr>
          <w:color w:val="000000"/>
          <w:szCs w:val="20"/>
        </w:rPr>
      </w:pPr>
      <w:r>
        <w:rPr>
          <w:color w:val="000000"/>
          <w:szCs w:val="20"/>
        </w:rPr>
        <w:t>Maksullinen pysäköinti 5 euroa. Pysäköintilipuke tarkistetaan pysäköintialueelta ulos ajettaessa.</w:t>
      </w:r>
    </w:p>
    <w:p w:rsidR="00351BCA" w:rsidRDefault="00351BCA" w:rsidP="00351BCA">
      <w:pPr>
        <w:rPr>
          <w:color w:val="000000"/>
          <w:szCs w:val="20"/>
        </w:rPr>
      </w:pPr>
    </w:p>
    <w:p w:rsidR="00351BCA" w:rsidRDefault="00351BCA" w:rsidP="00351BCA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lastRenderedPageBreak/>
        <w:t xml:space="preserve">Kulkuyhteydet: </w:t>
      </w:r>
    </w:p>
    <w:p w:rsidR="00351BCA" w:rsidRDefault="00351BCA" w:rsidP="00351BCA">
      <w:pPr>
        <w:rPr>
          <w:color w:val="000000"/>
          <w:szCs w:val="20"/>
        </w:rPr>
      </w:pPr>
      <w:r>
        <w:rPr>
          <w:color w:val="000000"/>
          <w:szCs w:val="20"/>
        </w:rPr>
        <w:t xml:space="preserve">Tampereen Messu- ja Urheilukeskuksen osoite on Ilmailunkatu 20, Tampere. Tampereen joukkoliikenteen linja 14 liikennöi Keskustorilta Messu- ja Urheilukeskukseen: aikataulut.tampere.fi. </w:t>
      </w:r>
      <w:r w:rsidR="00CB14E8" w:rsidRPr="00CB14E8">
        <w:rPr>
          <w:color w:val="000000"/>
          <w:szCs w:val="20"/>
        </w:rPr>
        <w:t>Messupäivinä liikennöi</w:t>
      </w:r>
      <w:r w:rsidR="00CB14E8">
        <w:rPr>
          <w:color w:val="000000"/>
          <w:szCs w:val="20"/>
        </w:rPr>
        <w:t xml:space="preserve"> myös </w:t>
      </w:r>
      <w:r w:rsidR="00CB14E8" w:rsidRPr="00CB14E8">
        <w:rPr>
          <w:color w:val="000000"/>
          <w:szCs w:val="20"/>
        </w:rPr>
        <w:t>TKL:n linja Y14, joka lähtee Rautatieasemalta ja ajaa sieltä Keskustorin kautta Tampereen Messu- ja Urheilukeskukseen.</w:t>
      </w:r>
      <w:r w:rsidR="00CB14E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Lisätiedot: </w:t>
      </w:r>
      <w:r w:rsidRPr="00527CF1">
        <w:rPr>
          <w:color w:val="000000"/>
          <w:szCs w:val="20"/>
        </w:rPr>
        <w:t>www.</w:t>
      </w:r>
      <w:r w:rsidR="00CB14E8">
        <w:rPr>
          <w:color w:val="000000"/>
          <w:szCs w:val="20"/>
        </w:rPr>
        <w:t>asta</w:t>
      </w:r>
      <w:r w:rsidRPr="00527CF1">
        <w:rPr>
          <w:color w:val="000000"/>
          <w:szCs w:val="20"/>
        </w:rPr>
        <w:t>.fi</w:t>
      </w:r>
      <w:r>
        <w:rPr>
          <w:color w:val="000000"/>
          <w:szCs w:val="20"/>
        </w:rPr>
        <w:t xml:space="preserve"> (Messuinfo).</w:t>
      </w:r>
    </w:p>
    <w:p w:rsidR="00351BCA" w:rsidRDefault="00351BCA" w:rsidP="00351BCA">
      <w:pPr>
        <w:rPr>
          <w:color w:val="000000"/>
          <w:szCs w:val="20"/>
        </w:rPr>
      </w:pPr>
    </w:p>
    <w:p w:rsidR="00351BCA" w:rsidRDefault="00351BCA" w:rsidP="00351BCA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Hallit: </w:t>
      </w:r>
    </w:p>
    <w:p w:rsidR="00351BCA" w:rsidRDefault="00CB14E8" w:rsidP="00351BCA">
      <w:pPr>
        <w:rPr>
          <w:color w:val="000000"/>
          <w:szCs w:val="20"/>
        </w:rPr>
      </w:pPr>
      <w:proofErr w:type="gramStart"/>
      <w:r>
        <w:rPr>
          <w:color w:val="000000"/>
          <w:szCs w:val="20"/>
        </w:rPr>
        <w:t xml:space="preserve">Asta Rakentaja 2015: </w:t>
      </w:r>
      <w:r w:rsidR="00351BCA">
        <w:rPr>
          <w:color w:val="000000"/>
          <w:szCs w:val="20"/>
        </w:rPr>
        <w:t>A-halli ja E-halli.</w:t>
      </w:r>
      <w:proofErr w:type="gramEnd"/>
      <w:r w:rsidR="00351BCA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Sisustus 2015: D-halli.</w:t>
      </w:r>
    </w:p>
    <w:p w:rsidR="00351BCA" w:rsidRDefault="00351BCA" w:rsidP="00351BCA">
      <w:pPr>
        <w:rPr>
          <w:color w:val="000000"/>
          <w:szCs w:val="20"/>
        </w:rPr>
      </w:pPr>
    </w:p>
    <w:p w:rsidR="00351BCA" w:rsidRDefault="00351BCA" w:rsidP="00351BCA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Järjestäjä:</w:t>
      </w:r>
    </w:p>
    <w:p w:rsidR="00CB14E8" w:rsidRDefault="00CB14E8" w:rsidP="00351BCA">
      <w:pPr>
        <w:rPr>
          <w:color w:val="000000"/>
          <w:szCs w:val="20"/>
        </w:rPr>
      </w:pPr>
      <w:proofErr w:type="gramStart"/>
      <w:r>
        <w:rPr>
          <w:color w:val="000000"/>
          <w:szCs w:val="20"/>
        </w:rPr>
        <w:t xml:space="preserve">Asta Rakentaja: </w:t>
      </w:r>
      <w:r w:rsidR="00351BCA">
        <w:rPr>
          <w:color w:val="000000"/>
          <w:szCs w:val="20"/>
        </w:rPr>
        <w:t>Tampereen Messut Oy</w:t>
      </w:r>
      <w:r>
        <w:rPr>
          <w:color w:val="000000"/>
          <w:szCs w:val="20"/>
        </w:rPr>
        <w:t>, Tampereen ammattikorkeakoulu, Puusuutarit ry.</w:t>
      </w:r>
      <w:proofErr w:type="gramEnd"/>
      <w:r>
        <w:rPr>
          <w:color w:val="000000"/>
          <w:szCs w:val="20"/>
        </w:rPr>
        <w:t xml:space="preserve"> </w:t>
      </w:r>
    </w:p>
    <w:p w:rsidR="00351BCA" w:rsidRPr="007675C2" w:rsidRDefault="00CB14E8" w:rsidP="00351BCA">
      <w:pPr>
        <w:rPr>
          <w:i/>
          <w:szCs w:val="20"/>
        </w:rPr>
      </w:pPr>
      <w:proofErr w:type="gramStart"/>
      <w:r>
        <w:rPr>
          <w:color w:val="000000"/>
          <w:szCs w:val="20"/>
        </w:rPr>
        <w:t>Sisustus: Tampereen Messut Oy.</w:t>
      </w:r>
      <w:proofErr w:type="gramEnd"/>
      <w:r>
        <w:rPr>
          <w:color w:val="000000"/>
          <w:szCs w:val="20"/>
        </w:rPr>
        <w:t xml:space="preserve"> </w:t>
      </w:r>
    </w:p>
    <w:p w:rsidR="00351BCA" w:rsidRDefault="00351BCA" w:rsidP="00351BCA">
      <w:pPr>
        <w:rPr>
          <w:b/>
          <w:bCs/>
          <w:color w:val="000000"/>
          <w:szCs w:val="20"/>
        </w:rPr>
      </w:pPr>
    </w:p>
    <w:p w:rsidR="00351BCA" w:rsidRDefault="00351BCA" w:rsidP="00351BCA">
      <w:pPr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TähtiUutiset:</w:t>
      </w:r>
    </w:p>
    <w:p w:rsidR="00351BCA" w:rsidRDefault="00CB14E8" w:rsidP="00351BCA">
      <w:pPr>
        <w:rPr>
          <w:color w:val="000000"/>
          <w:szCs w:val="20"/>
        </w:rPr>
      </w:pPr>
      <w:r w:rsidRPr="00CB14E8">
        <w:rPr>
          <w:color w:val="000000"/>
          <w:szCs w:val="20"/>
        </w:rPr>
        <w:t xml:space="preserve">Rakennusteollisuus RT ry:n johtajan </w:t>
      </w:r>
      <w:r w:rsidRPr="00CB14E8">
        <w:rPr>
          <w:b/>
          <w:color w:val="000000"/>
          <w:szCs w:val="20"/>
        </w:rPr>
        <w:t>Jukka Pekkasen</w:t>
      </w:r>
      <w:r>
        <w:rPr>
          <w:color w:val="000000"/>
          <w:szCs w:val="20"/>
        </w:rPr>
        <w:t xml:space="preserve"> haastattelu ”</w:t>
      </w:r>
      <w:r w:rsidRPr="00CB14E8">
        <w:rPr>
          <w:color w:val="000000"/>
          <w:szCs w:val="20"/>
        </w:rPr>
        <w:t>Laatua, käytännönläheisyyttä ja osaamista</w:t>
      </w:r>
      <w:r>
        <w:rPr>
          <w:color w:val="000000"/>
          <w:szCs w:val="20"/>
        </w:rPr>
        <w:t xml:space="preserve">” </w:t>
      </w:r>
      <w:r w:rsidR="00351BCA">
        <w:rPr>
          <w:color w:val="000000"/>
          <w:szCs w:val="20"/>
        </w:rPr>
        <w:t xml:space="preserve">Tampereen Messujen verkkolehdessä </w:t>
      </w:r>
      <w:r w:rsidR="00351BCA" w:rsidRPr="00527CF1">
        <w:rPr>
          <w:color w:val="000000"/>
          <w:szCs w:val="20"/>
        </w:rPr>
        <w:t>www.tahtiuutiset.fi</w:t>
      </w:r>
      <w:r w:rsidR="00351BCA">
        <w:rPr>
          <w:color w:val="000000"/>
          <w:szCs w:val="20"/>
        </w:rPr>
        <w:t xml:space="preserve">. </w:t>
      </w:r>
    </w:p>
    <w:p w:rsidR="00351BCA" w:rsidRDefault="00351BCA" w:rsidP="00351BCA">
      <w:pPr>
        <w:pStyle w:val="Eivli"/>
        <w:rPr>
          <w:b/>
          <w:szCs w:val="20"/>
        </w:rPr>
      </w:pPr>
    </w:p>
    <w:p w:rsidR="00CB14E8" w:rsidRDefault="00351BCA" w:rsidP="00351BCA">
      <w:pPr>
        <w:pStyle w:val="Eivli"/>
        <w:rPr>
          <w:b/>
          <w:szCs w:val="20"/>
        </w:rPr>
      </w:pPr>
      <w:r w:rsidRPr="007675C2">
        <w:rPr>
          <w:b/>
          <w:szCs w:val="20"/>
        </w:rPr>
        <w:t xml:space="preserve">LISÄTIEDOT: </w:t>
      </w:r>
      <w:r w:rsidR="00CB14E8" w:rsidRPr="00CB14E8">
        <w:rPr>
          <w:b/>
          <w:szCs w:val="20"/>
        </w:rPr>
        <w:t>www.asta.fi</w:t>
      </w:r>
      <w:r w:rsidR="00CB14E8">
        <w:rPr>
          <w:b/>
          <w:szCs w:val="20"/>
        </w:rPr>
        <w:t xml:space="preserve">, </w:t>
      </w:r>
      <w:r w:rsidR="00CB14E8" w:rsidRPr="00CB14E8">
        <w:rPr>
          <w:b/>
          <w:szCs w:val="20"/>
        </w:rPr>
        <w:t>www.sisustustapahtuma.fi</w:t>
      </w:r>
    </w:p>
    <w:p w:rsidR="007B0E49" w:rsidRDefault="007B0E49" w:rsidP="00351BCA">
      <w:pPr>
        <w:pStyle w:val="Eivli"/>
        <w:rPr>
          <w:b/>
          <w:szCs w:val="20"/>
        </w:rPr>
      </w:pPr>
      <w:r>
        <w:rPr>
          <w:b/>
          <w:szCs w:val="20"/>
        </w:rPr>
        <w:t xml:space="preserve">Facebook: </w:t>
      </w:r>
      <w:r>
        <w:rPr>
          <w:sz w:val="19"/>
          <w:szCs w:val="19"/>
        </w:rPr>
        <w:t>facebook.com/</w:t>
      </w:r>
      <w:proofErr w:type="spellStart"/>
      <w:r>
        <w:rPr>
          <w:sz w:val="19"/>
          <w:szCs w:val="19"/>
        </w:rPr>
        <w:t>astarakentaja</w:t>
      </w:r>
      <w:proofErr w:type="spellEnd"/>
      <w:r>
        <w:rPr>
          <w:sz w:val="19"/>
          <w:szCs w:val="19"/>
        </w:rPr>
        <w:t xml:space="preserve">, </w:t>
      </w:r>
    </w:p>
    <w:p w:rsidR="00351BCA" w:rsidRDefault="00351BCA" w:rsidP="00351BCA">
      <w:pPr>
        <w:pStyle w:val="Eivli"/>
        <w:rPr>
          <w:szCs w:val="20"/>
        </w:rPr>
      </w:pPr>
      <w:r w:rsidRPr="00B12133">
        <w:rPr>
          <w:b/>
          <w:szCs w:val="20"/>
        </w:rPr>
        <w:t>Twitter:</w:t>
      </w:r>
      <w:r>
        <w:rPr>
          <w:szCs w:val="20"/>
        </w:rPr>
        <w:t xml:space="preserve"> @TampereenMessut, </w:t>
      </w:r>
      <w:r w:rsidR="00CB14E8">
        <w:rPr>
          <w:szCs w:val="20"/>
        </w:rPr>
        <w:t>#</w:t>
      </w:r>
      <w:proofErr w:type="spellStart"/>
      <w:r w:rsidR="00CB14E8">
        <w:rPr>
          <w:szCs w:val="20"/>
        </w:rPr>
        <w:t>AstaRakentaja</w:t>
      </w:r>
      <w:proofErr w:type="spellEnd"/>
      <w:r w:rsidR="00CB14E8">
        <w:rPr>
          <w:szCs w:val="20"/>
        </w:rPr>
        <w:t>, #Sisustus</w:t>
      </w:r>
    </w:p>
    <w:p w:rsidR="00351BCA" w:rsidRPr="003855E9" w:rsidRDefault="00351BCA" w:rsidP="00351BCA">
      <w:pPr>
        <w:pStyle w:val="Eivli"/>
        <w:rPr>
          <w:sz w:val="19"/>
          <w:szCs w:val="19"/>
        </w:rPr>
      </w:pPr>
    </w:p>
    <w:p w:rsidR="00351BCA" w:rsidRPr="003855E9" w:rsidRDefault="00351BCA" w:rsidP="00351BCA">
      <w:pPr>
        <w:pStyle w:val="Eivli"/>
        <w:rPr>
          <w:sz w:val="19"/>
          <w:szCs w:val="19"/>
        </w:rPr>
      </w:pPr>
      <w:r w:rsidRPr="003855E9">
        <w:rPr>
          <w:sz w:val="19"/>
          <w:szCs w:val="19"/>
        </w:rPr>
        <w:t xml:space="preserve">Tampereen Messut Oy, </w:t>
      </w:r>
      <w:r w:rsidRPr="006E4629">
        <w:rPr>
          <w:sz w:val="19"/>
          <w:szCs w:val="19"/>
        </w:rPr>
        <w:t>www.tampereenmessut.fi</w:t>
      </w:r>
      <w:r>
        <w:rPr>
          <w:sz w:val="19"/>
          <w:szCs w:val="19"/>
        </w:rPr>
        <w:t>, facebook.com/</w:t>
      </w:r>
      <w:proofErr w:type="spellStart"/>
      <w:r>
        <w:rPr>
          <w:sz w:val="19"/>
          <w:szCs w:val="19"/>
        </w:rPr>
        <w:t>tampereenmessut</w:t>
      </w:r>
      <w:proofErr w:type="spellEnd"/>
    </w:p>
    <w:p w:rsidR="00351BCA" w:rsidRPr="003855E9" w:rsidRDefault="007B0E49" w:rsidP="00351BCA">
      <w:pPr>
        <w:pStyle w:val="Eivli"/>
        <w:rPr>
          <w:sz w:val="19"/>
          <w:szCs w:val="19"/>
        </w:rPr>
      </w:pPr>
      <w:r>
        <w:rPr>
          <w:sz w:val="19"/>
          <w:szCs w:val="19"/>
        </w:rPr>
        <w:t>Anne Saarinen</w:t>
      </w:r>
      <w:r w:rsidR="00351BCA" w:rsidRPr="003855E9">
        <w:rPr>
          <w:sz w:val="19"/>
          <w:szCs w:val="19"/>
        </w:rPr>
        <w:t>, projektipäällikkö, p.</w:t>
      </w:r>
      <w:r>
        <w:rPr>
          <w:sz w:val="19"/>
          <w:szCs w:val="19"/>
        </w:rPr>
        <w:t xml:space="preserve"> 050 357 2342</w:t>
      </w:r>
      <w:r w:rsidR="00351BCA" w:rsidRPr="003855E9">
        <w:rPr>
          <w:sz w:val="19"/>
          <w:szCs w:val="19"/>
        </w:rPr>
        <w:t xml:space="preserve">, </w:t>
      </w:r>
      <w:r>
        <w:rPr>
          <w:sz w:val="19"/>
          <w:szCs w:val="19"/>
        </w:rPr>
        <w:t>anne.saarinen</w:t>
      </w:r>
      <w:r w:rsidR="00351BCA" w:rsidRPr="003855E9">
        <w:rPr>
          <w:sz w:val="19"/>
          <w:szCs w:val="19"/>
        </w:rPr>
        <w:t>@tampereenmessut.fi</w:t>
      </w:r>
    </w:p>
    <w:p w:rsidR="00351BCA" w:rsidRPr="003855E9" w:rsidRDefault="00351BCA" w:rsidP="00351BCA">
      <w:pPr>
        <w:pStyle w:val="Eivli"/>
        <w:rPr>
          <w:sz w:val="19"/>
          <w:szCs w:val="19"/>
        </w:rPr>
      </w:pPr>
      <w:r w:rsidRPr="003855E9">
        <w:rPr>
          <w:sz w:val="19"/>
          <w:szCs w:val="19"/>
        </w:rPr>
        <w:t>Tanja Järvensivu, viestintäpäällikkö, p. 050 536 8133, tanja.jarvensivu@tampereenmessut.fi, @TanjaJarvensivu</w:t>
      </w:r>
    </w:p>
    <w:p w:rsidR="00351BCA" w:rsidRPr="003855E9" w:rsidRDefault="00351BCA" w:rsidP="00351BCA">
      <w:pPr>
        <w:pStyle w:val="Eivli"/>
        <w:rPr>
          <w:sz w:val="19"/>
          <w:szCs w:val="19"/>
        </w:rPr>
      </w:pPr>
      <w:r w:rsidRPr="003855E9">
        <w:rPr>
          <w:sz w:val="19"/>
          <w:szCs w:val="19"/>
        </w:rPr>
        <w:t>Meri Mattila, viestintäassistentti, p. 0400 914 877, meri.mattila@tampereenmessut.fi</w:t>
      </w:r>
    </w:p>
    <w:p w:rsidR="00351BCA" w:rsidRPr="006D7B10" w:rsidRDefault="00351BCA" w:rsidP="00351BCA">
      <w:pPr>
        <w:rPr>
          <w:sz w:val="10"/>
          <w:szCs w:val="10"/>
        </w:rPr>
      </w:pPr>
    </w:p>
    <w:sectPr w:rsidR="00351BCA" w:rsidRPr="006D7B10" w:rsidSect="004934AA">
      <w:headerReference w:type="even" r:id="rId10"/>
      <w:headerReference w:type="default" r:id="rId11"/>
      <w:footerReference w:type="default" r:id="rId12"/>
      <w:pgSz w:w="11906" w:h="16838" w:code="9"/>
      <w:pgMar w:top="1134" w:right="1134" w:bottom="1134" w:left="1134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95" w:rsidRDefault="00506595">
      <w:r>
        <w:separator/>
      </w:r>
    </w:p>
  </w:endnote>
  <w:endnote w:type="continuationSeparator" w:id="0">
    <w:p w:rsidR="00506595" w:rsidRDefault="0050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F5" w:rsidRDefault="00F301E3">
    <w:pPr>
      <w:pStyle w:val="Alatunniste"/>
      <w:jc w:val="center"/>
    </w:pPr>
    <w:r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2407285</wp:posOffset>
          </wp:positionH>
          <wp:positionV relativeFrom="paragraph">
            <wp:posOffset>-17145</wp:posOffset>
          </wp:positionV>
          <wp:extent cx="1300480" cy="246380"/>
          <wp:effectExtent l="0" t="0" r="0" b="1270"/>
          <wp:wrapTight wrapText="bothSides">
            <wp:wrapPolygon edited="0">
              <wp:start x="0" y="0"/>
              <wp:lineTo x="0" y="20041"/>
              <wp:lineTo x="21199" y="20041"/>
              <wp:lineTo x="21199" y="0"/>
              <wp:lineTo x="0" y="0"/>
            </wp:wrapPolygon>
          </wp:wrapTight>
          <wp:docPr id="1" name="Kuva 1" descr="Mess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s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6F5" w:rsidRPr="005B701F" w:rsidRDefault="006606F5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95" w:rsidRDefault="00506595">
      <w:r>
        <w:separator/>
      </w:r>
    </w:p>
  </w:footnote>
  <w:footnote w:type="continuationSeparator" w:id="0">
    <w:p w:rsidR="00506595" w:rsidRDefault="0050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F5" w:rsidRDefault="006606F5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504890">
      <w:rPr>
        <w:rStyle w:val="Sivunumero"/>
        <w:noProof/>
      </w:rPr>
      <w:t>3</w:t>
    </w:r>
    <w:r>
      <w:rPr>
        <w:rStyle w:val="Sivunumero"/>
      </w:rPr>
      <w:fldChar w:fldCharType="end"/>
    </w:r>
  </w:p>
  <w:p w:rsidR="006606F5" w:rsidRDefault="006606F5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F5" w:rsidRPr="00504890" w:rsidRDefault="006606F5">
    <w:pPr>
      <w:pStyle w:val="Yltunniste"/>
      <w:ind w:right="360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3592BA5"/>
    <w:multiLevelType w:val="hybridMultilevel"/>
    <w:tmpl w:val="1FD6C7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757390"/>
    <w:multiLevelType w:val="multilevel"/>
    <w:tmpl w:val="47EC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9A64E5"/>
    <w:multiLevelType w:val="hybridMultilevel"/>
    <w:tmpl w:val="A95CC112"/>
    <w:lvl w:ilvl="0" w:tplc="5F42BA4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E4062"/>
    <w:multiLevelType w:val="hybridMultilevel"/>
    <w:tmpl w:val="3D5C40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653BE"/>
    <w:multiLevelType w:val="hybridMultilevel"/>
    <w:tmpl w:val="D6E22E7C"/>
    <w:lvl w:ilvl="0" w:tplc="3744BD82">
      <w:start w:val="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42BFE"/>
    <w:multiLevelType w:val="hybridMultilevel"/>
    <w:tmpl w:val="062AB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D0D83"/>
    <w:multiLevelType w:val="hybridMultilevel"/>
    <w:tmpl w:val="C638DEA2"/>
    <w:lvl w:ilvl="0" w:tplc="6702523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92A25"/>
    <w:multiLevelType w:val="hybridMultilevel"/>
    <w:tmpl w:val="06D6BA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F37D8"/>
    <w:multiLevelType w:val="hybridMultilevel"/>
    <w:tmpl w:val="0DCE0FF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5003A7"/>
    <w:multiLevelType w:val="hybridMultilevel"/>
    <w:tmpl w:val="B8C2A2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E2ED3"/>
    <w:multiLevelType w:val="hybridMultilevel"/>
    <w:tmpl w:val="3AE6DA48"/>
    <w:lvl w:ilvl="0" w:tplc="0000000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F4662"/>
    <w:multiLevelType w:val="hybridMultilevel"/>
    <w:tmpl w:val="B41AE5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D33C8"/>
    <w:multiLevelType w:val="hybridMultilevel"/>
    <w:tmpl w:val="7F987C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528E7"/>
    <w:multiLevelType w:val="hybridMultilevel"/>
    <w:tmpl w:val="C29EA8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15C30"/>
    <w:multiLevelType w:val="hybridMultilevel"/>
    <w:tmpl w:val="AE8836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2360F"/>
    <w:multiLevelType w:val="hybridMultilevel"/>
    <w:tmpl w:val="35CA16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B07CC5"/>
    <w:multiLevelType w:val="hybridMultilevel"/>
    <w:tmpl w:val="6AC0C4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93496"/>
    <w:multiLevelType w:val="hybridMultilevel"/>
    <w:tmpl w:val="1FE029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FB6A27"/>
    <w:multiLevelType w:val="hybridMultilevel"/>
    <w:tmpl w:val="556C88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154D2"/>
    <w:multiLevelType w:val="hybridMultilevel"/>
    <w:tmpl w:val="39A494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7671A6"/>
    <w:multiLevelType w:val="hybridMultilevel"/>
    <w:tmpl w:val="6CF42F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92050"/>
    <w:multiLevelType w:val="hybridMultilevel"/>
    <w:tmpl w:val="CA3ACD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8127A"/>
    <w:multiLevelType w:val="hybridMultilevel"/>
    <w:tmpl w:val="14EC14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F3A2D"/>
    <w:multiLevelType w:val="hybridMultilevel"/>
    <w:tmpl w:val="2D08D4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0540F"/>
    <w:multiLevelType w:val="hybridMultilevel"/>
    <w:tmpl w:val="1446353E"/>
    <w:lvl w:ilvl="0" w:tplc="040B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>
    <w:nsid w:val="587414DD"/>
    <w:multiLevelType w:val="multilevel"/>
    <w:tmpl w:val="0BB6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A957BA"/>
    <w:multiLevelType w:val="hybridMultilevel"/>
    <w:tmpl w:val="A0B83A38"/>
    <w:lvl w:ilvl="0" w:tplc="0000000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4686C"/>
    <w:multiLevelType w:val="hybridMultilevel"/>
    <w:tmpl w:val="59963D6C"/>
    <w:lvl w:ilvl="0" w:tplc="F19C71DA">
      <w:numFmt w:val="bullet"/>
      <w:lvlText w:val=""/>
      <w:lvlJc w:val="left"/>
      <w:pPr>
        <w:ind w:left="2024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>
    <w:nsid w:val="60F554E4"/>
    <w:multiLevelType w:val="hybridMultilevel"/>
    <w:tmpl w:val="FDA416B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37256"/>
    <w:multiLevelType w:val="hybridMultilevel"/>
    <w:tmpl w:val="399C9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262887"/>
    <w:multiLevelType w:val="multilevel"/>
    <w:tmpl w:val="F3A6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547B83"/>
    <w:multiLevelType w:val="hybridMultilevel"/>
    <w:tmpl w:val="5184A5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25B98"/>
    <w:multiLevelType w:val="hybridMultilevel"/>
    <w:tmpl w:val="301897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77916"/>
    <w:multiLevelType w:val="multilevel"/>
    <w:tmpl w:val="0F9C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780C99"/>
    <w:multiLevelType w:val="multilevel"/>
    <w:tmpl w:val="0146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0329F6"/>
    <w:multiLevelType w:val="hybridMultilevel"/>
    <w:tmpl w:val="E6F618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35A50"/>
    <w:multiLevelType w:val="hybridMultilevel"/>
    <w:tmpl w:val="F0EE5E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533FA"/>
    <w:multiLevelType w:val="hybridMultilevel"/>
    <w:tmpl w:val="E9EA6E3A"/>
    <w:lvl w:ilvl="0" w:tplc="74822B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E3E56"/>
    <w:multiLevelType w:val="hybridMultilevel"/>
    <w:tmpl w:val="B5E220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00882"/>
    <w:multiLevelType w:val="hybridMultilevel"/>
    <w:tmpl w:val="2A6E35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1"/>
  </w:num>
  <w:num w:numId="7">
    <w:abstractNumId w:val="24"/>
  </w:num>
  <w:num w:numId="8">
    <w:abstractNumId w:val="42"/>
  </w:num>
  <w:num w:numId="9">
    <w:abstractNumId w:val="9"/>
  </w:num>
  <w:num w:numId="10">
    <w:abstractNumId w:val="38"/>
  </w:num>
  <w:num w:numId="11">
    <w:abstractNumId w:val="23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20"/>
  </w:num>
  <w:num w:numId="18">
    <w:abstractNumId w:val="25"/>
  </w:num>
  <w:num w:numId="19">
    <w:abstractNumId w:val="16"/>
  </w:num>
  <w:num w:numId="20">
    <w:abstractNumId w:val="35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4"/>
  </w:num>
  <w:num w:numId="29">
    <w:abstractNumId w:val="29"/>
  </w:num>
  <w:num w:numId="30">
    <w:abstractNumId w:val="41"/>
  </w:num>
  <w:num w:numId="31">
    <w:abstractNumId w:val="6"/>
  </w:num>
  <w:num w:numId="32">
    <w:abstractNumId w:val="37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30"/>
  </w:num>
  <w:num w:numId="38">
    <w:abstractNumId w:val="14"/>
  </w:num>
  <w:num w:numId="39">
    <w:abstractNumId w:val="43"/>
  </w:num>
  <w:num w:numId="40">
    <w:abstractNumId w:val="27"/>
  </w:num>
  <w:num w:numId="41">
    <w:abstractNumId w:val="28"/>
  </w:num>
  <w:num w:numId="42">
    <w:abstractNumId w:val="39"/>
  </w:num>
  <w:num w:numId="43">
    <w:abstractNumId w:val="12"/>
  </w:num>
  <w:num w:numId="44">
    <w:abstractNumId w:val="15"/>
  </w:num>
  <w:num w:numId="45">
    <w:abstractNumId w:val="26"/>
  </w:num>
  <w:num w:numId="46">
    <w:abstractNumId w:val="3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3F"/>
    <w:rsid w:val="00003642"/>
    <w:rsid w:val="00003F96"/>
    <w:rsid w:val="000041CF"/>
    <w:rsid w:val="00004DAB"/>
    <w:rsid w:val="0001067E"/>
    <w:rsid w:val="0001338B"/>
    <w:rsid w:val="00013C41"/>
    <w:rsid w:val="00013F68"/>
    <w:rsid w:val="00016A3B"/>
    <w:rsid w:val="00020F84"/>
    <w:rsid w:val="00021AA9"/>
    <w:rsid w:val="000228A6"/>
    <w:rsid w:val="00024033"/>
    <w:rsid w:val="000244F9"/>
    <w:rsid w:val="0002757F"/>
    <w:rsid w:val="00033901"/>
    <w:rsid w:val="0003625E"/>
    <w:rsid w:val="00037A0A"/>
    <w:rsid w:val="00040701"/>
    <w:rsid w:val="000410BC"/>
    <w:rsid w:val="000411F4"/>
    <w:rsid w:val="0004137D"/>
    <w:rsid w:val="000413B9"/>
    <w:rsid w:val="000425F3"/>
    <w:rsid w:val="000434C0"/>
    <w:rsid w:val="00044725"/>
    <w:rsid w:val="00045AD6"/>
    <w:rsid w:val="0004682F"/>
    <w:rsid w:val="00046AA9"/>
    <w:rsid w:val="00047BAF"/>
    <w:rsid w:val="000515CE"/>
    <w:rsid w:val="000518F8"/>
    <w:rsid w:val="00052509"/>
    <w:rsid w:val="00053128"/>
    <w:rsid w:val="00053CAA"/>
    <w:rsid w:val="00054FBF"/>
    <w:rsid w:val="00055941"/>
    <w:rsid w:val="00056B79"/>
    <w:rsid w:val="00057E25"/>
    <w:rsid w:val="00060348"/>
    <w:rsid w:val="00060B14"/>
    <w:rsid w:val="00066CFA"/>
    <w:rsid w:val="00071231"/>
    <w:rsid w:val="00071400"/>
    <w:rsid w:val="00075F0E"/>
    <w:rsid w:val="000768CE"/>
    <w:rsid w:val="00077759"/>
    <w:rsid w:val="000801EC"/>
    <w:rsid w:val="000822B9"/>
    <w:rsid w:val="00082E75"/>
    <w:rsid w:val="0008646E"/>
    <w:rsid w:val="0009203F"/>
    <w:rsid w:val="00092C4E"/>
    <w:rsid w:val="00094B06"/>
    <w:rsid w:val="00094FE2"/>
    <w:rsid w:val="000964C7"/>
    <w:rsid w:val="0009746A"/>
    <w:rsid w:val="00097D5B"/>
    <w:rsid w:val="000A1130"/>
    <w:rsid w:val="000A22B3"/>
    <w:rsid w:val="000A41D0"/>
    <w:rsid w:val="000B1E1C"/>
    <w:rsid w:val="000B28D2"/>
    <w:rsid w:val="000B67CC"/>
    <w:rsid w:val="000B6BC0"/>
    <w:rsid w:val="000B7292"/>
    <w:rsid w:val="000C18F4"/>
    <w:rsid w:val="000C1D7A"/>
    <w:rsid w:val="000C20BF"/>
    <w:rsid w:val="000C23AF"/>
    <w:rsid w:val="000C37EF"/>
    <w:rsid w:val="000C4543"/>
    <w:rsid w:val="000C51E7"/>
    <w:rsid w:val="000C7489"/>
    <w:rsid w:val="000D094E"/>
    <w:rsid w:val="000D29EF"/>
    <w:rsid w:val="000D79B9"/>
    <w:rsid w:val="000E05B7"/>
    <w:rsid w:val="000E0E85"/>
    <w:rsid w:val="000E284C"/>
    <w:rsid w:val="000E324F"/>
    <w:rsid w:val="000E3558"/>
    <w:rsid w:val="000F0E9D"/>
    <w:rsid w:val="000F1B48"/>
    <w:rsid w:val="000F2177"/>
    <w:rsid w:val="000F32A3"/>
    <w:rsid w:val="000F74CE"/>
    <w:rsid w:val="001006BF"/>
    <w:rsid w:val="00102F19"/>
    <w:rsid w:val="00106093"/>
    <w:rsid w:val="00107919"/>
    <w:rsid w:val="00110C90"/>
    <w:rsid w:val="00111D74"/>
    <w:rsid w:val="00112436"/>
    <w:rsid w:val="001132D2"/>
    <w:rsid w:val="001133C6"/>
    <w:rsid w:val="00114EA2"/>
    <w:rsid w:val="001151C7"/>
    <w:rsid w:val="00115D3F"/>
    <w:rsid w:val="001205AA"/>
    <w:rsid w:val="00120A66"/>
    <w:rsid w:val="00120E17"/>
    <w:rsid w:val="0012264E"/>
    <w:rsid w:val="0012770D"/>
    <w:rsid w:val="0013205D"/>
    <w:rsid w:val="00133B09"/>
    <w:rsid w:val="00134780"/>
    <w:rsid w:val="0013642B"/>
    <w:rsid w:val="00136C78"/>
    <w:rsid w:val="00141065"/>
    <w:rsid w:val="00146523"/>
    <w:rsid w:val="00146844"/>
    <w:rsid w:val="00147D8D"/>
    <w:rsid w:val="00151584"/>
    <w:rsid w:val="00152D46"/>
    <w:rsid w:val="00154AA3"/>
    <w:rsid w:val="00154FDE"/>
    <w:rsid w:val="0015735A"/>
    <w:rsid w:val="00160208"/>
    <w:rsid w:val="00161319"/>
    <w:rsid w:val="00163387"/>
    <w:rsid w:val="0016361A"/>
    <w:rsid w:val="001648BE"/>
    <w:rsid w:val="0016737B"/>
    <w:rsid w:val="00170F4B"/>
    <w:rsid w:val="00172846"/>
    <w:rsid w:val="00173183"/>
    <w:rsid w:val="001732D1"/>
    <w:rsid w:val="00173CF1"/>
    <w:rsid w:val="00176D4C"/>
    <w:rsid w:val="0018269B"/>
    <w:rsid w:val="00182BE0"/>
    <w:rsid w:val="00183344"/>
    <w:rsid w:val="00184CA9"/>
    <w:rsid w:val="001855C3"/>
    <w:rsid w:val="001857EA"/>
    <w:rsid w:val="0018590F"/>
    <w:rsid w:val="0018622A"/>
    <w:rsid w:val="001863C7"/>
    <w:rsid w:val="00191D32"/>
    <w:rsid w:val="00193870"/>
    <w:rsid w:val="00193C44"/>
    <w:rsid w:val="00195FF3"/>
    <w:rsid w:val="0019761A"/>
    <w:rsid w:val="001978EC"/>
    <w:rsid w:val="001A565A"/>
    <w:rsid w:val="001A6072"/>
    <w:rsid w:val="001A6608"/>
    <w:rsid w:val="001A7541"/>
    <w:rsid w:val="001B3912"/>
    <w:rsid w:val="001B48E2"/>
    <w:rsid w:val="001B4C2D"/>
    <w:rsid w:val="001B62EB"/>
    <w:rsid w:val="001C4A01"/>
    <w:rsid w:val="001C4C7B"/>
    <w:rsid w:val="001D19D8"/>
    <w:rsid w:val="001D3868"/>
    <w:rsid w:val="001D41E7"/>
    <w:rsid w:val="001D4314"/>
    <w:rsid w:val="001D53EA"/>
    <w:rsid w:val="001E0DB6"/>
    <w:rsid w:val="001E11D8"/>
    <w:rsid w:val="001E4D09"/>
    <w:rsid w:val="001E4F41"/>
    <w:rsid w:val="001E553C"/>
    <w:rsid w:val="001E6DDA"/>
    <w:rsid w:val="001E7651"/>
    <w:rsid w:val="001F0A35"/>
    <w:rsid w:val="001F1514"/>
    <w:rsid w:val="001F1F87"/>
    <w:rsid w:val="001F29F5"/>
    <w:rsid w:val="001F6FA7"/>
    <w:rsid w:val="001F784B"/>
    <w:rsid w:val="002009C9"/>
    <w:rsid w:val="002025FD"/>
    <w:rsid w:val="0020403F"/>
    <w:rsid w:val="002066BE"/>
    <w:rsid w:val="00213FE8"/>
    <w:rsid w:val="002147F6"/>
    <w:rsid w:val="00215800"/>
    <w:rsid w:val="00215AAF"/>
    <w:rsid w:val="00220945"/>
    <w:rsid w:val="00222E3B"/>
    <w:rsid w:val="00226ABD"/>
    <w:rsid w:val="00230BCC"/>
    <w:rsid w:val="00231D11"/>
    <w:rsid w:val="00231E1A"/>
    <w:rsid w:val="00231FC5"/>
    <w:rsid w:val="00234B8D"/>
    <w:rsid w:val="00235DCC"/>
    <w:rsid w:val="00236DC5"/>
    <w:rsid w:val="00243362"/>
    <w:rsid w:val="00245752"/>
    <w:rsid w:val="00246596"/>
    <w:rsid w:val="00246B23"/>
    <w:rsid w:val="00251E77"/>
    <w:rsid w:val="00255C49"/>
    <w:rsid w:val="00256674"/>
    <w:rsid w:val="00263095"/>
    <w:rsid w:val="00263700"/>
    <w:rsid w:val="00267816"/>
    <w:rsid w:val="00270442"/>
    <w:rsid w:val="0027068F"/>
    <w:rsid w:val="002735D3"/>
    <w:rsid w:val="002740A3"/>
    <w:rsid w:val="00275600"/>
    <w:rsid w:val="00280DA0"/>
    <w:rsid w:val="002834D1"/>
    <w:rsid w:val="00286DDB"/>
    <w:rsid w:val="00295DAC"/>
    <w:rsid w:val="0029712E"/>
    <w:rsid w:val="0029717F"/>
    <w:rsid w:val="00297A9D"/>
    <w:rsid w:val="00297B7E"/>
    <w:rsid w:val="002A1627"/>
    <w:rsid w:val="002A3AEB"/>
    <w:rsid w:val="002B30E5"/>
    <w:rsid w:val="002B384C"/>
    <w:rsid w:val="002B56DD"/>
    <w:rsid w:val="002B6FD6"/>
    <w:rsid w:val="002C1981"/>
    <w:rsid w:val="002C2079"/>
    <w:rsid w:val="002D430E"/>
    <w:rsid w:val="002D4AD7"/>
    <w:rsid w:val="002D5106"/>
    <w:rsid w:val="002E0465"/>
    <w:rsid w:val="002E0F2E"/>
    <w:rsid w:val="002E2A3B"/>
    <w:rsid w:val="002E2D07"/>
    <w:rsid w:val="002F13BC"/>
    <w:rsid w:val="002F1ACE"/>
    <w:rsid w:val="002F2804"/>
    <w:rsid w:val="002F2B73"/>
    <w:rsid w:val="002F3562"/>
    <w:rsid w:val="002F44E1"/>
    <w:rsid w:val="002F466B"/>
    <w:rsid w:val="002F48F4"/>
    <w:rsid w:val="002F590A"/>
    <w:rsid w:val="002F6143"/>
    <w:rsid w:val="002F6D2C"/>
    <w:rsid w:val="003002FC"/>
    <w:rsid w:val="0030166C"/>
    <w:rsid w:val="0030265D"/>
    <w:rsid w:val="003079A1"/>
    <w:rsid w:val="00310DC6"/>
    <w:rsid w:val="00313A9E"/>
    <w:rsid w:val="00316F8F"/>
    <w:rsid w:val="003218FC"/>
    <w:rsid w:val="00322682"/>
    <w:rsid w:val="00323801"/>
    <w:rsid w:val="00323ECA"/>
    <w:rsid w:val="00325721"/>
    <w:rsid w:val="00325989"/>
    <w:rsid w:val="0033114A"/>
    <w:rsid w:val="00332A93"/>
    <w:rsid w:val="003332E4"/>
    <w:rsid w:val="003378A4"/>
    <w:rsid w:val="003412E7"/>
    <w:rsid w:val="00341FAC"/>
    <w:rsid w:val="00343336"/>
    <w:rsid w:val="003437E8"/>
    <w:rsid w:val="00343970"/>
    <w:rsid w:val="00343C0A"/>
    <w:rsid w:val="00345259"/>
    <w:rsid w:val="00346601"/>
    <w:rsid w:val="003474F7"/>
    <w:rsid w:val="00351BCA"/>
    <w:rsid w:val="00352876"/>
    <w:rsid w:val="0035375B"/>
    <w:rsid w:val="00354C9F"/>
    <w:rsid w:val="00357C82"/>
    <w:rsid w:val="00362937"/>
    <w:rsid w:val="0036444E"/>
    <w:rsid w:val="00365EBC"/>
    <w:rsid w:val="00365F33"/>
    <w:rsid w:val="00370413"/>
    <w:rsid w:val="00371E65"/>
    <w:rsid w:val="0037220D"/>
    <w:rsid w:val="003741B3"/>
    <w:rsid w:val="00376570"/>
    <w:rsid w:val="00376BE5"/>
    <w:rsid w:val="0037774D"/>
    <w:rsid w:val="00377CC1"/>
    <w:rsid w:val="0038052E"/>
    <w:rsid w:val="003808D5"/>
    <w:rsid w:val="003820A5"/>
    <w:rsid w:val="00382452"/>
    <w:rsid w:val="00385852"/>
    <w:rsid w:val="003867C5"/>
    <w:rsid w:val="003869AF"/>
    <w:rsid w:val="003905DA"/>
    <w:rsid w:val="00391B29"/>
    <w:rsid w:val="00394D05"/>
    <w:rsid w:val="00395732"/>
    <w:rsid w:val="00395D3D"/>
    <w:rsid w:val="00397D4E"/>
    <w:rsid w:val="003A0500"/>
    <w:rsid w:val="003A1BED"/>
    <w:rsid w:val="003A28C5"/>
    <w:rsid w:val="003A2DCF"/>
    <w:rsid w:val="003A7964"/>
    <w:rsid w:val="003A7982"/>
    <w:rsid w:val="003B2A4A"/>
    <w:rsid w:val="003B3D91"/>
    <w:rsid w:val="003B4844"/>
    <w:rsid w:val="003B4EA8"/>
    <w:rsid w:val="003B5CBF"/>
    <w:rsid w:val="003B73A2"/>
    <w:rsid w:val="003C078E"/>
    <w:rsid w:val="003C1C92"/>
    <w:rsid w:val="003C2510"/>
    <w:rsid w:val="003C307D"/>
    <w:rsid w:val="003C31D1"/>
    <w:rsid w:val="003C4152"/>
    <w:rsid w:val="003C47D8"/>
    <w:rsid w:val="003C60F7"/>
    <w:rsid w:val="003C6BAA"/>
    <w:rsid w:val="003C718E"/>
    <w:rsid w:val="003C7B6A"/>
    <w:rsid w:val="003D016F"/>
    <w:rsid w:val="003D132B"/>
    <w:rsid w:val="003D171F"/>
    <w:rsid w:val="003D2969"/>
    <w:rsid w:val="003D4F1F"/>
    <w:rsid w:val="003D7C9F"/>
    <w:rsid w:val="003E106E"/>
    <w:rsid w:val="003E1B7B"/>
    <w:rsid w:val="003E38B0"/>
    <w:rsid w:val="003E4BE3"/>
    <w:rsid w:val="003E75B8"/>
    <w:rsid w:val="003E77CB"/>
    <w:rsid w:val="003F0226"/>
    <w:rsid w:val="003F03D4"/>
    <w:rsid w:val="003F5046"/>
    <w:rsid w:val="003F51D0"/>
    <w:rsid w:val="003F5AD7"/>
    <w:rsid w:val="003F656F"/>
    <w:rsid w:val="003F6DAF"/>
    <w:rsid w:val="00400F25"/>
    <w:rsid w:val="00405826"/>
    <w:rsid w:val="00405AD9"/>
    <w:rsid w:val="004074AF"/>
    <w:rsid w:val="00407EC2"/>
    <w:rsid w:val="0041007E"/>
    <w:rsid w:val="004103A5"/>
    <w:rsid w:val="0041126B"/>
    <w:rsid w:val="00411DA3"/>
    <w:rsid w:val="00412353"/>
    <w:rsid w:val="00412D4A"/>
    <w:rsid w:val="00414D9E"/>
    <w:rsid w:val="004160DD"/>
    <w:rsid w:val="00417EEA"/>
    <w:rsid w:val="004218CC"/>
    <w:rsid w:val="00421E47"/>
    <w:rsid w:val="00432761"/>
    <w:rsid w:val="00433396"/>
    <w:rsid w:val="00434F8F"/>
    <w:rsid w:val="00440F62"/>
    <w:rsid w:val="00440FE1"/>
    <w:rsid w:val="004435AC"/>
    <w:rsid w:val="0044384B"/>
    <w:rsid w:val="004450C7"/>
    <w:rsid w:val="0044540C"/>
    <w:rsid w:val="004468BC"/>
    <w:rsid w:val="00446A4C"/>
    <w:rsid w:val="004476B5"/>
    <w:rsid w:val="004477E8"/>
    <w:rsid w:val="00450475"/>
    <w:rsid w:val="0045053C"/>
    <w:rsid w:val="004513EC"/>
    <w:rsid w:val="00452EE5"/>
    <w:rsid w:val="004532AE"/>
    <w:rsid w:val="00454B97"/>
    <w:rsid w:val="00455B51"/>
    <w:rsid w:val="00457D73"/>
    <w:rsid w:val="00464340"/>
    <w:rsid w:val="00464CE8"/>
    <w:rsid w:val="004670F6"/>
    <w:rsid w:val="0046710B"/>
    <w:rsid w:val="00467505"/>
    <w:rsid w:val="00470EEF"/>
    <w:rsid w:val="00472DB2"/>
    <w:rsid w:val="00472FEF"/>
    <w:rsid w:val="00474F72"/>
    <w:rsid w:val="004776C5"/>
    <w:rsid w:val="00477770"/>
    <w:rsid w:val="00477EA5"/>
    <w:rsid w:val="00482151"/>
    <w:rsid w:val="0048273B"/>
    <w:rsid w:val="00482DAB"/>
    <w:rsid w:val="00482E4A"/>
    <w:rsid w:val="004833F1"/>
    <w:rsid w:val="00485467"/>
    <w:rsid w:val="00490C17"/>
    <w:rsid w:val="00491B40"/>
    <w:rsid w:val="004923E1"/>
    <w:rsid w:val="00492FB3"/>
    <w:rsid w:val="00492FE3"/>
    <w:rsid w:val="00493059"/>
    <w:rsid w:val="004934AA"/>
    <w:rsid w:val="00493738"/>
    <w:rsid w:val="0049506F"/>
    <w:rsid w:val="00495398"/>
    <w:rsid w:val="0049593D"/>
    <w:rsid w:val="004964B3"/>
    <w:rsid w:val="00496867"/>
    <w:rsid w:val="004A3930"/>
    <w:rsid w:val="004A50A0"/>
    <w:rsid w:val="004A7D95"/>
    <w:rsid w:val="004B11B9"/>
    <w:rsid w:val="004B14B4"/>
    <w:rsid w:val="004B1C46"/>
    <w:rsid w:val="004B1C9D"/>
    <w:rsid w:val="004B3551"/>
    <w:rsid w:val="004B5A0C"/>
    <w:rsid w:val="004B5CCD"/>
    <w:rsid w:val="004B6A3F"/>
    <w:rsid w:val="004B7187"/>
    <w:rsid w:val="004C0296"/>
    <w:rsid w:val="004C1DFF"/>
    <w:rsid w:val="004C44EB"/>
    <w:rsid w:val="004C519A"/>
    <w:rsid w:val="004C7528"/>
    <w:rsid w:val="004C7EBB"/>
    <w:rsid w:val="004D017E"/>
    <w:rsid w:val="004D018C"/>
    <w:rsid w:val="004D0F63"/>
    <w:rsid w:val="004D154E"/>
    <w:rsid w:val="004D3EE0"/>
    <w:rsid w:val="004D48B0"/>
    <w:rsid w:val="004D4DA1"/>
    <w:rsid w:val="004D52A2"/>
    <w:rsid w:val="004D6866"/>
    <w:rsid w:val="004D743B"/>
    <w:rsid w:val="004D7441"/>
    <w:rsid w:val="004E2170"/>
    <w:rsid w:val="004E3164"/>
    <w:rsid w:val="004E4F07"/>
    <w:rsid w:val="004E545D"/>
    <w:rsid w:val="004E54B4"/>
    <w:rsid w:val="004E55B7"/>
    <w:rsid w:val="004E6185"/>
    <w:rsid w:val="004E7656"/>
    <w:rsid w:val="004E77E7"/>
    <w:rsid w:val="004E7E8A"/>
    <w:rsid w:val="004F2019"/>
    <w:rsid w:val="004F3ADE"/>
    <w:rsid w:val="004F3C1C"/>
    <w:rsid w:val="004F6C1D"/>
    <w:rsid w:val="004F6DA7"/>
    <w:rsid w:val="00500608"/>
    <w:rsid w:val="0050072B"/>
    <w:rsid w:val="005011A8"/>
    <w:rsid w:val="0050131B"/>
    <w:rsid w:val="005013C8"/>
    <w:rsid w:val="00502639"/>
    <w:rsid w:val="0050266D"/>
    <w:rsid w:val="00504890"/>
    <w:rsid w:val="00506032"/>
    <w:rsid w:val="005060A2"/>
    <w:rsid w:val="00506595"/>
    <w:rsid w:val="00507562"/>
    <w:rsid w:val="00507C82"/>
    <w:rsid w:val="00507D5F"/>
    <w:rsid w:val="0051025B"/>
    <w:rsid w:val="00515472"/>
    <w:rsid w:val="005167C3"/>
    <w:rsid w:val="00525686"/>
    <w:rsid w:val="005260C4"/>
    <w:rsid w:val="0053017E"/>
    <w:rsid w:val="005310E7"/>
    <w:rsid w:val="00531C71"/>
    <w:rsid w:val="00537444"/>
    <w:rsid w:val="005376F0"/>
    <w:rsid w:val="00541C7C"/>
    <w:rsid w:val="005470D6"/>
    <w:rsid w:val="00552AF7"/>
    <w:rsid w:val="00555484"/>
    <w:rsid w:val="00562504"/>
    <w:rsid w:val="0056701E"/>
    <w:rsid w:val="00567D89"/>
    <w:rsid w:val="005701ED"/>
    <w:rsid w:val="00570A44"/>
    <w:rsid w:val="00572BAA"/>
    <w:rsid w:val="005754E2"/>
    <w:rsid w:val="00576AB9"/>
    <w:rsid w:val="00580791"/>
    <w:rsid w:val="00587448"/>
    <w:rsid w:val="005878D3"/>
    <w:rsid w:val="00587C77"/>
    <w:rsid w:val="005941B4"/>
    <w:rsid w:val="00594FA1"/>
    <w:rsid w:val="005950A7"/>
    <w:rsid w:val="00595C34"/>
    <w:rsid w:val="005A0D45"/>
    <w:rsid w:val="005A67AB"/>
    <w:rsid w:val="005A73B7"/>
    <w:rsid w:val="005B06BF"/>
    <w:rsid w:val="005B45F2"/>
    <w:rsid w:val="005B4AC6"/>
    <w:rsid w:val="005B701F"/>
    <w:rsid w:val="005C4587"/>
    <w:rsid w:val="005C5B7D"/>
    <w:rsid w:val="005C604C"/>
    <w:rsid w:val="005C7E02"/>
    <w:rsid w:val="005D07BB"/>
    <w:rsid w:val="005D19B3"/>
    <w:rsid w:val="005D1F42"/>
    <w:rsid w:val="005D21B9"/>
    <w:rsid w:val="005D26D5"/>
    <w:rsid w:val="005D2F0A"/>
    <w:rsid w:val="005D5938"/>
    <w:rsid w:val="005D76B2"/>
    <w:rsid w:val="005E5C65"/>
    <w:rsid w:val="005E777A"/>
    <w:rsid w:val="005F4251"/>
    <w:rsid w:val="005F55FA"/>
    <w:rsid w:val="005F70C3"/>
    <w:rsid w:val="00601142"/>
    <w:rsid w:val="00603AAB"/>
    <w:rsid w:val="00604113"/>
    <w:rsid w:val="00605378"/>
    <w:rsid w:val="006058A4"/>
    <w:rsid w:val="00605A02"/>
    <w:rsid w:val="00605D47"/>
    <w:rsid w:val="0060627E"/>
    <w:rsid w:val="00610D83"/>
    <w:rsid w:val="00617024"/>
    <w:rsid w:val="00620E30"/>
    <w:rsid w:val="0062333F"/>
    <w:rsid w:val="00627424"/>
    <w:rsid w:val="00630231"/>
    <w:rsid w:val="0063089D"/>
    <w:rsid w:val="0063101E"/>
    <w:rsid w:val="00632FE8"/>
    <w:rsid w:val="00633155"/>
    <w:rsid w:val="006334D9"/>
    <w:rsid w:val="00634D34"/>
    <w:rsid w:val="00635CC7"/>
    <w:rsid w:val="00640CA8"/>
    <w:rsid w:val="00640E65"/>
    <w:rsid w:val="006421B3"/>
    <w:rsid w:val="0064270E"/>
    <w:rsid w:val="00642CAC"/>
    <w:rsid w:val="00643FD5"/>
    <w:rsid w:val="00644472"/>
    <w:rsid w:val="006456B7"/>
    <w:rsid w:val="006466F4"/>
    <w:rsid w:val="0064784B"/>
    <w:rsid w:val="0065168C"/>
    <w:rsid w:val="00653386"/>
    <w:rsid w:val="00654A13"/>
    <w:rsid w:val="00655CC5"/>
    <w:rsid w:val="006562A0"/>
    <w:rsid w:val="006606F5"/>
    <w:rsid w:val="00660795"/>
    <w:rsid w:val="00670138"/>
    <w:rsid w:val="006702BD"/>
    <w:rsid w:val="006708B1"/>
    <w:rsid w:val="00671059"/>
    <w:rsid w:val="00671559"/>
    <w:rsid w:val="0068022B"/>
    <w:rsid w:val="00681498"/>
    <w:rsid w:val="00685391"/>
    <w:rsid w:val="00685CFC"/>
    <w:rsid w:val="00686C4D"/>
    <w:rsid w:val="00687DF9"/>
    <w:rsid w:val="00692827"/>
    <w:rsid w:val="00693628"/>
    <w:rsid w:val="00693E72"/>
    <w:rsid w:val="006A00C1"/>
    <w:rsid w:val="006A57AC"/>
    <w:rsid w:val="006A5A8A"/>
    <w:rsid w:val="006B0391"/>
    <w:rsid w:val="006B103D"/>
    <w:rsid w:val="006B21E5"/>
    <w:rsid w:val="006B2BF8"/>
    <w:rsid w:val="006B3A71"/>
    <w:rsid w:val="006B560E"/>
    <w:rsid w:val="006B5939"/>
    <w:rsid w:val="006C3494"/>
    <w:rsid w:val="006C4044"/>
    <w:rsid w:val="006C451F"/>
    <w:rsid w:val="006C4FED"/>
    <w:rsid w:val="006C67BA"/>
    <w:rsid w:val="006C6D8A"/>
    <w:rsid w:val="006C7373"/>
    <w:rsid w:val="006C77EC"/>
    <w:rsid w:val="006D0132"/>
    <w:rsid w:val="006D09BD"/>
    <w:rsid w:val="006D1302"/>
    <w:rsid w:val="006D3711"/>
    <w:rsid w:val="006D3A1E"/>
    <w:rsid w:val="006D3D62"/>
    <w:rsid w:val="006D44E5"/>
    <w:rsid w:val="006D5783"/>
    <w:rsid w:val="006D5E74"/>
    <w:rsid w:val="006D5F0E"/>
    <w:rsid w:val="006D69F6"/>
    <w:rsid w:val="006D79C8"/>
    <w:rsid w:val="006D7A5F"/>
    <w:rsid w:val="006D7D06"/>
    <w:rsid w:val="006D7EC3"/>
    <w:rsid w:val="006E1C61"/>
    <w:rsid w:val="006E258D"/>
    <w:rsid w:val="006E75CE"/>
    <w:rsid w:val="006F05A4"/>
    <w:rsid w:val="006F0678"/>
    <w:rsid w:val="006F0F04"/>
    <w:rsid w:val="006F388B"/>
    <w:rsid w:val="006F51C4"/>
    <w:rsid w:val="006F6520"/>
    <w:rsid w:val="006F6A5E"/>
    <w:rsid w:val="006F702F"/>
    <w:rsid w:val="006F76C5"/>
    <w:rsid w:val="0070015D"/>
    <w:rsid w:val="007017EB"/>
    <w:rsid w:val="007047D6"/>
    <w:rsid w:val="00704DA5"/>
    <w:rsid w:val="00707CE5"/>
    <w:rsid w:val="00710720"/>
    <w:rsid w:val="00710B98"/>
    <w:rsid w:val="007119CC"/>
    <w:rsid w:val="00713C28"/>
    <w:rsid w:val="007211D3"/>
    <w:rsid w:val="00722221"/>
    <w:rsid w:val="0072296E"/>
    <w:rsid w:val="0072362F"/>
    <w:rsid w:val="0072592A"/>
    <w:rsid w:val="00727596"/>
    <w:rsid w:val="0073073E"/>
    <w:rsid w:val="00731FA8"/>
    <w:rsid w:val="00734990"/>
    <w:rsid w:val="007403BB"/>
    <w:rsid w:val="00740F03"/>
    <w:rsid w:val="007422F2"/>
    <w:rsid w:val="00742E30"/>
    <w:rsid w:val="0074360A"/>
    <w:rsid w:val="00744A22"/>
    <w:rsid w:val="0074515A"/>
    <w:rsid w:val="00746D2A"/>
    <w:rsid w:val="0074757A"/>
    <w:rsid w:val="00750FB1"/>
    <w:rsid w:val="00751A9B"/>
    <w:rsid w:val="00752BF7"/>
    <w:rsid w:val="00752CB0"/>
    <w:rsid w:val="0075374F"/>
    <w:rsid w:val="00755315"/>
    <w:rsid w:val="007553AB"/>
    <w:rsid w:val="00762CDE"/>
    <w:rsid w:val="00762CF3"/>
    <w:rsid w:val="00764C04"/>
    <w:rsid w:val="007712A6"/>
    <w:rsid w:val="00771873"/>
    <w:rsid w:val="007727A5"/>
    <w:rsid w:val="007727D3"/>
    <w:rsid w:val="007751FF"/>
    <w:rsid w:val="00777428"/>
    <w:rsid w:val="00783F5D"/>
    <w:rsid w:val="00784875"/>
    <w:rsid w:val="00785076"/>
    <w:rsid w:val="0078647C"/>
    <w:rsid w:val="00787845"/>
    <w:rsid w:val="00790774"/>
    <w:rsid w:val="00792C1A"/>
    <w:rsid w:val="00793CC9"/>
    <w:rsid w:val="00794397"/>
    <w:rsid w:val="00794FCA"/>
    <w:rsid w:val="007959D8"/>
    <w:rsid w:val="00796CB7"/>
    <w:rsid w:val="007A0D14"/>
    <w:rsid w:val="007A58C7"/>
    <w:rsid w:val="007A6EA1"/>
    <w:rsid w:val="007B0E49"/>
    <w:rsid w:val="007B1AF5"/>
    <w:rsid w:val="007B229B"/>
    <w:rsid w:val="007B282E"/>
    <w:rsid w:val="007B64D9"/>
    <w:rsid w:val="007C0C6D"/>
    <w:rsid w:val="007C0EFD"/>
    <w:rsid w:val="007C2062"/>
    <w:rsid w:val="007C4591"/>
    <w:rsid w:val="007C576D"/>
    <w:rsid w:val="007C690F"/>
    <w:rsid w:val="007C6D61"/>
    <w:rsid w:val="007D22B6"/>
    <w:rsid w:val="007D38BD"/>
    <w:rsid w:val="007D3DB6"/>
    <w:rsid w:val="007D6DBF"/>
    <w:rsid w:val="007D6E4B"/>
    <w:rsid w:val="007E1199"/>
    <w:rsid w:val="007E28B6"/>
    <w:rsid w:val="007E5C41"/>
    <w:rsid w:val="007E6778"/>
    <w:rsid w:val="007E6F03"/>
    <w:rsid w:val="007E7407"/>
    <w:rsid w:val="007F1BA7"/>
    <w:rsid w:val="007F4870"/>
    <w:rsid w:val="007F4D05"/>
    <w:rsid w:val="007F5033"/>
    <w:rsid w:val="007F6D86"/>
    <w:rsid w:val="008004CF"/>
    <w:rsid w:val="00800F17"/>
    <w:rsid w:val="00803062"/>
    <w:rsid w:val="00804143"/>
    <w:rsid w:val="00805805"/>
    <w:rsid w:val="00806B4A"/>
    <w:rsid w:val="00806C99"/>
    <w:rsid w:val="00806F8D"/>
    <w:rsid w:val="00807B13"/>
    <w:rsid w:val="0081012C"/>
    <w:rsid w:val="00811BB6"/>
    <w:rsid w:val="00813C41"/>
    <w:rsid w:val="00813DE9"/>
    <w:rsid w:val="00817164"/>
    <w:rsid w:val="0082425C"/>
    <w:rsid w:val="008276D1"/>
    <w:rsid w:val="0082794B"/>
    <w:rsid w:val="00833133"/>
    <w:rsid w:val="00833255"/>
    <w:rsid w:val="00836E0F"/>
    <w:rsid w:val="00840ABB"/>
    <w:rsid w:val="0084178D"/>
    <w:rsid w:val="008447A0"/>
    <w:rsid w:val="00844ECC"/>
    <w:rsid w:val="0084658D"/>
    <w:rsid w:val="00846F38"/>
    <w:rsid w:val="008474C9"/>
    <w:rsid w:val="00847E82"/>
    <w:rsid w:val="008505D1"/>
    <w:rsid w:val="00850B76"/>
    <w:rsid w:val="008519C6"/>
    <w:rsid w:val="008555ED"/>
    <w:rsid w:val="0085583B"/>
    <w:rsid w:val="00860A23"/>
    <w:rsid w:val="0086210B"/>
    <w:rsid w:val="008654ED"/>
    <w:rsid w:val="00865856"/>
    <w:rsid w:val="00866410"/>
    <w:rsid w:val="00866659"/>
    <w:rsid w:val="00872205"/>
    <w:rsid w:val="008804BE"/>
    <w:rsid w:val="00881BCC"/>
    <w:rsid w:val="00882D66"/>
    <w:rsid w:val="00882DEA"/>
    <w:rsid w:val="008830BC"/>
    <w:rsid w:val="008848FB"/>
    <w:rsid w:val="00885025"/>
    <w:rsid w:val="00887FCC"/>
    <w:rsid w:val="00891186"/>
    <w:rsid w:val="00892A1F"/>
    <w:rsid w:val="008959E4"/>
    <w:rsid w:val="0089615F"/>
    <w:rsid w:val="00896F68"/>
    <w:rsid w:val="00897092"/>
    <w:rsid w:val="008971BB"/>
    <w:rsid w:val="008978E2"/>
    <w:rsid w:val="008A0920"/>
    <w:rsid w:val="008A0C1E"/>
    <w:rsid w:val="008A2550"/>
    <w:rsid w:val="008A3B0B"/>
    <w:rsid w:val="008A3D60"/>
    <w:rsid w:val="008A4B0F"/>
    <w:rsid w:val="008A72CA"/>
    <w:rsid w:val="008B0982"/>
    <w:rsid w:val="008B712C"/>
    <w:rsid w:val="008C0A43"/>
    <w:rsid w:val="008C3826"/>
    <w:rsid w:val="008C3C5F"/>
    <w:rsid w:val="008C6240"/>
    <w:rsid w:val="008D2204"/>
    <w:rsid w:val="008D30AE"/>
    <w:rsid w:val="008D3D3B"/>
    <w:rsid w:val="008D4E0E"/>
    <w:rsid w:val="008D5321"/>
    <w:rsid w:val="008D64D8"/>
    <w:rsid w:val="008D65CC"/>
    <w:rsid w:val="008E4BF0"/>
    <w:rsid w:val="008E5728"/>
    <w:rsid w:val="008E5851"/>
    <w:rsid w:val="008E6C05"/>
    <w:rsid w:val="008E737E"/>
    <w:rsid w:val="008F007A"/>
    <w:rsid w:val="008F07CA"/>
    <w:rsid w:val="008F1D9C"/>
    <w:rsid w:val="008F2408"/>
    <w:rsid w:val="008F251E"/>
    <w:rsid w:val="008F281B"/>
    <w:rsid w:val="008F5DF9"/>
    <w:rsid w:val="008F6C87"/>
    <w:rsid w:val="008F74CA"/>
    <w:rsid w:val="008F7D73"/>
    <w:rsid w:val="008F7F4B"/>
    <w:rsid w:val="009000BC"/>
    <w:rsid w:val="00900A80"/>
    <w:rsid w:val="00903127"/>
    <w:rsid w:val="00903D16"/>
    <w:rsid w:val="00906F68"/>
    <w:rsid w:val="00910E67"/>
    <w:rsid w:val="0091343D"/>
    <w:rsid w:val="0091363D"/>
    <w:rsid w:val="00914A4E"/>
    <w:rsid w:val="00915483"/>
    <w:rsid w:val="0091568A"/>
    <w:rsid w:val="00916277"/>
    <w:rsid w:val="00917214"/>
    <w:rsid w:val="009178FA"/>
    <w:rsid w:val="00922E2D"/>
    <w:rsid w:val="00923130"/>
    <w:rsid w:val="009235F8"/>
    <w:rsid w:val="00923717"/>
    <w:rsid w:val="009266A3"/>
    <w:rsid w:val="00926DBF"/>
    <w:rsid w:val="00927C2C"/>
    <w:rsid w:val="009301B0"/>
    <w:rsid w:val="0093144F"/>
    <w:rsid w:val="0093225D"/>
    <w:rsid w:val="00936442"/>
    <w:rsid w:val="009371C7"/>
    <w:rsid w:val="00937EDB"/>
    <w:rsid w:val="00940652"/>
    <w:rsid w:val="0094354E"/>
    <w:rsid w:val="0094370E"/>
    <w:rsid w:val="00945B47"/>
    <w:rsid w:val="00946D18"/>
    <w:rsid w:val="00950CC3"/>
    <w:rsid w:val="00950F5A"/>
    <w:rsid w:val="009512CE"/>
    <w:rsid w:val="0095193B"/>
    <w:rsid w:val="00951F4C"/>
    <w:rsid w:val="00954D11"/>
    <w:rsid w:val="00955F86"/>
    <w:rsid w:val="00957BE5"/>
    <w:rsid w:val="009609B2"/>
    <w:rsid w:val="009609D2"/>
    <w:rsid w:val="00961D0B"/>
    <w:rsid w:val="00962254"/>
    <w:rsid w:val="00963956"/>
    <w:rsid w:val="009645E5"/>
    <w:rsid w:val="00964F6F"/>
    <w:rsid w:val="00965EEE"/>
    <w:rsid w:val="0096710D"/>
    <w:rsid w:val="00973815"/>
    <w:rsid w:val="0097622C"/>
    <w:rsid w:val="009762D8"/>
    <w:rsid w:val="009767B2"/>
    <w:rsid w:val="00977D29"/>
    <w:rsid w:val="009800B1"/>
    <w:rsid w:val="00981A02"/>
    <w:rsid w:val="00981CE0"/>
    <w:rsid w:val="009829D2"/>
    <w:rsid w:val="00984098"/>
    <w:rsid w:val="00984F8B"/>
    <w:rsid w:val="00985648"/>
    <w:rsid w:val="00987F3A"/>
    <w:rsid w:val="0099041E"/>
    <w:rsid w:val="00991A3A"/>
    <w:rsid w:val="00992210"/>
    <w:rsid w:val="00994921"/>
    <w:rsid w:val="009A0700"/>
    <w:rsid w:val="009A1291"/>
    <w:rsid w:val="009A2B6E"/>
    <w:rsid w:val="009A30C7"/>
    <w:rsid w:val="009B0A41"/>
    <w:rsid w:val="009B73DA"/>
    <w:rsid w:val="009B7A80"/>
    <w:rsid w:val="009B7F12"/>
    <w:rsid w:val="009C074D"/>
    <w:rsid w:val="009C3BB4"/>
    <w:rsid w:val="009C4575"/>
    <w:rsid w:val="009C4F60"/>
    <w:rsid w:val="009C5C5C"/>
    <w:rsid w:val="009C65D6"/>
    <w:rsid w:val="009C6FE3"/>
    <w:rsid w:val="009C7F64"/>
    <w:rsid w:val="009D0237"/>
    <w:rsid w:val="009D06AB"/>
    <w:rsid w:val="009D11AC"/>
    <w:rsid w:val="009D3E50"/>
    <w:rsid w:val="009D528D"/>
    <w:rsid w:val="009D6939"/>
    <w:rsid w:val="009E058F"/>
    <w:rsid w:val="009E0776"/>
    <w:rsid w:val="009E1A9A"/>
    <w:rsid w:val="009E3324"/>
    <w:rsid w:val="009E5299"/>
    <w:rsid w:val="009E5C1D"/>
    <w:rsid w:val="009E5C50"/>
    <w:rsid w:val="009F0F4C"/>
    <w:rsid w:val="009F3036"/>
    <w:rsid w:val="009F4D20"/>
    <w:rsid w:val="009F5CAE"/>
    <w:rsid w:val="009F7CB6"/>
    <w:rsid w:val="00A01B3E"/>
    <w:rsid w:val="00A02D1E"/>
    <w:rsid w:val="00A10AC0"/>
    <w:rsid w:val="00A12B99"/>
    <w:rsid w:val="00A144EA"/>
    <w:rsid w:val="00A15E34"/>
    <w:rsid w:val="00A229B7"/>
    <w:rsid w:val="00A250CA"/>
    <w:rsid w:val="00A26543"/>
    <w:rsid w:val="00A30184"/>
    <w:rsid w:val="00A34C1E"/>
    <w:rsid w:val="00A35C5C"/>
    <w:rsid w:val="00A366D3"/>
    <w:rsid w:val="00A40498"/>
    <w:rsid w:val="00A406B4"/>
    <w:rsid w:val="00A41F0A"/>
    <w:rsid w:val="00A4234F"/>
    <w:rsid w:val="00A4256F"/>
    <w:rsid w:val="00A44525"/>
    <w:rsid w:val="00A4677D"/>
    <w:rsid w:val="00A543B1"/>
    <w:rsid w:val="00A54832"/>
    <w:rsid w:val="00A548CF"/>
    <w:rsid w:val="00A6013E"/>
    <w:rsid w:val="00A605D6"/>
    <w:rsid w:val="00A616B8"/>
    <w:rsid w:val="00A62D26"/>
    <w:rsid w:val="00A63109"/>
    <w:rsid w:val="00A65086"/>
    <w:rsid w:val="00A6590B"/>
    <w:rsid w:val="00A67020"/>
    <w:rsid w:val="00A67B88"/>
    <w:rsid w:val="00A70644"/>
    <w:rsid w:val="00A7187F"/>
    <w:rsid w:val="00A7590C"/>
    <w:rsid w:val="00A75949"/>
    <w:rsid w:val="00A7715B"/>
    <w:rsid w:val="00A811F2"/>
    <w:rsid w:val="00A84BEA"/>
    <w:rsid w:val="00A85456"/>
    <w:rsid w:val="00A8732C"/>
    <w:rsid w:val="00A9180E"/>
    <w:rsid w:val="00A930AF"/>
    <w:rsid w:val="00A93B7F"/>
    <w:rsid w:val="00A973AE"/>
    <w:rsid w:val="00A975CF"/>
    <w:rsid w:val="00A9782D"/>
    <w:rsid w:val="00AA0D8E"/>
    <w:rsid w:val="00AA12F3"/>
    <w:rsid w:val="00AA152C"/>
    <w:rsid w:val="00AA1E00"/>
    <w:rsid w:val="00AA2B7F"/>
    <w:rsid w:val="00AA3CD8"/>
    <w:rsid w:val="00AA3F22"/>
    <w:rsid w:val="00AA4D9F"/>
    <w:rsid w:val="00AA619E"/>
    <w:rsid w:val="00AA71C2"/>
    <w:rsid w:val="00AB0A28"/>
    <w:rsid w:val="00AB12F9"/>
    <w:rsid w:val="00AB15FE"/>
    <w:rsid w:val="00AB1B2D"/>
    <w:rsid w:val="00AB3876"/>
    <w:rsid w:val="00AB4ABF"/>
    <w:rsid w:val="00AB7066"/>
    <w:rsid w:val="00AC05EB"/>
    <w:rsid w:val="00AC0FBE"/>
    <w:rsid w:val="00AC22A1"/>
    <w:rsid w:val="00AC3060"/>
    <w:rsid w:val="00AC663F"/>
    <w:rsid w:val="00AD0446"/>
    <w:rsid w:val="00AD314F"/>
    <w:rsid w:val="00AD6076"/>
    <w:rsid w:val="00AD7393"/>
    <w:rsid w:val="00AE0246"/>
    <w:rsid w:val="00AE3E01"/>
    <w:rsid w:val="00AE5986"/>
    <w:rsid w:val="00AF1D90"/>
    <w:rsid w:val="00AF215C"/>
    <w:rsid w:val="00AF2992"/>
    <w:rsid w:val="00AF6EAC"/>
    <w:rsid w:val="00AF73F0"/>
    <w:rsid w:val="00AF76FE"/>
    <w:rsid w:val="00B01899"/>
    <w:rsid w:val="00B0233F"/>
    <w:rsid w:val="00B0653A"/>
    <w:rsid w:val="00B1386E"/>
    <w:rsid w:val="00B2029F"/>
    <w:rsid w:val="00B20323"/>
    <w:rsid w:val="00B244D8"/>
    <w:rsid w:val="00B315BD"/>
    <w:rsid w:val="00B37C50"/>
    <w:rsid w:val="00B37D0C"/>
    <w:rsid w:val="00B40F1A"/>
    <w:rsid w:val="00B41CCC"/>
    <w:rsid w:val="00B463AB"/>
    <w:rsid w:val="00B47AE3"/>
    <w:rsid w:val="00B54357"/>
    <w:rsid w:val="00B57B21"/>
    <w:rsid w:val="00B60113"/>
    <w:rsid w:val="00B60EB4"/>
    <w:rsid w:val="00B610ED"/>
    <w:rsid w:val="00B6129D"/>
    <w:rsid w:val="00B6355D"/>
    <w:rsid w:val="00B64690"/>
    <w:rsid w:val="00B64AD3"/>
    <w:rsid w:val="00B665EB"/>
    <w:rsid w:val="00B67DCE"/>
    <w:rsid w:val="00B735AC"/>
    <w:rsid w:val="00B77D4E"/>
    <w:rsid w:val="00B81BDC"/>
    <w:rsid w:val="00B83726"/>
    <w:rsid w:val="00B842A2"/>
    <w:rsid w:val="00B86157"/>
    <w:rsid w:val="00B91AC7"/>
    <w:rsid w:val="00B96D44"/>
    <w:rsid w:val="00B97F1C"/>
    <w:rsid w:val="00BA45E9"/>
    <w:rsid w:val="00BA4EF6"/>
    <w:rsid w:val="00BA63DE"/>
    <w:rsid w:val="00BB0F57"/>
    <w:rsid w:val="00BB290C"/>
    <w:rsid w:val="00BB29A2"/>
    <w:rsid w:val="00BB3433"/>
    <w:rsid w:val="00BB3AD0"/>
    <w:rsid w:val="00BB5A26"/>
    <w:rsid w:val="00BB5F87"/>
    <w:rsid w:val="00BB6186"/>
    <w:rsid w:val="00BB6A1F"/>
    <w:rsid w:val="00BB7BF8"/>
    <w:rsid w:val="00BC3B91"/>
    <w:rsid w:val="00BC4E5B"/>
    <w:rsid w:val="00BC5161"/>
    <w:rsid w:val="00BC6E64"/>
    <w:rsid w:val="00BD087B"/>
    <w:rsid w:val="00BD49BD"/>
    <w:rsid w:val="00BD578F"/>
    <w:rsid w:val="00BD6568"/>
    <w:rsid w:val="00BE000B"/>
    <w:rsid w:val="00BE16D9"/>
    <w:rsid w:val="00BE1E31"/>
    <w:rsid w:val="00BE3384"/>
    <w:rsid w:val="00BE4A42"/>
    <w:rsid w:val="00BE66FB"/>
    <w:rsid w:val="00BE6756"/>
    <w:rsid w:val="00BF0624"/>
    <w:rsid w:val="00BF1813"/>
    <w:rsid w:val="00BF25DB"/>
    <w:rsid w:val="00BF3A16"/>
    <w:rsid w:val="00BF3FD7"/>
    <w:rsid w:val="00BF47C1"/>
    <w:rsid w:val="00BF5241"/>
    <w:rsid w:val="00BF5878"/>
    <w:rsid w:val="00BF64DA"/>
    <w:rsid w:val="00BF75E0"/>
    <w:rsid w:val="00C02B93"/>
    <w:rsid w:val="00C032D2"/>
    <w:rsid w:val="00C045D2"/>
    <w:rsid w:val="00C05365"/>
    <w:rsid w:val="00C05B8A"/>
    <w:rsid w:val="00C060CE"/>
    <w:rsid w:val="00C06E56"/>
    <w:rsid w:val="00C11693"/>
    <w:rsid w:val="00C11DD4"/>
    <w:rsid w:val="00C128FD"/>
    <w:rsid w:val="00C14EE4"/>
    <w:rsid w:val="00C2210B"/>
    <w:rsid w:val="00C239BC"/>
    <w:rsid w:val="00C252BA"/>
    <w:rsid w:val="00C25331"/>
    <w:rsid w:val="00C27372"/>
    <w:rsid w:val="00C27CA6"/>
    <w:rsid w:val="00C35134"/>
    <w:rsid w:val="00C3710D"/>
    <w:rsid w:val="00C40D3B"/>
    <w:rsid w:val="00C41398"/>
    <w:rsid w:val="00C4154C"/>
    <w:rsid w:val="00C420EE"/>
    <w:rsid w:val="00C45529"/>
    <w:rsid w:val="00C5001E"/>
    <w:rsid w:val="00C506D0"/>
    <w:rsid w:val="00C572EC"/>
    <w:rsid w:val="00C6150A"/>
    <w:rsid w:val="00C6799F"/>
    <w:rsid w:val="00C702F2"/>
    <w:rsid w:val="00C71852"/>
    <w:rsid w:val="00C71BF4"/>
    <w:rsid w:val="00C74005"/>
    <w:rsid w:val="00C75CEC"/>
    <w:rsid w:val="00C77A32"/>
    <w:rsid w:val="00C80D1C"/>
    <w:rsid w:val="00C825A2"/>
    <w:rsid w:val="00C8275F"/>
    <w:rsid w:val="00C85859"/>
    <w:rsid w:val="00C922FA"/>
    <w:rsid w:val="00C93143"/>
    <w:rsid w:val="00C93F9C"/>
    <w:rsid w:val="00C97488"/>
    <w:rsid w:val="00C97BE1"/>
    <w:rsid w:val="00CA73F3"/>
    <w:rsid w:val="00CA7EC9"/>
    <w:rsid w:val="00CA7FD7"/>
    <w:rsid w:val="00CB143E"/>
    <w:rsid w:val="00CB14E8"/>
    <w:rsid w:val="00CB6E74"/>
    <w:rsid w:val="00CB7BD9"/>
    <w:rsid w:val="00CC0AE7"/>
    <w:rsid w:val="00CC0F54"/>
    <w:rsid w:val="00CC1B6B"/>
    <w:rsid w:val="00CC6E5F"/>
    <w:rsid w:val="00CC70B6"/>
    <w:rsid w:val="00CC7F3D"/>
    <w:rsid w:val="00CD270B"/>
    <w:rsid w:val="00CD3D27"/>
    <w:rsid w:val="00CD5140"/>
    <w:rsid w:val="00CD647C"/>
    <w:rsid w:val="00CD6AA4"/>
    <w:rsid w:val="00CD6B4F"/>
    <w:rsid w:val="00CD70F0"/>
    <w:rsid w:val="00CE0798"/>
    <w:rsid w:val="00CE090B"/>
    <w:rsid w:val="00CE1EB8"/>
    <w:rsid w:val="00CE300A"/>
    <w:rsid w:val="00CE639D"/>
    <w:rsid w:val="00CF0F77"/>
    <w:rsid w:val="00CF2FF1"/>
    <w:rsid w:val="00CF6015"/>
    <w:rsid w:val="00D01E4A"/>
    <w:rsid w:val="00D025B2"/>
    <w:rsid w:val="00D027CF"/>
    <w:rsid w:val="00D10097"/>
    <w:rsid w:val="00D10C10"/>
    <w:rsid w:val="00D11085"/>
    <w:rsid w:val="00D112F9"/>
    <w:rsid w:val="00D11FF1"/>
    <w:rsid w:val="00D12717"/>
    <w:rsid w:val="00D12D4F"/>
    <w:rsid w:val="00D1318D"/>
    <w:rsid w:val="00D13D2C"/>
    <w:rsid w:val="00D163D6"/>
    <w:rsid w:val="00D2141A"/>
    <w:rsid w:val="00D25223"/>
    <w:rsid w:val="00D257D2"/>
    <w:rsid w:val="00D2663A"/>
    <w:rsid w:val="00D27565"/>
    <w:rsid w:val="00D3088E"/>
    <w:rsid w:val="00D31D03"/>
    <w:rsid w:val="00D31FC3"/>
    <w:rsid w:val="00D32293"/>
    <w:rsid w:val="00D329F6"/>
    <w:rsid w:val="00D40FB6"/>
    <w:rsid w:val="00D44F7C"/>
    <w:rsid w:val="00D46C21"/>
    <w:rsid w:val="00D509F3"/>
    <w:rsid w:val="00D50C5D"/>
    <w:rsid w:val="00D518D8"/>
    <w:rsid w:val="00D561A3"/>
    <w:rsid w:val="00D60815"/>
    <w:rsid w:val="00D60C9A"/>
    <w:rsid w:val="00D634D9"/>
    <w:rsid w:val="00D63A32"/>
    <w:rsid w:val="00D64AF0"/>
    <w:rsid w:val="00D657EC"/>
    <w:rsid w:val="00D663E3"/>
    <w:rsid w:val="00D71931"/>
    <w:rsid w:val="00D73199"/>
    <w:rsid w:val="00D73D09"/>
    <w:rsid w:val="00D75474"/>
    <w:rsid w:val="00D75BF4"/>
    <w:rsid w:val="00D77250"/>
    <w:rsid w:val="00D77724"/>
    <w:rsid w:val="00D80838"/>
    <w:rsid w:val="00D81B7E"/>
    <w:rsid w:val="00D82C1D"/>
    <w:rsid w:val="00D82D55"/>
    <w:rsid w:val="00D8417A"/>
    <w:rsid w:val="00D86101"/>
    <w:rsid w:val="00D9331B"/>
    <w:rsid w:val="00D95E4E"/>
    <w:rsid w:val="00D96139"/>
    <w:rsid w:val="00DA1C8B"/>
    <w:rsid w:val="00DA1FF1"/>
    <w:rsid w:val="00DA7C38"/>
    <w:rsid w:val="00DA7DB5"/>
    <w:rsid w:val="00DA7E4A"/>
    <w:rsid w:val="00DB0085"/>
    <w:rsid w:val="00DB193A"/>
    <w:rsid w:val="00DC64EA"/>
    <w:rsid w:val="00DC72FB"/>
    <w:rsid w:val="00DD37EB"/>
    <w:rsid w:val="00DD7FC3"/>
    <w:rsid w:val="00DE1DC9"/>
    <w:rsid w:val="00DE316A"/>
    <w:rsid w:val="00DE377E"/>
    <w:rsid w:val="00DE6123"/>
    <w:rsid w:val="00DE74DE"/>
    <w:rsid w:val="00DF2C27"/>
    <w:rsid w:val="00DF305D"/>
    <w:rsid w:val="00DF519D"/>
    <w:rsid w:val="00DF558D"/>
    <w:rsid w:val="00DF728E"/>
    <w:rsid w:val="00E00CC0"/>
    <w:rsid w:val="00E03E99"/>
    <w:rsid w:val="00E049D2"/>
    <w:rsid w:val="00E04E07"/>
    <w:rsid w:val="00E133D9"/>
    <w:rsid w:val="00E15851"/>
    <w:rsid w:val="00E16181"/>
    <w:rsid w:val="00E17396"/>
    <w:rsid w:val="00E2054C"/>
    <w:rsid w:val="00E2102C"/>
    <w:rsid w:val="00E21260"/>
    <w:rsid w:val="00E243D4"/>
    <w:rsid w:val="00E2528B"/>
    <w:rsid w:val="00E25566"/>
    <w:rsid w:val="00E27A80"/>
    <w:rsid w:val="00E31351"/>
    <w:rsid w:val="00E31F76"/>
    <w:rsid w:val="00E3414D"/>
    <w:rsid w:val="00E3734C"/>
    <w:rsid w:val="00E37DC1"/>
    <w:rsid w:val="00E37EA6"/>
    <w:rsid w:val="00E40574"/>
    <w:rsid w:val="00E45D7D"/>
    <w:rsid w:val="00E4699C"/>
    <w:rsid w:val="00E50A59"/>
    <w:rsid w:val="00E551CE"/>
    <w:rsid w:val="00E56642"/>
    <w:rsid w:val="00E62091"/>
    <w:rsid w:val="00E62368"/>
    <w:rsid w:val="00E623A4"/>
    <w:rsid w:val="00E66EEF"/>
    <w:rsid w:val="00E674EB"/>
    <w:rsid w:val="00E71023"/>
    <w:rsid w:val="00E71FE1"/>
    <w:rsid w:val="00E7436C"/>
    <w:rsid w:val="00E75DDE"/>
    <w:rsid w:val="00E76F75"/>
    <w:rsid w:val="00E824E4"/>
    <w:rsid w:val="00E83960"/>
    <w:rsid w:val="00E8698F"/>
    <w:rsid w:val="00E91FD3"/>
    <w:rsid w:val="00E9322D"/>
    <w:rsid w:val="00E95216"/>
    <w:rsid w:val="00E968E0"/>
    <w:rsid w:val="00EA0ACB"/>
    <w:rsid w:val="00EA10C8"/>
    <w:rsid w:val="00EA27DF"/>
    <w:rsid w:val="00EA3E2A"/>
    <w:rsid w:val="00EA4AB7"/>
    <w:rsid w:val="00EA534F"/>
    <w:rsid w:val="00EA6859"/>
    <w:rsid w:val="00EA6894"/>
    <w:rsid w:val="00EA74C0"/>
    <w:rsid w:val="00EA7786"/>
    <w:rsid w:val="00EB0212"/>
    <w:rsid w:val="00EB1374"/>
    <w:rsid w:val="00EB539F"/>
    <w:rsid w:val="00EB63F7"/>
    <w:rsid w:val="00EB771C"/>
    <w:rsid w:val="00EB78F8"/>
    <w:rsid w:val="00EC3777"/>
    <w:rsid w:val="00EC39D4"/>
    <w:rsid w:val="00EC516F"/>
    <w:rsid w:val="00EC556E"/>
    <w:rsid w:val="00EC64C6"/>
    <w:rsid w:val="00ED1191"/>
    <w:rsid w:val="00ED25F0"/>
    <w:rsid w:val="00ED3132"/>
    <w:rsid w:val="00ED4DEE"/>
    <w:rsid w:val="00ED51C1"/>
    <w:rsid w:val="00ED51DE"/>
    <w:rsid w:val="00ED578A"/>
    <w:rsid w:val="00ED73F1"/>
    <w:rsid w:val="00ED7F90"/>
    <w:rsid w:val="00EE38BA"/>
    <w:rsid w:val="00EE55B8"/>
    <w:rsid w:val="00EE5CE4"/>
    <w:rsid w:val="00EE646A"/>
    <w:rsid w:val="00EE76F2"/>
    <w:rsid w:val="00EF7793"/>
    <w:rsid w:val="00F007EF"/>
    <w:rsid w:val="00F01358"/>
    <w:rsid w:val="00F017E8"/>
    <w:rsid w:val="00F06A47"/>
    <w:rsid w:val="00F076BB"/>
    <w:rsid w:val="00F14B17"/>
    <w:rsid w:val="00F203D9"/>
    <w:rsid w:val="00F20777"/>
    <w:rsid w:val="00F21379"/>
    <w:rsid w:val="00F24359"/>
    <w:rsid w:val="00F2593B"/>
    <w:rsid w:val="00F2777E"/>
    <w:rsid w:val="00F301E3"/>
    <w:rsid w:val="00F336F8"/>
    <w:rsid w:val="00F34A85"/>
    <w:rsid w:val="00F36B20"/>
    <w:rsid w:val="00F37505"/>
    <w:rsid w:val="00F445CA"/>
    <w:rsid w:val="00F44EAE"/>
    <w:rsid w:val="00F50BDF"/>
    <w:rsid w:val="00F51269"/>
    <w:rsid w:val="00F524BD"/>
    <w:rsid w:val="00F53606"/>
    <w:rsid w:val="00F53D0F"/>
    <w:rsid w:val="00F552A2"/>
    <w:rsid w:val="00F5771D"/>
    <w:rsid w:val="00F60378"/>
    <w:rsid w:val="00F609CB"/>
    <w:rsid w:val="00F614D1"/>
    <w:rsid w:val="00F6155E"/>
    <w:rsid w:val="00F62214"/>
    <w:rsid w:val="00F6277F"/>
    <w:rsid w:val="00F62856"/>
    <w:rsid w:val="00F63E06"/>
    <w:rsid w:val="00F642FC"/>
    <w:rsid w:val="00F648AB"/>
    <w:rsid w:val="00F6551E"/>
    <w:rsid w:val="00F75300"/>
    <w:rsid w:val="00F75C04"/>
    <w:rsid w:val="00F76697"/>
    <w:rsid w:val="00F816E6"/>
    <w:rsid w:val="00F81753"/>
    <w:rsid w:val="00F82098"/>
    <w:rsid w:val="00F87F69"/>
    <w:rsid w:val="00F90CE9"/>
    <w:rsid w:val="00F92005"/>
    <w:rsid w:val="00F921CB"/>
    <w:rsid w:val="00F930CB"/>
    <w:rsid w:val="00F95A32"/>
    <w:rsid w:val="00F9769E"/>
    <w:rsid w:val="00FA4BB0"/>
    <w:rsid w:val="00FA6EAD"/>
    <w:rsid w:val="00FA76CE"/>
    <w:rsid w:val="00FB0741"/>
    <w:rsid w:val="00FB4F7D"/>
    <w:rsid w:val="00FB6EB0"/>
    <w:rsid w:val="00FB6EC2"/>
    <w:rsid w:val="00FC2583"/>
    <w:rsid w:val="00FC2E1F"/>
    <w:rsid w:val="00FC4171"/>
    <w:rsid w:val="00FC50B7"/>
    <w:rsid w:val="00FD07C1"/>
    <w:rsid w:val="00FD23B9"/>
    <w:rsid w:val="00FD4F5A"/>
    <w:rsid w:val="00FD5482"/>
    <w:rsid w:val="00FE090A"/>
    <w:rsid w:val="00FE2CBC"/>
    <w:rsid w:val="00FE3B58"/>
    <w:rsid w:val="00FE4238"/>
    <w:rsid w:val="00FE476A"/>
    <w:rsid w:val="00FE4FCF"/>
    <w:rsid w:val="00FE5F24"/>
    <w:rsid w:val="00FE628C"/>
    <w:rsid w:val="00FE6DAC"/>
    <w:rsid w:val="00FF6267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0CAD0B-41A5-4ABF-AEBB-1B62B902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 w:cs="Arial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0266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pPr>
      <w:keepNext/>
      <w:outlineLvl w:val="2"/>
    </w:pPr>
    <w:rPr>
      <w:rFonts w:cs="Times New Roman"/>
      <w:b/>
      <w:bCs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  <w:rPr>
      <w:rFonts w:ascii="Times New Roman" w:hAnsi="Times New Roman" w:cs="Times New Roman"/>
      <w:sz w:val="24"/>
    </w:r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Alatunniste">
    <w:name w:val="footer"/>
    <w:basedOn w:val="Normaali"/>
    <w:link w:val="AlatunnisteChar"/>
    <w:semiHidden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styleId="Sivunumero">
    <w:name w:val="page number"/>
    <w:basedOn w:val="Kappaleenoletusfontti"/>
    <w:semiHidden/>
  </w:style>
  <w:style w:type="paragraph" w:styleId="Leipteksti">
    <w:name w:val="Body Text"/>
    <w:basedOn w:val="Normaali"/>
    <w:semiHidden/>
    <w:pPr>
      <w:ind w:right="-262"/>
    </w:pPr>
  </w:style>
  <w:style w:type="paragraph" w:styleId="Leipteksti2">
    <w:name w:val="Body Text 2"/>
    <w:basedOn w:val="Normaali"/>
    <w:semiHidden/>
    <w:rPr>
      <w:b/>
      <w:bCs/>
      <w:sz w:val="32"/>
    </w:rPr>
  </w:style>
  <w:style w:type="paragraph" w:styleId="Leipteksti3">
    <w:name w:val="Body Text 3"/>
    <w:basedOn w:val="Normaali"/>
    <w:semiHidden/>
    <w:rPr>
      <w:sz w:val="32"/>
      <w:szCs w:val="20"/>
    </w:rPr>
  </w:style>
  <w:style w:type="character" w:customStyle="1" w:styleId="Otsikko3Char">
    <w:name w:val="Otsikko 3 Char"/>
    <w:link w:val="Otsikko3"/>
    <w:rsid w:val="003C47D8"/>
    <w:rPr>
      <w:rFonts w:ascii="Arial" w:hAnsi="Arial" w:cs="Arial"/>
      <w:b/>
      <w:bCs/>
      <w:szCs w:val="24"/>
    </w:rPr>
  </w:style>
  <w:style w:type="character" w:customStyle="1" w:styleId="AlatunnisteChar">
    <w:name w:val="Alatunniste Char"/>
    <w:link w:val="Alatunniste"/>
    <w:semiHidden/>
    <w:rsid w:val="003C47D8"/>
    <w:rPr>
      <w:rFonts w:ascii="Arial" w:hAnsi="Arial" w:cs="Arial"/>
      <w:szCs w:val="24"/>
    </w:rPr>
  </w:style>
  <w:style w:type="paragraph" w:styleId="Eivli">
    <w:name w:val="No Spacing"/>
    <w:qFormat/>
    <w:rsid w:val="00C11693"/>
    <w:rPr>
      <w:rFonts w:ascii="Arial" w:hAnsi="Arial" w:cs="Arial"/>
      <w:szCs w:val="24"/>
    </w:rPr>
  </w:style>
  <w:style w:type="paragraph" w:customStyle="1" w:styleId="NormaaliWeb">
    <w:name w:val="Normaali (Web)"/>
    <w:basedOn w:val="Normaali"/>
    <w:unhideWhenUsed/>
    <w:rsid w:val="00EE646A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Korostus">
    <w:name w:val="Emphasis"/>
    <w:uiPriority w:val="20"/>
    <w:qFormat/>
    <w:rsid w:val="009D06AB"/>
    <w:rPr>
      <w:i/>
      <w:iCs/>
    </w:rPr>
  </w:style>
  <w:style w:type="character" w:styleId="Voimakas">
    <w:name w:val="Strong"/>
    <w:uiPriority w:val="22"/>
    <w:qFormat/>
    <w:rsid w:val="00412D4A"/>
    <w:rPr>
      <w:b/>
      <w:bCs/>
    </w:rPr>
  </w:style>
  <w:style w:type="character" w:customStyle="1" w:styleId="style31">
    <w:name w:val="style31"/>
    <w:rsid w:val="00412D4A"/>
    <w:rPr>
      <w:b/>
      <w:bCs/>
      <w:color w:val="82B655"/>
      <w:sz w:val="20"/>
      <w:szCs w:val="20"/>
    </w:rPr>
  </w:style>
  <w:style w:type="paragraph" w:styleId="Vaintekstin">
    <w:name w:val="Plain Text"/>
    <w:basedOn w:val="Normaali"/>
    <w:link w:val="VaintekstinChar"/>
    <w:uiPriority w:val="99"/>
    <w:unhideWhenUsed/>
    <w:rsid w:val="00412D4A"/>
    <w:rPr>
      <w:rFonts w:eastAsia="Calibri" w:cs="Times New Roman"/>
      <w:szCs w:val="20"/>
      <w:lang w:val="x-none" w:eastAsia="x-none"/>
    </w:rPr>
  </w:style>
  <w:style w:type="character" w:customStyle="1" w:styleId="VaintekstinChar">
    <w:name w:val="Vain tekstinä Char"/>
    <w:link w:val="Vaintekstin"/>
    <w:uiPriority w:val="99"/>
    <w:rsid w:val="00412D4A"/>
    <w:rPr>
      <w:rFonts w:ascii="Arial" w:eastAsia="Calibri" w:hAnsi="Arial" w:cs="Arial"/>
    </w:rPr>
  </w:style>
  <w:style w:type="paragraph" w:styleId="Luettelokappale">
    <w:name w:val="List Paragraph"/>
    <w:basedOn w:val="Normaali"/>
    <w:qFormat/>
    <w:rsid w:val="00FA4BB0"/>
    <w:pPr>
      <w:ind w:left="720"/>
    </w:pPr>
    <w:rPr>
      <w:rFonts w:ascii="Times New Roman" w:eastAsia="Calibri" w:hAnsi="Times New Roman" w:cs="Times New Roman"/>
      <w:sz w:val="24"/>
    </w:rPr>
  </w:style>
  <w:style w:type="paragraph" w:customStyle="1" w:styleId="Tyyli1">
    <w:name w:val="Tyyli1"/>
    <w:basedOn w:val="Normaali"/>
    <w:rsid w:val="00EC39D4"/>
  </w:style>
  <w:style w:type="paragraph" w:styleId="Seliteteksti">
    <w:name w:val="Balloon Text"/>
    <w:basedOn w:val="Normaali"/>
    <w:link w:val="SelitetekstiChar"/>
    <w:uiPriority w:val="99"/>
    <w:semiHidden/>
    <w:unhideWhenUsed/>
    <w:rsid w:val="003B2A4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3B2A4A"/>
    <w:rPr>
      <w:rFonts w:ascii="Tahoma" w:hAnsi="Tahoma" w:cs="Tahoma"/>
      <w:sz w:val="16"/>
      <w:szCs w:val="16"/>
    </w:rPr>
  </w:style>
  <w:style w:type="character" w:customStyle="1" w:styleId="bodytext1">
    <w:name w:val="bodytext1"/>
    <w:rsid w:val="00013C41"/>
    <w:rPr>
      <w:rFonts w:ascii="Arial" w:hAnsi="Arial" w:cs="Arial" w:hint="default"/>
      <w:color w:val="000000"/>
    </w:rPr>
  </w:style>
  <w:style w:type="character" w:customStyle="1" w:styleId="exth-rfloat">
    <w:name w:val="exth-rfloat"/>
    <w:basedOn w:val="Kappaleenoletusfontti"/>
    <w:rsid w:val="00490C17"/>
  </w:style>
  <w:style w:type="character" w:customStyle="1" w:styleId="st">
    <w:name w:val="st"/>
    <w:basedOn w:val="Kappaleenoletusfontti"/>
    <w:rsid w:val="00313A9E"/>
  </w:style>
  <w:style w:type="character" w:customStyle="1" w:styleId="Otsikko2Char">
    <w:name w:val="Otsikko 2 Char"/>
    <w:link w:val="Otsikko2"/>
    <w:uiPriority w:val="9"/>
    <w:semiHidden/>
    <w:rsid w:val="005026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50266D"/>
    <w:pPr>
      <w:pBdr>
        <w:bottom w:val="single" w:sz="6" w:space="1" w:color="auto"/>
      </w:pBdr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lomakkeenylreunaChar">
    <w:name w:val="z-lomakkeen yläreuna Char"/>
    <w:link w:val="z-lomakkeenylreuna"/>
    <w:uiPriority w:val="99"/>
    <w:semiHidden/>
    <w:rsid w:val="0050266D"/>
    <w:rPr>
      <w:rFonts w:ascii="Arial" w:hAnsi="Arial" w:cs="Arial"/>
      <w:vanish/>
      <w:sz w:val="16"/>
      <w:szCs w:val="16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50266D"/>
    <w:pPr>
      <w:pBdr>
        <w:top w:val="single" w:sz="6" w:space="1" w:color="auto"/>
      </w:pBdr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lomakkeenalareunaChar">
    <w:name w:val="z-lomakkeen alareuna Char"/>
    <w:link w:val="z-lomakkeenalareuna"/>
    <w:uiPriority w:val="99"/>
    <w:semiHidden/>
    <w:rsid w:val="0050266D"/>
    <w:rPr>
      <w:rFonts w:ascii="Arial" w:hAnsi="Arial" w:cs="Arial"/>
      <w:vanish/>
      <w:sz w:val="16"/>
      <w:szCs w:val="16"/>
    </w:rPr>
  </w:style>
  <w:style w:type="paragraph" w:customStyle="1" w:styleId="Vaintekstin1">
    <w:name w:val="Vain tekstinä1"/>
    <w:basedOn w:val="Normaali"/>
    <w:rsid w:val="00003642"/>
    <w:pPr>
      <w:suppressAutoHyphens/>
    </w:pPr>
    <w:rPr>
      <w:rFonts w:eastAsia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62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E4A5E-61FE-4338-96DD-22B4C569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959</Words>
  <Characters>7770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Tampereen Messut Oy</Company>
  <LinksUpToDate>false</LinksUpToDate>
  <CharactersWithSpaces>8712</CharactersWithSpaces>
  <SharedDoc>false</SharedDoc>
  <HLinks>
    <vt:vector size="6" baseType="variant"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http://www.asta.fi/paneeli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</dc:creator>
  <cp:keywords/>
  <cp:lastModifiedBy>Meri Mattila</cp:lastModifiedBy>
  <cp:revision>6</cp:revision>
  <cp:lastPrinted>2014-11-27T10:36:00Z</cp:lastPrinted>
  <dcterms:created xsi:type="dcterms:W3CDTF">2015-02-02T11:22:00Z</dcterms:created>
  <dcterms:modified xsi:type="dcterms:W3CDTF">2015-02-02T13:09:00Z</dcterms:modified>
</cp:coreProperties>
</file>