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9DC79" w14:textId="14BB06A8" w:rsidR="00B9646A" w:rsidRDefault="00B9646A" w:rsidP="00B9646A">
      <w:pPr>
        <w:rPr>
          <w:rFonts w:ascii="Calibri" w:hAnsi="Calibri"/>
          <w:sz w:val="22"/>
          <w:szCs w:val="22"/>
        </w:rPr>
      </w:pPr>
      <w:r w:rsidRPr="00BD2B04">
        <w:rPr>
          <w:rFonts w:ascii="Calibri" w:hAnsi="Calibri"/>
          <w:sz w:val="22"/>
          <w:szCs w:val="22"/>
        </w:rPr>
        <w:t>LEHDISTÖTIEDOTE</w:t>
      </w:r>
      <w:r>
        <w:rPr>
          <w:rFonts w:ascii="Calibri" w:hAnsi="Calibri"/>
          <w:sz w:val="22"/>
          <w:szCs w:val="22"/>
        </w:rPr>
        <w:t xml:space="preserve"> </w:t>
      </w:r>
      <w:r w:rsidR="00B062D9">
        <w:rPr>
          <w:rFonts w:ascii="Calibri" w:hAnsi="Calibri"/>
          <w:sz w:val="22"/>
          <w:szCs w:val="22"/>
        </w:rPr>
        <w:t>7</w:t>
      </w:r>
      <w:r w:rsidR="003C4698">
        <w:rPr>
          <w:rFonts w:ascii="Calibri" w:hAnsi="Calibri"/>
          <w:sz w:val="22"/>
          <w:szCs w:val="22"/>
        </w:rPr>
        <w:t>.11.</w:t>
      </w:r>
      <w:r>
        <w:rPr>
          <w:rFonts w:ascii="Calibri" w:hAnsi="Calibri"/>
          <w:sz w:val="22"/>
          <w:szCs w:val="22"/>
        </w:rPr>
        <w:t>2013</w:t>
      </w:r>
      <w:r>
        <w:rPr>
          <w:rFonts w:ascii="Calibri" w:hAnsi="Calibri"/>
          <w:sz w:val="22"/>
          <w:szCs w:val="22"/>
        </w:rPr>
        <w:tab/>
      </w:r>
    </w:p>
    <w:p w14:paraId="2BBBD8E3" w14:textId="77777777" w:rsidR="00B9646A" w:rsidRDefault="00B9646A" w:rsidP="00B9646A"/>
    <w:p w14:paraId="607C4884" w14:textId="3555E697" w:rsidR="00B9646A" w:rsidRDefault="00B9646A" w:rsidP="00B9646A">
      <w:pPr>
        <w:rPr>
          <w:rFonts w:ascii="Calibri" w:hAnsi="Calibri"/>
          <w:sz w:val="22"/>
          <w:szCs w:val="22"/>
        </w:rPr>
      </w:pPr>
      <w:r>
        <w:rPr>
          <w:rFonts w:ascii="Calibri" w:hAnsi="Calibri"/>
          <w:sz w:val="22"/>
          <w:szCs w:val="22"/>
        </w:rPr>
        <w:tab/>
      </w:r>
      <w:r w:rsidR="00B062D9">
        <w:rPr>
          <w:noProof/>
        </w:rPr>
        <w:drawing>
          <wp:inline distT="0" distB="0" distL="0" distR="0" wp14:anchorId="7BCD81B5" wp14:editId="3B7BF25E">
            <wp:extent cx="1327638" cy="2149626"/>
            <wp:effectExtent l="0" t="0" r="6350" b="3175"/>
            <wp:docPr id="2" name="Kuva 2" descr="http://www.kirjapaja.fi/images/catalog/095/6715efd43798958c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rjapaja.fi/images/catalog/095/6715efd43798958c_lr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603" cy="2149570"/>
                    </a:xfrm>
                    <a:prstGeom prst="rect">
                      <a:avLst/>
                    </a:prstGeom>
                    <a:noFill/>
                    <a:ln>
                      <a:noFill/>
                    </a:ln>
                  </pic:spPr>
                </pic:pic>
              </a:graphicData>
            </a:graphic>
          </wp:inline>
        </w:drawing>
      </w:r>
    </w:p>
    <w:p w14:paraId="1AF6D7CE" w14:textId="77777777" w:rsidR="00B9646A" w:rsidRPr="00BD2B04" w:rsidRDefault="00B9646A" w:rsidP="00B9646A">
      <w:pPr>
        <w:rPr>
          <w:rFonts w:ascii="Calibri" w:hAnsi="Calibri"/>
          <w:sz w:val="22"/>
          <w:szCs w:val="22"/>
        </w:rPr>
      </w:pPr>
      <w:r>
        <w:rPr>
          <w:rFonts w:ascii="Calibri" w:hAnsi="Calibri"/>
          <w:sz w:val="22"/>
          <w:szCs w:val="22"/>
        </w:rPr>
        <w:tab/>
      </w:r>
      <w:r>
        <w:rPr>
          <w:rFonts w:ascii="Calibri" w:hAnsi="Calibri"/>
          <w:sz w:val="22"/>
          <w:szCs w:val="22"/>
        </w:rPr>
        <w:tab/>
      </w:r>
    </w:p>
    <w:p w14:paraId="0AC1CA3D" w14:textId="77777777" w:rsidR="00B9646A" w:rsidRPr="00BD2B04" w:rsidRDefault="00B9646A" w:rsidP="00B9646A">
      <w:pPr>
        <w:rPr>
          <w:rFonts w:ascii="Calibri" w:hAnsi="Calibri"/>
          <w:sz w:val="22"/>
          <w:szCs w:val="22"/>
        </w:rPr>
      </w:pPr>
    </w:p>
    <w:p w14:paraId="254C7E5F" w14:textId="2C7AA8A4" w:rsidR="008D5EBC" w:rsidRPr="00B95281" w:rsidRDefault="00547D07" w:rsidP="00B95281">
      <w:pPr>
        <w:rPr>
          <w:rFonts w:ascii="Calibri" w:hAnsi="Calibri"/>
          <w:sz w:val="28"/>
          <w:szCs w:val="28"/>
        </w:rPr>
      </w:pPr>
      <w:r>
        <w:rPr>
          <w:rFonts w:ascii="Calibri" w:hAnsi="Calibri"/>
          <w:sz w:val="28"/>
          <w:szCs w:val="28"/>
        </w:rPr>
        <w:t xml:space="preserve">Saattohoidon tavoitteena </w:t>
      </w:r>
      <w:r w:rsidR="00C82F8F">
        <w:rPr>
          <w:rFonts w:ascii="Calibri" w:hAnsi="Calibri"/>
          <w:sz w:val="28"/>
          <w:szCs w:val="28"/>
        </w:rPr>
        <w:t>hyvä elämä loppuun saakka</w:t>
      </w:r>
    </w:p>
    <w:p w14:paraId="22B78305" w14:textId="77777777" w:rsidR="003C4698" w:rsidRPr="003C4698" w:rsidRDefault="003C4698" w:rsidP="003C4698">
      <w:pPr>
        <w:rPr>
          <w:rFonts w:ascii="Calibri" w:hAnsi="Calibri"/>
          <w:sz w:val="20"/>
          <w:szCs w:val="20"/>
        </w:rPr>
      </w:pPr>
    </w:p>
    <w:p w14:paraId="602CF8B4" w14:textId="77777777" w:rsidR="00B062D9" w:rsidRPr="00B062D9" w:rsidRDefault="00B062D9" w:rsidP="00B062D9">
      <w:pPr>
        <w:rPr>
          <w:rFonts w:ascii="Calibri" w:hAnsi="Calibri"/>
          <w:sz w:val="20"/>
          <w:szCs w:val="20"/>
        </w:rPr>
      </w:pPr>
      <w:r w:rsidRPr="00B062D9">
        <w:rPr>
          <w:rFonts w:ascii="Calibri" w:hAnsi="Calibri"/>
          <w:i/>
          <w:sz w:val="20"/>
          <w:szCs w:val="20"/>
        </w:rPr>
        <w:t>Saattohoito kuolevan tukena</w:t>
      </w:r>
      <w:r w:rsidRPr="00B062D9">
        <w:rPr>
          <w:rFonts w:ascii="Calibri" w:hAnsi="Calibri"/>
          <w:sz w:val="20"/>
          <w:szCs w:val="20"/>
        </w:rPr>
        <w:t xml:space="preserve"> on puheenvuoro kuolevien lempeän hoitamisen puolesta. Saattohoidon tavoitteena on kuolevan lähtörauha riippumatta siitä, missä häntä hoidetaan – kotona tai laitoksessa. Elämän päätösvaiheessa on vielä paljon tehtävää. </w:t>
      </w:r>
    </w:p>
    <w:p w14:paraId="1A25B32F" w14:textId="77777777" w:rsidR="00B062D9" w:rsidRDefault="00B062D9" w:rsidP="00B062D9">
      <w:pPr>
        <w:rPr>
          <w:rFonts w:ascii="Calibri" w:hAnsi="Calibri"/>
          <w:sz w:val="20"/>
          <w:szCs w:val="20"/>
        </w:rPr>
      </w:pPr>
    </w:p>
    <w:p w14:paraId="40CBA530" w14:textId="77777777" w:rsidR="00B062D9" w:rsidRDefault="00B062D9" w:rsidP="00B062D9">
      <w:pPr>
        <w:rPr>
          <w:rFonts w:ascii="Calibri" w:hAnsi="Calibri"/>
          <w:sz w:val="20"/>
          <w:szCs w:val="20"/>
        </w:rPr>
      </w:pPr>
      <w:r w:rsidRPr="00B062D9">
        <w:rPr>
          <w:rFonts w:ascii="Calibri" w:hAnsi="Calibri"/>
          <w:sz w:val="20"/>
          <w:szCs w:val="20"/>
        </w:rPr>
        <w:t xml:space="preserve">Kirjassa käsitellään saattohoidon merkitystä sekä kuolevan että saattajan kannalta, kuolevan sielunhoitoa, surevan tukemista ja toivon ylläpitämistä kuolevan potilaan hoidossa. </w:t>
      </w:r>
      <w:r>
        <w:rPr>
          <w:rFonts w:ascii="Calibri" w:hAnsi="Calibri"/>
          <w:sz w:val="20"/>
          <w:szCs w:val="20"/>
        </w:rPr>
        <w:t>Siinä</w:t>
      </w:r>
      <w:r w:rsidRPr="00B062D9">
        <w:rPr>
          <w:rFonts w:ascii="Calibri" w:hAnsi="Calibri"/>
          <w:sz w:val="20"/>
          <w:szCs w:val="20"/>
        </w:rPr>
        <w:t xml:space="preserve"> kerrotaan yhteistyöstä henkilöstön ja potilaan omaisten välillä, niin ikään puheenvuoron saa saattohoidon vapaaehtoistyöntekijä. Lisäksi esitellään malli saattohoidon vapaaehtoisten koulutusohjelmaksi. </w:t>
      </w:r>
    </w:p>
    <w:p w14:paraId="410446F4" w14:textId="77777777" w:rsidR="00B062D9" w:rsidRDefault="00B062D9" w:rsidP="00B062D9">
      <w:pPr>
        <w:rPr>
          <w:rFonts w:ascii="Calibri" w:hAnsi="Calibri"/>
          <w:sz w:val="20"/>
          <w:szCs w:val="20"/>
        </w:rPr>
      </w:pPr>
    </w:p>
    <w:p w14:paraId="66697E39" w14:textId="77777777" w:rsidR="000B144D" w:rsidRDefault="00A17660" w:rsidP="00A17660">
      <w:pPr>
        <w:rPr>
          <w:rFonts w:ascii="Calibri" w:hAnsi="Calibri"/>
          <w:sz w:val="20"/>
          <w:szCs w:val="20"/>
        </w:rPr>
      </w:pPr>
      <w:r w:rsidRPr="00B062D9">
        <w:rPr>
          <w:rFonts w:ascii="Calibri" w:hAnsi="Calibri"/>
          <w:sz w:val="20"/>
          <w:szCs w:val="20"/>
        </w:rPr>
        <w:t>Kirja on tarkoitettu saattohoidossa työskenteleville ja opiskelijoille – kaikille, joita kuolema koskettaa.</w:t>
      </w:r>
      <w:r w:rsidR="000B144D">
        <w:rPr>
          <w:rFonts w:ascii="Calibri" w:hAnsi="Calibri"/>
          <w:sz w:val="20"/>
          <w:szCs w:val="20"/>
        </w:rPr>
        <w:t xml:space="preserve"> </w:t>
      </w:r>
    </w:p>
    <w:p w14:paraId="6E8A2CA5" w14:textId="77777777" w:rsidR="000B144D" w:rsidRDefault="000B144D" w:rsidP="00A17660">
      <w:pPr>
        <w:rPr>
          <w:rFonts w:ascii="Calibri" w:hAnsi="Calibri"/>
          <w:sz w:val="20"/>
          <w:szCs w:val="20"/>
        </w:rPr>
      </w:pPr>
    </w:p>
    <w:p w14:paraId="6ED46F37" w14:textId="0490A98C" w:rsidR="00A17660" w:rsidRDefault="000B144D" w:rsidP="00A17660">
      <w:pPr>
        <w:rPr>
          <w:rFonts w:ascii="Calibri" w:hAnsi="Calibri"/>
          <w:sz w:val="20"/>
          <w:szCs w:val="20"/>
        </w:rPr>
      </w:pPr>
      <w:r>
        <w:rPr>
          <w:rFonts w:ascii="Calibri" w:hAnsi="Calibri"/>
          <w:sz w:val="20"/>
          <w:szCs w:val="20"/>
        </w:rPr>
        <w:t xml:space="preserve">”Saattohoidon keskipisteenä on ihminen ja hänen elämänsä. Potilaan elämänlaatua pyritään pitämään mahdollisimman hyvänä myös elämän loppumetreillä. Hoidon tavoitteena ei siis ole kuolema, vaan mahdollisimman hyvä elämä loppuun saakka. Saattohoito on vahvasti arvoperusteista toimintaa. </w:t>
      </w:r>
      <w:proofErr w:type="gramStart"/>
      <w:r>
        <w:rPr>
          <w:rFonts w:ascii="Calibri" w:hAnsi="Calibri"/>
          <w:sz w:val="20"/>
          <w:szCs w:val="20"/>
        </w:rPr>
        <w:t>Sen eettisinä arvoina ovat hyvä hoito, ihmisarvon kunnioittaminen, ihmisen itsemääräämisoikeus ja oikeudenmukaisuus.</w:t>
      </w:r>
      <w:proofErr w:type="gramEnd"/>
      <w:r>
        <w:rPr>
          <w:rFonts w:ascii="Calibri" w:hAnsi="Calibri"/>
          <w:sz w:val="20"/>
          <w:szCs w:val="20"/>
        </w:rPr>
        <w:t xml:space="preserve"> Hyvään saattohoitoon tulee olla oikeus kaikilla sitä tarvitsevilla”, kirjoittaa Tapio Pajunen. </w:t>
      </w:r>
    </w:p>
    <w:p w14:paraId="66BB7C20" w14:textId="77777777" w:rsidR="00A17660" w:rsidRDefault="00A17660" w:rsidP="00B062D9">
      <w:pPr>
        <w:rPr>
          <w:rFonts w:ascii="Calibri" w:hAnsi="Calibri"/>
          <w:sz w:val="20"/>
          <w:szCs w:val="20"/>
        </w:rPr>
      </w:pPr>
    </w:p>
    <w:p w14:paraId="42123AEB" w14:textId="79C3FC69" w:rsidR="00B062D9" w:rsidRPr="00B062D9" w:rsidRDefault="00B062D9" w:rsidP="00B062D9">
      <w:pPr>
        <w:rPr>
          <w:rFonts w:ascii="Calibri" w:hAnsi="Calibri"/>
          <w:sz w:val="20"/>
          <w:szCs w:val="20"/>
        </w:rPr>
      </w:pPr>
      <w:r w:rsidRPr="00B062D9">
        <w:rPr>
          <w:rFonts w:ascii="Calibri" w:hAnsi="Calibri"/>
          <w:sz w:val="20"/>
          <w:szCs w:val="20"/>
        </w:rPr>
        <w:t xml:space="preserve">Teoksen on toimittanut sairaalasielunhoidon johtaja emerita </w:t>
      </w:r>
      <w:r w:rsidRPr="00A17660">
        <w:rPr>
          <w:rFonts w:ascii="Calibri" w:hAnsi="Calibri"/>
          <w:b/>
          <w:sz w:val="20"/>
          <w:szCs w:val="20"/>
        </w:rPr>
        <w:t>Kirsti Aalto</w:t>
      </w:r>
      <w:r w:rsidRPr="00B062D9">
        <w:rPr>
          <w:rFonts w:ascii="Calibri" w:hAnsi="Calibri"/>
          <w:sz w:val="20"/>
          <w:szCs w:val="20"/>
        </w:rPr>
        <w:t>.</w:t>
      </w:r>
      <w:r>
        <w:rPr>
          <w:rFonts w:ascii="Calibri" w:hAnsi="Calibri"/>
          <w:sz w:val="20"/>
          <w:szCs w:val="20"/>
        </w:rPr>
        <w:t xml:space="preserve"> </w:t>
      </w:r>
      <w:proofErr w:type="gramStart"/>
      <w:r w:rsidRPr="00B062D9">
        <w:rPr>
          <w:rFonts w:ascii="Calibri" w:hAnsi="Calibri"/>
          <w:sz w:val="20"/>
          <w:szCs w:val="20"/>
        </w:rPr>
        <w:t>Artikkelien kirjoittajat ovat alan suomalaisia asiantuntijoita.</w:t>
      </w:r>
      <w:proofErr w:type="gramEnd"/>
      <w:r>
        <w:rPr>
          <w:rFonts w:ascii="Calibri" w:hAnsi="Calibri"/>
          <w:sz w:val="20"/>
          <w:szCs w:val="20"/>
        </w:rPr>
        <w:t xml:space="preserve"> </w:t>
      </w:r>
      <w:r w:rsidRPr="00B062D9">
        <w:rPr>
          <w:rFonts w:ascii="Calibri" w:hAnsi="Calibri"/>
          <w:sz w:val="20"/>
          <w:szCs w:val="20"/>
        </w:rPr>
        <w:t>Aallon lisäksi kirj</w:t>
      </w:r>
      <w:r>
        <w:rPr>
          <w:rFonts w:ascii="Calibri" w:hAnsi="Calibri"/>
          <w:sz w:val="20"/>
          <w:szCs w:val="20"/>
        </w:rPr>
        <w:t xml:space="preserve">oittajina </w:t>
      </w:r>
      <w:r w:rsidR="00F945F6">
        <w:rPr>
          <w:rFonts w:ascii="Calibri" w:hAnsi="Calibri"/>
          <w:sz w:val="20"/>
          <w:szCs w:val="20"/>
        </w:rPr>
        <w:t>ovat</w:t>
      </w:r>
      <w:bookmarkStart w:id="0" w:name="_GoBack"/>
      <w:bookmarkEnd w:id="0"/>
      <w:r w:rsidR="005564E1">
        <w:rPr>
          <w:rFonts w:ascii="Calibri" w:hAnsi="Calibri"/>
          <w:sz w:val="20"/>
          <w:szCs w:val="20"/>
        </w:rPr>
        <w:t xml:space="preserve"> </w:t>
      </w:r>
      <w:r w:rsidRPr="00B062D9">
        <w:rPr>
          <w:rFonts w:ascii="Calibri" w:hAnsi="Calibri"/>
          <w:sz w:val="20"/>
          <w:szCs w:val="20"/>
        </w:rPr>
        <w:t xml:space="preserve">keräysjohtaja </w:t>
      </w:r>
      <w:r w:rsidRPr="00A17660">
        <w:rPr>
          <w:rFonts w:ascii="Calibri" w:hAnsi="Calibri"/>
          <w:b/>
          <w:sz w:val="20"/>
          <w:szCs w:val="20"/>
        </w:rPr>
        <w:t>Tapio Pajunen</w:t>
      </w:r>
      <w:r w:rsidRPr="00B062D9">
        <w:rPr>
          <w:rFonts w:ascii="Calibri" w:hAnsi="Calibri"/>
          <w:sz w:val="20"/>
          <w:szCs w:val="20"/>
        </w:rPr>
        <w:t xml:space="preserve">, ylilääkäri </w:t>
      </w:r>
      <w:r w:rsidRPr="00A17660">
        <w:rPr>
          <w:rFonts w:ascii="Calibri" w:hAnsi="Calibri"/>
          <w:b/>
          <w:sz w:val="20"/>
          <w:szCs w:val="20"/>
        </w:rPr>
        <w:t>Juha Hänninen</w:t>
      </w:r>
      <w:r w:rsidRPr="00B062D9">
        <w:rPr>
          <w:rFonts w:ascii="Calibri" w:hAnsi="Calibri"/>
          <w:sz w:val="20"/>
          <w:szCs w:val="20"/>
        </w:rPr>
        <w:t xml:space="preserve">, sairaalapastori </w:t>
      </w:r>
      <w:r w:rsidRPr="00A17660">
        <w:rPr>
          <w:rFonts w:ascii="Calibri" w:hAnsi="Calibri"/>
          <w:b/>
          <w:sz w:val="20"/>
          <w:szCs w:val="20"/>
        </w:rPr>
        <w:t>Virpi Sipola</w:t>
      </w:r>
      <w:r w:rsidRPr="00B062D9">
        <w:rPr>
          <w:rFonts w:ascii="Calibri" w:hAnsi="Calibri"/>
          <w:sz w:val="20"/>
          <w:szCs w:val="20"/>
        </w:rPr>
        <w:t xml:space="preserve">, lääkäri, psykoterapeutti </w:t>
      </w:r>
      <w:r w:rsidRPr="00A17660">
        <w:rPr>
          <w:rFonts w:ascii="Calibri" w:hAnsi="Calibri"/>
          <w:b/>
          <w:sz w:val="20"/>
          <w:szCs w:val="20"/>
        </w:rPr>
        <w:t>Päivi Hietanen</w:t>
      </w:r>
      <w:r w:rsidRPr="00B062D9">
        <w:rPr>
          <w:rFonts w:ascii="Calibri" w:hAnsi="Calibri"/>
          <w:sz w:val="20"/>
          <w:szCs w:val="20"/>
        </w:rPr>
        <w:t xml:space="preserve">, pastori, psykoterapeutti </w:t>
      </w:r>
      <w:r w:rsidRPr="00A17660">
        <w:rPr>
          <w:rFonts w:ascii="Calibri" w:hAnsi="Calibri"/>
          <w:b/>
          <w:sz w:val="20"/>
          <w:szCs w:val="20"/>
        </w:rPr>
        <w:t xml:space="preserve">Johanna </w:t>
      </w:r>
      <w:proofErr w:type="spellStart"/>
      <w:r w:rsidRPr="00A17660">
        <w:rPr>
          <w:rFonts w:ascii="Calibri" w:hAnsi="Calibri"/>
          <w:b/>
          <w:sz w:val="20"/>
          <w:szCs w:val="20"/>
        </w:rPr>
        <w:t>Ervast</w:t>
      </w:r>
      <w:proofErr w:type="spellEnd"/>
      <w:r w:rsidRPr="00B062D9">
        <w:rPr>
          <w:rFonts w:ascii="Calibri" w:hAnsi="Calibri"/>
          <w:sz w:val="20"/>
          <w:szCs w:val="20"/>
        </w:rPr>
        <w:t xml:space="preserve">, Pirkanmaan hoitokodin johtaja </w:t>
      </w:r>
      <w:r w:rsidRPr="00A17660">
        <w:rPr>
          <w:rFonts w:ascii="Calibri" w:hAnsi="Calibri"/>
          <w:b/>
          <w:sz w:val="20"/>
          <w:szCs w:val="20"/>
        </w:rPr>
        <w:t>Tiina Surakka</w:t>
      </w:r>
      <w:r w:rsidRPr="00B062D9">
        <w:rPr>
          <w:rFonts w:ascii="Calibri" w:hAnsi="Calibri"/>
          <w:sz w:val="20"/>
          <w:szCs w:val="20"/>
        </w:rPr>
        <w:t xml:space="preserve">, arkkiatri </w:t>
      </w:r>
      <w:r w:rsidRPr="00A17660">
        <w:rPr>
          <w:rFonts w:ascii="Calibri" w:hAnsi="Calibri"/>
          <w:b/>
          <w:sz w:val="20"/>
          <w:szCs w:val="20"/>
        </w:rPr>
        <w:t>Risto Pelkonen</w:t>
      </w:r>
      <w:r w:rsidRPr="00B062D9">
        <w:rPr>
          <w:rFonts w:ascii="Calibri" w:hAnsi="Calibri"/>
          <w:sz w:val="20"/>
          <w:szCs w:val="20"/>
        </w:rPr>
        <w:t xml:space="preserve">, Terhokodin vapaaehtoinen, merikapteeni </w:t>
      </w:r>
      <w:r w:rsidRPr="00A17660">
        <w:rPr>
          <w:rFonts w:ascii="Calibri" w:hAnsi="Calibri"/>
          <w:b/>
          <w:sz w:val="20"/>
          <w:szCs w:val="20"/>
        </w:rPr>
        <w:t xml:space="preserve">Seppo </w:t>
      </w:r>
      <w:proofErr w:type="spellStart"/>
      <w:r w:rsidRPr="00A17660">
        <w:rPr>
          <w:rFonts w:ascii="Calibri" w:hAnsi="Calibri"/>
          <w:b/>
          <w:sz w:val="20"/>
          <w:szCs w:val="20"/>
        </w:rPr>
        <w:t>Laurell</w:t>
      </w:r>
      <w:proofErr w:type="spellEnd"/>
      <w:r w:rsidRPr="00B062D9">
        <w:rPr>
          <w:rFonts w:ascii="Calibri" w:hAnsi="Calibri"/>
          <w:sz w:val="20"/>
          <w:szCs w:val="20"/>
        </w:rPr>
        <w:t xml:space="preserve"> sekä kirjailija </w:t>
      </w:r>
      <w:r w:rsidRPr="00A17660">
        <w:rPr>
          <w:rFonts w:ascii="Calibri" w:hAnsi="Calibri"/>
          <w:b/>
          <w:sz w:val="20"/>
          <w:szCs w:val="20"/>
        </w:rPr>
        <w:t>Liisa Mäntymies</w:t>
      </w:r>
      <w:r w:rsidRPr="00B062D9">
        <w:rPr>
          <w:rFonts w:ascii="Calibri" w:hAnsi="Calibri"/>
          <w:sz w:val="20"/>
          <w:szCs w:val="20"/>
        </w:rPr>
        <w:t>.</w:t>
      </w:r>
    </w:p>
    <w:p w14:paraId="384E095A" w14:textId="554B3A8E" w:rsidR="00B062D9" w:rsidRPr="00B062D9" w:rsidRDefault="00B062D9" w:rsidP="00B062D9">
      <w:pPr>
        <w:rPr>
          <w:rFonts w:ascii="Calibri" w:hAnsi="Calibri"/>
          <w:sz w:val="20"/>
          <w:szCs w:val="20"/>
        </w:rPr>
      </w:pPr>
    </w:p>
    <w:p w14:paraId="0697570E" w14:textId="77777777" w:rsidR="00B062D9" w:rsidRPr="00B062D9" w:rsidRDefault="00B062D9" w:rsidP="00B062D9">
      <w:pPr>
        <w:rPr>
          <w:rFonts w:ascii="Calibri" w:hAnsi="Calibri"/>
          <w:sz w:val="20"/>
          <w:szCs w:val="20"/>
        </w:rPr>
      </w:pPr>
      <w:r w:rsidRPr="00B062D9">
        <w:rPr>
          <w:rFonts w:ascii="Calibri" w:hAnsi="Calibri"/>
          <w:sz w:val="20"/>
          <w:szCs w:val="20"/>
        </w:rPr>
        <w:t>Saattohoito on Yhteisvastuun 2014 kotimaankohde.</w:t>
      </w:r>
    </w:p>
    <w:p w14:paraId="59A29068" w14:textId="77777777" w:rsidR="00B062D9" w:rsidRPr="00B062D9" w:rsidRDefault="00B062D9" w:rsidP="00B062D9">
      <w:pPr>
        <w:rPr>
          <w:rFonts w:ascii="Calibri" w:hAnsi="Calibri"/>
          <w:sz w:val="20"/>
          <w:szCs w:val="20"/>
        </w:rPr>
      </w:pPr>
    </w:p>
    <w:p w14:paraId="43ED1F04" w14:textId="5929F5BB" w:rsidR="00B062D9" w:rsidRPr="00B062D9" w:rsidRDefault="008744CC" w:rsidP="00B062D9">
      <w:pPr>
        <w:rPr>
          <w:rFonts w:ascii="Calibri" w:hAnsi="Calibri"/>
          <w:b/>
          <w:sz w:val="20"/>
          <w:szCs w:val="20"/>
        </w:rPr>
      </w:pPr>
      <w:proofErr w:type="gramStart"/>
      <w:r>
        <w:rPr>
          <w:rFonts w:ascii="Calibri" w:hAnsi="Calibri"/>
          <w:b/>
          <w:sz w:val="20"/>
          <w:szCs w:val="20"/>
        </w:rPr>
        <w:t>Kirsti Aalto (toim.) Saattohoito kuolevan tukena.</w:t>
      </w:r>
      <w:proofErr w:type="gramEnd"/>
      <w:r>
        <w:rPr>
          <w:rFonts w:ascii="Calibri" w:hAnsi="Calibri"/>
          <w:b/>
          <w:sz w:val="20"/>
          <w:szCs w:val="20"/>
        </w:rPr>
        <w:t xml:space="preserve"> 147 s. Kirjapaja 2013. </w:t>
      </w:r>
      <w:proofErr w:type="spellStart"/>
      <w:r>
        <w:rPr>
          <w:rFonts w:ascii="Calibri" w:hAnsi="Calibri"/>
          <w:b/>
          <w:sz w:val="20"/>
          <w:szCs w:val="20"/>
        </w:rPr>
        <w:t>Kl</w:t>
      </w:r>
      <w:proofErr w:type="spellEnd"/>
      <w:r>
        <w:rPr>
          <w:rFonts w:ascii="Calibri" w:hAnsi="Calibri"/>
          <w:b/>
          <w:sz w:val="20"/>
          <w:szCs w:val="20"/>
        </w:rPr>
        <w:t xml:space="preserve"> 59.49. </w:t>
      </w:r>
      <w:r w:rsidR="00B062D9" w:rsidRPr="00B062D9">
        <w:rPr>
          <w:rFonts w:ascii="Calibri" w:hAnsi="Calibri"/>
          <w:b/>
          <w:sz w:val="20"/>
          <w:szCs w:val="20"/>
        </w:rPr>
        <w:t>ISBN 978-952-247-451-3</w:t>
      </w:r>
    </w:p>
    <w:p w14:paraId="4AA444CC" w14:textId="77777777" w:rsidR="001342BB" w:rsidRPr="001342BB" w:rsidRDefault="001342BB" w:rsidP="001342BB">
      <w:pPr>
        <w:rPr>
          <w:rFonts w:ascii="Calibri" w:hAnsi="Calibri"/>
          <w:sz w:val="20"/>
          <w:szCs w:val="20"/>
        </w:rPr>
      </w:pPr>
    </w:p>
    <w:p w14:paraId="1AF01756" w14:textId="2AD62F02" w:rsidR="001342BB" w:rsidRPr="001342BB" w:rsidRDefault="001342BB" w:rsidP="001342BB">
      <w:pPr>
        <w:rPr>
          <w:rFonts w:ascii="Calibri" w:hAnsi="Calibri"/>
          <w:sz w:val="20"/>
          <w:szCs w:val="20"/>
        </w:rPr>
      </w:pPr>
      <w:r w:rsidRPr="00E603B7">
        <w:rPr>
          <w:rFonts w:ascii="Calibri" w:hAnsi="Calibri"/>
          <w:b/>
          <w:sz w:val="20"/>
          <w:szCs w:val="20"/>
        </w:rPr>
        <w:t>Lisätietoja</w:t>
      </w:r>
      <w:r w:rsidRPr="001342BB">
        <w:rPr>
          <w:rFonts w:ascii="Calibri" w:hAnsi="Calibri"/>
          <w:sz w:val="20"/>
          <w:szCs w:val="20"/>
        </w:rPr>
        <w:t xml:space="preserve">: </w:t>
      </w:r>
      <w:r w:rsidR="00B062D9">
        <w:rPr>
          <w:rFonts w:ascii="Calibri" w:hAnsi="Calibri"/>
          <w:sz w:val="20"/>
          <w:szCs w:val="20"/>
        </w:rPr>
        <w:t>Kirsti Aalto</w:t>
      </w:r>
      <w:r w:rsidR="000C4C5E" w:rsidRPr="00B062D9">
        <w:rPr>
          <w:rFonts w:ascii="Calibri" w:hAnsi="Calibri"/>
          <w:sz w:val="18"/>
          <w:szCs w:val="20"/>
        </w:rPr>
        <w:t xml:space="preserve">, </w:t>
      </w:r>
      <w:r w:rsidR="00B062D9" w:rsidRPr="00B062D9">
        <w:rPr>
          <w:sz w:val="22"/>
        </w:rPr>
        <w:t>kirsti.</w:t>
      </w:r>
      <w:r w:rsidR="00B062D9" w:rsidRPr="00B062D9">
        <w:rPr>
          <w:sz w:val="20"/>
        </w:rPr>
        <w:t>aalto</w:t>
      </w:r>
      <w:r w:rsidR="00B062D9" w:rsidRPr="00B062D9">
        <w:rPr>
          <w:sz w:val="22"/>
        </w:rPr>
        <w:t>@evl.fi</w:t>
      </w:r>
      <w:r w:rsidR="000C4C5E" w:rsidRPr="00B062D9">
        <w:rPr>
          <w:rFonts w:ascii="Calibri" w:hAnsi="Calibri"/>
          <w:sz w:val="18"/>
          <w:szCs w:val="20"/>
        </w:rPr>
        <w:t xml:space="preserve"> </w:t>
      </w:r>
      <w:r w:rsidRPr="001342BB">
        <w:rPr>
          <w:rFonts w:ascii="Calibri" w:hAnsi="Calibri"/>
          <w:sz w:val="20"/>
          <w:szCs w:val="20"/>
        </w:rPr>
        <w:t xml:space="preserve">tai </w:t>
      </w:r>
      <w:r w:rsidR="00E603B7">
        <w:rPr>
          <w:rFonts w:ascii="Calibri" w:hAnsi="Calibri"/>
          <w:sz w:val="20"/>
          <w:szCs w:val="20"/>
        </w:rPr>
        <w:t>Kirjapaja</w:t>
      </w:r>
      <w:r w:rsidR="00F31C67">
        <w:rPr>
          <w:rFonts w:ascii="Calibri" w:hAnsi="Calibri"/>
          <w:sz w:val="20"/>
          <w:szCs w:val="20"/>
        </w:rPr>
        <w:t xml:space="preserve"> </w:t>
      </w:r>
      <w:r w:rsidR="00F31C67" w:rsidRPr="001342BB">
        <w:rPr>
          <w:rFonts w:ascii="Calibri" w:hAnsi="Calibri"/>
          <w:sz w:val="20"/>
          <w:szCs w:val="20"/>
        </w:rPr>
        <w:t xml:space="preserve">puh. </w:t>
      </w:r>
      <w:r w:rsidR="00F31C67" w:rsidRPr="000C4C5E">
        <w:rPr>
          <w:rFonts w:ascii="Calibri" w:hAnsi="Calibri"/>
          <w:sz w:val="20"/>
          <w:szCs w:val="20"/>
        </w:rPr>
        <w:t>09 6877 450</w:t>
      </w:r>
      <w:r w:rsidR="00E603B7">
        <w:rPr>
          <w:rFonts w:ascii="Calibri" w:hAnsi="Calibri"/>
          <w:sz w:val="20"/>
          <w:szCs w:val="20"/>
        </w:rPr>
        <w:t xml:space="preserve"> / </w:t>
      </w:r>
      <w:r w:rsidRPr="001342BB">
        <w:rPr>
          <w:rFonts w:ascii="Calibri" w:hAnsi="Calibri"/>
          <w:sz w:val="20"/>
          <w:szCs w:val="20"/>
        </w:rPr>
        <w:t>Marja-Liisa Saraste, m</w:t>
      </w:r>
      <w:r w:rsidR="0041372D">
        <w:rPr>
          <w:rFonts w:ascii="Calibri" w:hAnsi="Calibri"/>
          <w:sz w:val="20"/>
          <w:szCs w:val="20"/>
        </w:rPr>
        <w:t>arja-liisa.saraste@kirjapaja.fi</w:t>
      </w:r>
      <w:r w:rsidRPr="001342BB">
        <w:rPr>
          <w:rFonts w:ascii="Calibri" w:hAnsi="Calibri"/>
          <w:sz w:val="20"/>
          <w:szCs w:val="20"/>
        </w:rPr>
        <w:t xml:space="preserve">.  </w:t>
      </w:r>
    </w:p>
    <w:p w14:paraId="6EB84ED9" w14:textId="77777777" w:rsidR="00F31C67" w:rsidRDefault="00F31C67" w:rsidP="001342BB">
      <w:pPr>
        <w:rPr>
          <w:rFonts w:ascii="Calibri" w:hAnsi="Calibri"/>
          <w:sz w:val="20"/>
          <w:szCs w:val="20"/>
        </w:rPr>
      </w:pPr>
    </w:p>
    <w:p w14:paraId="07BBEDD3" w14:textId="63C0A08E" w:rsidR="001342BB" w:rsidRPr="001342BB" w:rsidRDefault="001342BB" w:rsidP="001342BB">
      <w:pPr>
        <w:rPr>
          <w:rFonts w:ascii="Calibri" w:hAnsi="Calibri"/>
          <w:sz w:val="20"/>
          <w:szCs w:val="20"/>
        </w:rPr>
      </w:pPr>
      <w:proofErr w:type="gramStart"/>
      <w:r w:rsidRPr="001342BB">
        <w:rPr>
          <w:rFonts w:ascii="Calibri" w:hAnsi="Calibri"/>
          <w:sz w:val="20"/>
          <w:szCs w:val="20"/>
        </w:rPr>
        <w:t>Kirjan kansikuva</w:t>
      </w:r>
      <w:r w:rsidR="00F31C67">
        <w:rPr>
          <w:rFonts w:ascii="Calibri" w:hAnsi="Calibri"/>
          <w:sz w:val="20"/>
          <w:szCs w:val="20"/>
        </w:rPr>
        <w:t xml:space="preserve"> </w:t>
      </w:r>
      <w:hyperlink r:id="rId9" w:history="1">
        <w:r w:rsidR="00E603B7" w:rsidRPr="00E603B7">
          <w:rPr>
            <w:rStyle w:val="Hyperlinkki"/>
            <w:rFonts w:ascii="Calibri" w:hAnsi="Calibri"/>
            <w:sz w:val="20"/>
            <w:szCs w:val="20"/>
          </w:rPr>
          <w:t>täältä</w:t>
        </w:r>
      </w:hyperlink>
      <w:r w:rsidRPr="001342BB">
        <w:rPr>
          <w:rFonts w:ascii="Calibri" w:hAnsi="Calibri"/>
          <w:sz w:val="20"/>
          <w:szCs w:val="20"/>
        </w:rPr>
        <w:t>.</w:t>
      </w:r>
      <w:proofErr w:type="gramEnd"/>
      <w:r w:rsidRPr="001342BB">
        <w:rPr>
          <w:rFonts w:ascii="Calibri" w:hAnsi="Calibri"/>
          <w:sz w:val="20"/>
          <w:szCs w:val="20"/>
        </w:rPr>
        <w:t xml:space="preserve"> </w:t>
      </w:r>
    </w:p>
    <w:p w14:paraId="3BD8C179" w14:textId="77777777" w:rsidR="00F31C67" w:rsidRDefault="00F31C67" w:rsidP="001342BB">
      <w:pPr>
        <w:rPr>
          <w:rFonts w:ascii="Calibri" w:hAnsi="Calibri"/>
          <w:b/>
          <w:sz w:val="20"/>
          <w:szCs w:val="20"/>
        </w:rPr>
      </w:pPr>
    </w:p>
    <w:p w14:paraId="5041F4D6" w14:textId="4F9F783D" w:rsidR="00086AF0" w:rsidRPr="001342BB" w:rsidRDefault="001342BB" w:rsidP="001342BB">
      <w:pPr>
        <w:rPr>
          <w:rFonts w:ascii="Arial" w:hAnsi="Arial" w:cs="Arial"/>
          <w:sz w:val="20"/>
          <w:szCs w:val="20"/>
        </w:rPr>
      </w:pPr>
      <w:r w:rsidRPr="00D50C96">
        <w:rPr>
          <w:rFonts w:ascii="Calibri" w:hAnsi="Calibri"/>
          <w:b/>
          <w:sz w:val="20"/>
          <w:szCs w:val="20"/>
        </w:rPr>
        <w:t>Arvostelukappaleet</w:t>
      </w:r>
      <w:r w:rsidRPr="001342BB">
        <w:rPr>
          <w:rFonts w:ascii="Calibri" w:hAnsi="Calibri"/>
          <w:sz w:val="20"/>
          <w:szCs w:val="20"/>
        </w:rPr>
        <w:t>: minna.vatja@lastenkeskus.fi</w:t>
      </w:r>
    </w:p>
    <w:sectPr w:rsidR="00086AF0" w:rsidRPr="001342BB" w:rsidSect="00604A52">
      <w:headerReference w:type="default" r:id="rId10"/>
      <w:footerReference w:type="default" r:id="rId11"/>
      <w:pgSz w:w="11900" w:h="16840"/>
      <w:pgMar w:top="1560" w:right="1134" w:bottom="1417" w:left="1134" w:header="851"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390DE" w14:textId="77777777" w:rsidR="00C76DBF" w:rsidRDefault="00C76DBF" w:rsidP="006C7B4B">
      <w:r>
        <w:separator/>
      </w:r>
    </w:p>
  </w:endnote>
  <w:endnote w:type="continuationSeparator" w:id="0">
    <w:p w14:paraId="60120EEC" w14:textId="77777777" w:rsidR="00C76DBF" w:rsidRDefault="00C76DBF" w:rsidP="006C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2F5E7" w14:textId="0239489A" w:rsidR="006C7B4B" w:rsidRPr="00386DD2" w:rsidRDefault="006C7B4B" w:rsidP="006C7B4B">
    <w:pPr>
      <w:rPr>
        <w:rFonts w:ascii="Avenir Light" w:hAnsi="Avenir Light"/>
        <w:sz w:val="16"/>
        <w:szCs w:val="16"/>
      </w:rPr>
    </w:pPr>
    <w:r w:rsidRPr="00386DD2">
      <w:rPr>
        <w:rFonts w:ascii="Avenir Light" w:hAnsi="Avenir Light"/>
        <w:sz w:val="16"/>
        <w:szCs w:val="16"/>
      </w:rPr>
      <w:t xml:space="preserve">LASTEN KESKUS JA KIRJAPAJA OY </w:t>
    </w:r>
    <w:r>
      <w:rPr>
        <w:rFonts w:ascii="Avenir Light" w:hAnsi="Avenir Light"/>
        <w:sz w:val="16"/>
        <w:szCs w:val="16"/>
      </w:rPr>
      <w:t xml:space="preserve"> </w:t>
    </w:r>
    <w:r w:rsidRPr="000E3023">
      <w:rPr>
        <w:rFonts w:ascii="Avenir Light" w:hAnsi="Avenir Light"/>
        <w:color w:val="FF0000"/>
        <w:sz w:val="16"/>
        <w:szCs w:val="16"/>
      </w:rPr>
      <w:t xml:space="preserve"> I</w:t>
    </w:r>
    <w:r w:rsidRPr="00386DD2">
      <w:rPr>
        <w:rFonts w:ascii="Avenir Light" w:hAnsi="Avenir Light"/>
        <w:sz w:val="16"/>
        <w:szCs w:val="16"/>
      </w:rPr>
      <w:t xml:space="preserve"> </w:t>
    </w:r>
    <w:r>
      <w:rPr>
        <w:rFonts w:ascii="Avenir Light" w:hAnsi="Avenir Light"/>
        <w:sz w:val="16"/>
        <w:szCs w:val="16"/>
      </w:rPr>
      <w:t xml:space="preserve"> </w:t>
    </w:r>
    <w:r w:rsidRPr="00386DD2">
      <w:rPr>
        <w:rFonts w:ascii="Avenir Light" w:hAnsi="Avenir Light"/>
        <w:sz w:val="16"/>
        <w:szCs w:val="16"/>
      </w:rPr>
      <w:t xml:space="preserve"> ITÄLAHDENKATU</w:t>
    </w:r>
    <w:r>
      <w:rPr>
        <w:rFonts w:ascii="Avenir Light" w:hAnsi="Avenir Light"/>
        <w:sz w:val="16"/>
        <w:szCs w:val="16"/>
      </w:rPr>
      <w:t xml:space="preserve"> 27 A   </w:t>
    </w:r>
    <w:r w:rsidRPr="000E3023">
      <w:rPr>
        <w:rFonts w:ascii="Avenir Light" w:hAnsi="Avenir Light"/>
        <w:color w:val="FF0000"/>
        <w:sz w:val="16"/>
        <w:szCs w:val="16"/>
      </w:rPr>
      <w:t xml:space="preserve">I </w:t>
    </w:r>
    <w:r>
      <w:rPr>
        <w:rFonts w:ascii="Avenir Light" w:hAnsi="Avenir Light"/>
        <w:sz w:val="16"/>
        <w:szCs w:val="16"/>
      </w:rPr>
      <w:t xml:space="preserve">  0</w:t>
    </w:r>
    <w:r w:rsidR="000E3023">
      <w:rPr>
        <w:rFonts w:ascii="Avenir Light" w:hAnsi="Avenir Light"/>
        <w:sz w:val="16"/>
        <w:szCs w:val="16"/>
      </w:rPr>
      <w:t>021</w:t>
    </w:r>
    <w:r>
      <w:rPr>
        <w:rFonts w:ascii="Avenir Light" w:hAnsi="Avenir Light"/>
        <w:sz w:val="16"/>
        <w:szCs w:val="16"/>
      </w:rPr>
      <w:t xml:space="preserve">0 HELSINKI   </w:t>
    </w:r>
    <w:r w:rsidRPr="000E3023">
      <w:rPr>
        <w:rFonts w:ascii="Avenir Light" w:hAnsi="Avenir Light"/>
        <w:color w:val="FF0000"/>
        <w:sz w:val="16"/>
        <w:szCs w:val="16"/>
      </w:rPr>
      <w:t>I</w:t>
    </w:r>
    <w:r>
      <w:rPr>
        <w:rFonts w:ascii="Avenir Light" w:hAnsi="Avenir Light"/>
        <w:sz w:val="16"/>
        <w:szCs w:val="16"/>
      </w:rPr>
      <w:t xml:space="preserve">   VAIHDE 09 6877450  </w:t>
    </w:r>
    <w:r w:rsidRPr="000E3023">
      <w:rPr>
        <w:rFonts w:ascii="Avenir Light" w:hAnsi="Avenir Light"/>
        <w:color w:val="FF0000"/>
        <w:sz w:val="16"/>
        <w:szCs w:val="16"/>
      </w:rPr>
      <w:t xml:space="preserve"> I</w:t>
    </w:r>
    <w:r>
      <w:rPr>
        <w:rFonts w:ascii="Avenir Light" w:hAnsi="Avenir Light"/>
        <w:sz w:val="16"/>
        <w:szCs w:val="16"/>
      </w:rPr>
      <w:t xml:space="preserve">   WWW.KIRJAPAJA.FI</w:t>
    </w:r>
  </w:p>
  <w:p w14:paraId="78BA1FD3" w14:textId="77777777" w:rsidR="006C7B4B" w:rsidRDefault="006C7B4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454DF" w14:textId="77777777" w:rsidR="00C76DBF" w:rsidRDefault="00C76DBF" w:rsidP="006C7B4B">
      <w:r>
        <w:separator/>
      </w:r>
    </w:p>
  </w:footnote>
  <w:footnote w:type="continuationSeparator" w:id="0">
    <w:p w14:paraId="5B955E12" w14:textId="77777777" w:rsidR="00C76DBF" w:rsidRDefault="00C76DBF" w:rsidP="006C7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4C46D" w14:textId="36457195" w:rsidR="006C7B4B" w:rsidRDefault="00604A52" w:rsidP="00604A52">
    <w:pPr>
      <w:pStyle w:val="Yltunniste"/>
    </w:pPr>
    <w:r>
      <w:rPr>
        <w:noProof/>
      </w:rPr>
      <w:drawing>
        <wp:inline distT="0" distB="0" distL="0" distR="0" wp14:anchorId="212D4E1E" wp14:editId="1554CFF2">
          <wp:extent cx="2142336" cy="430823"/>
          <wp:effectExtent l="0" t="0" r="0" b="1270"/>
          <wp:docPr id="3" name="Kuva 3" descr="Macintosh HD:Users:petri:Desktop:LOGO:KP UUSI LOGO 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ri:Desktop:LOGO:KP UUSI LOGO a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087" cy="4313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3B09"/>
    <w:multiLevelType w:val="hybridMultilevel"/>
    <w:tmpl w:val="F29AA686"/>
    <w:lvl w:ilvl="0" w:tplc="B16283BA">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2C"/>
    <w:rsid w:val="00004BDA"/>
    <w:rsid w:val="00043C64"/>
    <w:rsid w:val="00074900"/>
    <w:rsid w:val="00086AF0"/>
    <w:rsid w:val="00096F40"/>
    <w:rsid w:val="00097555"/>
    <w:rsid w:val="000A468F"/>
    <w:rsid w:val="000B144D"/>
    <w:rsid w:val="000C4C5E"/>
    <w:rsid w:val="000E3023"/>
    <w:rsid w:val="00115E4F"/>
    <w:rsid w:val="00116F36"/>
    <w:rsid w:val="001342BB"/>
    <w:rsid w:val="001571BD"/>
    <w:rsid w:val="001573E2"/>
    <w:rsid w:val="001B6B78"/>
    <w:rsid w:val="001C162D"/>
    <w:rsid w:val="001D0E7F"/>
    <w:rsid w:val="00216DE8"/>
    <w:rsid w:val="00257B33"/>
    <w:rsid w:val="00260208"/>
    <w:rsid w:val="002E52F8"/>
    <w:rsid w:val="003038B1"/>
    <w:rsid w:val="00345A35"/>
    <w:rsid w:val="00386DD2"/>
    <w:rsid w:val="003B5000"/>
    <w:rsid w:val="003B5EA9"/>
    <w:rsid w:val="003C4698"/>
    <w:rsid w:val="003E5210"/>
    <w:rsid w:val="00412308"/>
    <w:rsid w:val="0041372D"/>
    <w:rsid w:val="00415D13"/>
    <w:rsid w:val="004175ED"/>
    <w:rsid w:val="004A261F"/>
    <w:rsid w:val="004C3A9B"/>
    <w:rsid w:val="004D0628"/>
    <w:rsid w:val="00530C5F"/>
    <w:rsid w:val="00547D07"/>
    <w:rsid w:val="005564E1"/>
    <w:rsid w:val="00572DF6"/>
    <w:rsid w:val="005A6A24"/>
    <w:rsid w:val="005B19C6"/>
    <w:rsid w:val="005C47F7"/>
    <w:rsid w:val="00604A52"/>
    <w:rsid w:val="00691EF6"/>
    <w:rsid w:val="006A218F"/>
    <w:rsid w:val="006C7B4B"/>
    <w:rsid w:val="006D7E3C"/>
    <w:rsid w:val="00747BD1"/>
    <w:rsid w:val="0078082E"/>
    <w:rsid w:val="008621EF"/>
    <w:rsid w:val="008744CC"/>
    <w:rsid w:val="0089571E"/>
    <w:rsid w:val="00897C5A"/>
    <w:rsid w:val="008B56EB"/>
    <w:rsid w:val="008D5EBC"/>
    <w:rsid w:val="008E1B34"/>
    <w:rsid w:val="00963544"/>
    <w:rsid w:val="009653EC"/>
    <w:rsid w:val="00977989"/>
    <w:rsid w:val="00A012FF"/>
    <w:rsid w:val="00A17660"/>
    <w:rsid w:val="00A25E48"/>
    <w:rsid w:val="00A361CB"/>
    <w:rsid w:val="00A4092E"/>
    <w:rsid w:val="00A50CD2"/>
    <w:rsid w:val="00AE72AD"/>
    <w:rsid w:val="00AF00CD"/>
    <w:rsid w:val="00B062D9"/>
    <w:rsid w:val="00B237B4"/>
    <w:rsid w:val="00B23E39"/>
    <w:rsid w:val="00B45CC2"/>
    <w:rsid w:val="00B927D8"/>
    <w:rsid w:val="00B95281"/>
    <w:rsid w:val="00B9646A"/>
    <w:rsid w:val="00C514B2"/>
    <w:rsid w:val="00C76DBF"/>
    <w:rsid w:val="00C82F8F"/>
    <w:rsid w:val="00CB4652"/>
    <w:rsid w:val="00D00929"/>
    <w:rsid w:val="00D155A5"/>
    <w:rsid w:val="00D50C96"/>
    <w:rsid w:val="00D5452C"/>
    <w:rsid w:val="00E25296"/>
    <w:rsid w:val="00E27D9C"/>
    <w:rsid w:val="00E350FA"/>
    <w:rsid w:val="00E603B7"/>
    <w:rsid w:val="00E80ADA"/>
    <w:rsid w:val="00ED578D"/>
    <w:rsid w:val="00EE4189"/>
    <w:rsid w:val="00F31C67"/>
    <w:rsid w:val="00F5040F"/>
    <w:rsid w:val="00F51661"/>
    <w:rsid w:val="00F83E75"/>
    <w:rsid w:val="00F945F6"/>
    <w:rsid w:val="00FA12E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8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5452C"/>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D5452C"/>
    <w:rPr>
      <w:rFonts w:ascii="Lucida Grande" w:hAnsi="Lucida Grande"/>
      <w:sz w:val="18"/>
      <w:szCs w:val="18"/>
    </w:rPr>
  </w:style>
  <w:style w:type="paragraph" w:styleId="Yltunniste">
    <w:name w:val="header"/>
    <w:basedOn w:val="Normaali"/>
    <w:link w:val="YltunnisteChar"/>
    <w:uiPriority w:val="99"/>
    <w:unhideWhenUsed/>
    <w:rsid w:val="006C7B4B"/>
    <w:pPr>
      <w:tabs>
        <w:tab w:val="center" w:pos="4819"/>
        <w:tab w:val="right" w:pos="9638"/>
      </w:tabs>
    </w:pPr>
  </w:style>
  <w:style w:type="character" w:customStyle="1" w:styleId="YltunnisteChar">
    <w:name w:val="Ylätunniste Char"/>
    <w:basedOn w:val="Kappaleenoletusfontti"/>
    <w:link w:val="Yltunniste"/>
    <w:uiPriority w:val="99"/>
    <w:rsid w:val="006C7B4B"/>
  </w:style>
  <w:style w:type="paragraph" w:styleId="Alatunniste">
    <w:name w:val="footer"/>
    <w:basedOn w:val="Normaali"/>
    <w:link w:val="AlatunnisteChar"/>
    <w:uiPriority w:val="99"/>
    <w:unhideWhenUsed/>
    <w:rsid w:val="006C7B4B"/>
    <w:pPr>
      <w:tabs>
        <w:tab w:val="center" w:pos="4819"/>
        <w:tab w:val="right" w:pos="9638"/>
      </w:tabs>
    </w:pPr>
  </w:style>
  <w:style w:type="character" w:customStyle="1" w:styleId="AlatunnisteChar">
    <w:name w:val="Alatunniste Char"/>
    <w:basedOn w:val="Kappaleenoletusfontti"/>
    <w:link w:val="Alatunniste"/>
    <w:uiPriority w:val="99"/>
    <w:rsid w:val="006C7B4B"/>
  </w:style>
  <w:style w:type="character" w:styleId="Hyperlinkki">
    <w:name w:val="Hyperlink"/>
    <w:basedOn w:val="Kappaleenoletusfontti"/>
    <w:uiPriority w:val="99"/>
    <w:unhideWhenUsed/>
    <w:rsid w:val="00B9646A"/>
    <w:rPr>
      <w:color w:val="0000FF" w:themeColor="hyperlink"/>
      <w:u w:val="single"/>
    </w:rPr>
  </w:style>
  <w:style w:type="character" w:styleId="Voimakas">
    <w:name w:val="Strong"/>
    <w:basedOn w:val="Kappaleenoletusfontti"/>
    <w:uiPriority w:val="22"/>
    <w:qFormat/>
    <w:rsid w:val="000A468F"/>
    <w:rPr>
      <w:b/>
      <w:bCs/>
    </w:rPr>
  </w:style>
  <w:style w:type="paragraph" w:styleId="NormaaliWWW">
    <w:name w:val="Normal (Web)"/>
    <w:basedOn w:val="Normaali"/>
    <w:uiPriority w:val="99"/>
    <w:semiHidden/>
    <w:unhideWhenUsed/>
    <w:rsid w:val="000A468F"/>
    <w:pPr>
      <w:spacing w:before="100" w:beforeAutospacing="1" w:after="100" w:afterAutospacing="1"/>
    </w:pPr>
    <w:rPr>
      <w:rFonts w:ascii="Times New Roman" w:eastAsia="Times New Roman" w:hAnsi="Times New Roman" w:cs="Times New Roman"/>
    </w:rPr>
  </w:style>
  <w:style w:type="character" w:styleId="AvattuHyperlinkki">
    <w:name w:val="FollowedHyperlink"/>
    <w:basedOn w:val="Kappaleenoletusfontti"/>
    <w:uiPriority w:val="99"/>
    <w:semiHidden/>
    <w:unhideWhenUsed/>
    <w:rsid w:val="0078082E"/>
    <w:rPr>
      <w:color w:val="800080" w:themeColor="followedHyperlink"/>
      <w:u w:val="single"/>
    </w:rPr>
  </w:style>
  <w:style w:type="character" w:customStyle="1" w:styleId="key1">
    <w:name w:val="key1"/>
    <w:basedOn w:val="Kappaleenoletusfontti"/>
    <w:rsid w:val="001573E2"/>
    <w:rPr>
      <w:vanish w:val="0"/>
      <w:webHidden w:val="0"/>
      <w:specVanish w:val="0"/>
    </w:rPr>
  </w:style>
  <w:style w:type="paragraph" w:styleId="Luettelokappale">
    <w:name w:val="List Paragraph"/>
    <w:basedOn w:val="Normaali"/>
    <w:uiPriority w:val="34"/>
    <w:qFormat/>
    <w:rsid w:val="008D5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5452C"/>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D5452C"/>
    <w:rPr>
      <w:rFonts w:ascii="Lucida Grande" w:hAnsi="Lucida Grande"/>
      <w:sz w:val="18"/>
      <w:szCs w:val="18"/>
    </w:rPr>
  </w:style>
  <w:style w:type="paragraph" w:styleId="Yltunniste">
    <w:name w:val="header"/>
    <w:basedOn w:val="Normaali"/>
    <w:link w:val="YltunnisteChar"/>
    <w:uiPriority w:val="99"/>
    <w:unhideWhenUsed/>
    <w:rsid w:val="006C7B4B"/>
    <w:pPr>
      <w:tabs>
        <w:tab w:val="center" w:pos="4819"/>
        <w:tab w:val="right" w:pos="9638"/>
      </w:tabs>
    </w:pPr>
  </w:style>
  <w:style w:type="character" w:customStyle="1" w:styleId="YltunnisteChar">
    <w:name w:val="Ylätunniste Char"/>
    <w:basedOn w:val="Kappaleenoletusfontti"/>
    <w:link w:val="Yltunniste"/>
    <w:uiPriority w:val="99"/>
    <w:rsid w:val="006C7B4B"/>
  </w:style>
  <w:style w:type="paragraph" w:styleId="Alatunniste">
    <w:name w:val="footer"/>
    <w:basedOn w:val="Normaali"/>
    <w:link w:val="AlatunnisteChar"/>
    <w:uiPriority w:val="99"/>
    <w:unhideWhenUsed/>
    <w:rsid w:val="006C7B4B"/>
    <w:pPr>
      <w:tabs>
        <w:tab w:val="center" w:pos="4819"/>
        <w:tab w:val="right" w:pos="9638"/>
      </w:tabs>
    </w:pPr>
  </w:style>
  <w:style w:type="character" w:customStyle="1" w:styleId="AlatunnisteChar">
    <w:name w:val="Alatunniste Char"/>
    <w:basedOn w:val="Kappaleenoletusfontti"/>
    <w:link w:val="Alatunniste"/>
    <w:uiPriority w:val="99"/>
    <w:rsid w:val="006C7B4B"/>
  </w:style>
  <w:style w:type="character" w:styleId="Hyperlinkki">
    <w:name w:val="Hyperlink"/>
    <w:basedOn w:val="Kappaleenoletusfontti"/>
    <w:uiPriority w:val="99"/>
    <w:unhideWhenUsed/>
    <w:rsid w:val="00B9646A"/>
    <w:rPr>
      <w:color w:val="0000FF" w:themeColor="hyperlink"/>
      <w:u w:val="single"/>
    </w:rPr>
  </w:style>
  <w:style w:type="character" w:styleId="Voimakas">
    <w:name w:val="Strong"/>
    <w:basedOn w:val="Kappaleenoletusfontti"/>
    <w:uiPriority w:val="22"/>
    <w:qFormat/>
    <w:rsid w:val="000A468F"/>
    <w:rPr>
      <w:b/>
      <w:bCs/>
    </w:rPr>
  </w:style>
  <w:style w:type="paragraph" w:styleId="NormaaliWWW">
    <w:name w:val="Normal (Web)"/>
    <w:basedOn w:val="Normaali"/>
    <w:uiPriority w:val="99"/>
    <w:semiHidden/>
    <w:unhideWhenUsed/>
    <w:rsid w:val="000A468F"/>
    <w:pPr>
      <w:spacing w:before="100" w:beforeAutospacing="1" w:after="100" w:afterAutospacing="1"/>
    </w:pPr>
    <w:rPr>
      <w:rFonts w:ascii="Times New Roman" w:eastAsia="Times New Roman" w:hAnsi="Times New Roman" w:cs="Times New Roman"/>
    </w:rPr>
  </w:style>
  <w:style w:type="character" w:styleId="AvattuHyperlinkki">
    <w:name w:val="FollowedHyperlink"/>
    <w:basedOn w:val="Kappaleenoletusfontti"/>
    <w:uiPriority w:val="99"/>
    <w:semiHidden/>
    <w:unhideWhenUsed/>
    <w:rsid w:val="0078082E"/>
    <w:rPr>
      <w:color w:val="800080" w:themeColor="followedHyperlink"/>
      <w:u w:val="single"/>
    </w:rPr>
  </w:style>
  <w:style w:type="character" w:customStyle="1" w:styleId="key1">
    <w:name w:val="key1"/>
    <w:basedOn w:val="Kappaleenoletusfontti"/>
    <w:rsid w:val="001573E2"/>
    <w:rPr>
      <w:vanish w:val="0"/>
      <w:webHidden w:val="0"/>
      <w:specVanish w:val="0"/>
    </w:rPr>
  </w:style>
  <w:style w:type="paragraph" w:styleId="Luettelokappale">
    <w:name w:val="List Paragraph"/>
    <w:basedOn w:val="Normaali"/>
    <w:uiPriority w:val="34"/>
    <w:qFormat/>
    <w:rsid w:val="008D5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3355">
      <w:bodyDiv w:val="1"/>
      <w:marLeft w:val="0"/>
      <w:marRight w:val="0"/>
      <w:marTop w:val="0"/>
      <w:marBottom w:val="0"/>
      <w:divBdr>
        <w:top w:val="none" w:sz="0" w:space="0" w:color="auto"/>
        <w:left w:val="none" w:sz="0" w:space="0" w:color="auto"/>
        <w:bottom w:val="none" w:sz="0" w:space="0" w:color="auto"/>
        <w:right w:val="none" w:sz="0" w:space="0" w:color="auto"/>
      </w:divBdr>
      <w:divsChild>
        <w:div w:id="923226481">
          <w:marLeft w:val="0"/>
          <w:marRight w:val="0"/>
          <w:marTop w:val="0"/>
          <w:marBottom w:val="0"/>
          <w:divBdr>
            <w:top w:val="none" w:sz="0" w:space="0" w:color="auto"/>
            <w:left w:val="none" w:sz="0" w:space="0" w:color="auto"/>
            <w:bottom w:val="none" w:sz="0" w:space="0" w:color="auto"/>
            <w:right w:val="none" w:sz="0" w:space="0" w:color="auto"/>
          </w:divBdr>
          <w:divsChild>
            <w:div w:id="556817406">
              <w:marLeft w:val="0"/>
              <w:marRight w:val="0"/>
              <w:marTop w:val="100"/>
              <w:marBottom w:val="100"/>
              <w:divBdr>
                <w:top w:val="none" w:sz="0" w:space="0" w:color="auto"/>
                <w:left w:val="none" w:sz="0" w:space="0" w:color="auto"/>
                <w:bottom w:val="none" w:sz="0" w:space="0" w:color="auto"/>
                <w:right w:val="none" w:sz="0" w:space="0" w:color="auto"/>
              </w:divBdr>
              <w:divsChild>
                <w:div w:id="896474919">
                  <w:marLeft w:val="150"/>
                  <w:marRight w:val="150"/>
                  <w:marTop w:val="0"/>
                  <w:marBottom w:val="0"/>
                  <w:divBdr>
                    <w:top w:val="none" w:sz="0" w:space="0" w:color="auto"/>
                    <w:left w:val="none" w:sz="0" w:space="0" w:color="auto"/>
                    <w:bottom w:val="none" w:sz="0" w:space="0" w:color="auto"/>
                    <w:right w:val="none" w:sz="0" w:space="0" w:color="auto"/>
                  </w:divBdr>
                  <w:divsChild>
                    <w:div w:id="398213418">
                      <w:marLeft w:val="0"/>
                      <w:marRight w:val="0"/>
                      <w:marTop w:val="0"/>
                      <w:marBottom w:val="0"/>
                      <w:divBdr>
                        <w:top w:val="none" w:sz="0" w:space="0" w:color="auto"/>
                        <w:left w:val="none" w:sz="0" w:space="0" w:color="auto"/>
                        <w:bottom w:val="none" w:sz="0" w:space="0" w:color="auto"/>
                        <w:right w:val="none" w:sz="0" w:space="0" w:color="auto"/>
                      </w:divBdr>
                      <w:divsChild>
                        <w:div w:id="1392970590">
                          <w:marLeft w:val="0"/>
                          <w:marRight w:val="0"/>
                          <w:marTop w:val="0"/>
                          <w:marBottom w:val="0"/>
                          <w:divBdr>
                            <w:top w:val="none" w:sz="0" w:space="0" w:color="auto"/>
                            <w:left w:val="none" w:sz="0" w:space="0" w:color="auto"/>
                            <w:bottom w:val="none" w:sz="0" w:space="0" w:color="auto"/>
                            <w:right w:val="none" w:sz="0" w:space="0" w:color="auto"/>
                          </w:divBdr>
                          <w:divsChild>
                            <w:div w:id="1162430667">
                              <w:marLeft w:val="0"/>
                              <w:marRight w:val="0"/>
                              <w:marTop w:val="0"/>
                              <w:marBottom w:val="180"/>
                              <w:divBdr>
                                <w:top w:val="none" w:sz="0" w:space="0" w:color="auto"/>
                                <w:left w:val="none" w:sz="0" w:space="0" w:color="auto"/>
                                <w:bottom w:val="none" w:sz="0" w:space="0" w:color="auto"/>
                                <w:right w:val="none" w:sz="0" w:space="0" w:color="auto"/>
                              </w:divBdr>
                            </w:div>
                            <w:div w:id="9112815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4746">
      <w:bodyDiv w:val="1"/>
      <w:marLeft w:val="0"/>
      <w:marRight w:val="0"/>
      <w:marTop w:val="0"/>
      <w:marBottom w:val="0"/>
      <w:divBdr>
        <w:top w:val="none" w:sz="0" w:space="0" w:color="auto"/>
        <w:left w:val="none" w:sz="0" w:space="0" w:color="auto"/>
        <w:bottom w:val="none" w:sz="0" w:space="0" w:color="auto"/>
        <w:right w:val="none" w:sz="0" w:space="0" w:color="auto"/>
      </w:divBdr>
    </w:div>
    <w:div w:id="574585002">
      <w:bodyDiv w:val="1"/>
      <w:marLeft w:val="0"/>
      <w:marRight w:val="0"/>
      <w:marTop w:val="0"/>
      <w:marBottom w:val="0"/>
      <w:divBdr>
        <w:top w:val="none" w:sz="0" w:space="0" w:color="auto"/>
        <w:left w:val="none" w:sz="0" w:space="0" w:color="auto"/>
        <w:bottom w:val="none" w:sz="0" w:space="0" w:color="auto"/>
        <w:right w:val="none" w:sz="0" w:space="0" w:color="auto"/>
      </w:divBdr>
    </w:div>
    <w:div w:id="747650600">
      <w:bodyDiv w:val="1"/>
      <w:marLeft w:val="0"/>
      <w:marRight w:val="0"/>
      <w:marTop w:val="0"/>
      <w:marBottom w:val="0"/>
      <w:divBdr>
        <w:top w:val="none" w:sz="0" w:space="0" w:color="auto"/>
        <w:left w:val="none" w:sz="0" w:space="0" w:color="auto"/>
        <w:bottom w:val="none" w:sz="0" w:space="0" w:color="auto"/>
        <w:right w:val="none" w:sz="0" w:space="0" w:color="auto"/>
      </w:divBdr>
    </w:div>
    <w:div w:id="934291732">
      <w:bodyDiv w:val="1"/>
      <w:marLeft w:val="0"/>
      <w:marRight w:val="0"/>
      <w:marTop w:val="0"/>
      <w:marBottom w:val="0"/>
      <w:divBdr>
        <w:top w:val="none" w:sz="0" w:space="0" w:color="auto"/>
        <w:left w:val="none" w:sz="0" w:space="0" w:color="auto"/>
        <w:bottom w:val="none" w:sz="0" w:space="0" w:color="auto"/>
        <w:right w:val="none" w:sz="0" w:space="0" w:color="auto"/>
      </w:divBdr>
    </w:div>
    <w:div w:id="1122773163">
      <w:bodyDiv w:val="1"/>
      <w:marLeft w:val="0"/>
      <w:marRight w:val="0"/>
      <w:marTop w:val="0"/>
      <w:marBottom w:val="0"/>
      <w:divBdr>
        <w:top w:val="none" w:sz="0" w:space="0" w:color="auto"/>
        <w:left w:val="none" w:sz="0" w:space="0" w:color="auto"/>
        <w:bottom w:val="none" w:sz="0" w:space="0" w:color="auto"/>
        <w:right w:val="none" w:sz="0" w:space="0" w:color="auto"/>
      </w:divBdr>
      <w:divsChild>
        <w:div w:id="485515246">
          <w:marLeft w:val="0"/>
          <w:marRight w:val="0"/>
          <w:marTop w:val="0"/>
          <w:marBottom w:val="0"/>
          <w:divBdr>
            <w:top w:val="none" w:sz="0" w:space="0" w:color="auto"/>
            <w:left w:val="none" w:sz="0" w:space="0" w:color="auto"/>
            <w:bottom w:val="none" w:sz="0" w:space="0" w:color="auto"/>
            <w:right w:val="none" w:sz="0" w:space="0" w:color="auto"/>
          </w:divBdr>
          <w:divsChild>
            <w:div w:id="1164318852">
              <w:marLeft w:val="0"/>
              <w:marRight w:val="0"/>
              <w:marTop w:val="100"/>
              <w:marBottom w:val="100"/>
              <w:divBdr>
                <w:top w:val="none" w:sz="0" w:space="0" w:color="auto"/>
                <w:left w:val="none" w:sz="0" w:space="0" w:color="auto"/>
                <w:bottom w:val="none" w:sz="0" w:space="0" w:color="auto"/>
                <w:right w:val="none" w:sz="0" w:space="0" w:color="auto"/>
              </w:divBdr>
              <w:divsChild>
                <w:div w:id="2076737090">
                  <w:marLeft w:val="150"/>
                  <w:marRight w:val="150"/>
                  <w:marTop w:val="0"/>
                  <w:marBottom w:val="0"/>
                  <w:divBdr>
                    <w:top w:val="none" w:sz="0" w:space="0" w:color="auto"/>
                    <w:left w:val="none" w:sz="0" w:space="0" w:color="auto"/>
                    <w:bottom w:val="none" w:sz="0" w:space="0" w:color="auto"/>
                    <w:right w:val="none" w:sz="0" w:space="0" w:color="auto"/>
                  </w:divBdr>
                  <w:divsChild>
                    <w:div w:id="1767800339">
                      <w:marLeft w:val="0"/>
                      <w:marRight w:val="0"/>
                      <w:marTop w:val="0"/>
                      <w:marBottom w:val="0"/>
                      <w:divBdr>
                        <w:top w:val="none" w:sz="0" w:space="0" w:color="auto"/>
                        <w:left w:val="none" w:sz="0" w:space="0" w:color="auto"/>
                        <w:bottom w:val="none" w:sz="0" w:space="0" w:color="auto"/>
                        <w:right w:val="none" w:sz="0" w:space="0" w:color="auto"/>
                      </w:divBdr>
                      <w:divsChild>
                        <w:div w:id="1786073460">
                          <w:marLeft w:val="0"/>
                          <w:marRight w:val="0"/>
                          <w:marTop w:val="0"/>
                          <w:marBottom w:val="0"/>
                          <w:divBdr>
                            <w:top w:val="none" w:sz="0" w:space="0" w:color="auto"/>
                            <w:left w:val="none" w:sz="0" w:space="0" w:color="auto"/>
                            <w:bottom w:val="none" w:sz="0" w:space="0" w:color="auto"/>
                            <w:right w:val="none" w:sz="0" w:space="0" w:color="auto"/>
                          </w:divBdr>
                          <w:divsChild>
                            <w:div w:id="8041553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39067">
      <w:bodyDiv w:val="1"/>
      <w:marLeft w:val="0"/>
      <w:marRight w:val="0"/>
      <w:marTop w:val="0"/>
      <w:marBottom w:val="0"/>
      <w:divBdr>
        <w:top w:val="none" w:sz="0" w:space="0" w:color="auto"/>
        <w:left w:val="none" w:sz="0" w:space="0" w:color="auto"/>
        <w:bottom w:val="none" w:sz="0" w:space="0" w:color="auto"/>
        <w:right w:val="none" w:sz="0" w:space="0" w:color="auto"/>
      </w:divBdr>
    </w:div>
    <w:div w:id="1956979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rjapaja.fi/tuotteet/2470-saattohoito-kuolevan-tuke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250</Words>
  <Characters>2030</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dc:creator>
  <cp:lastModifiedBy>Marja-Liisa</cp:lastModifiedBy>
  <cp:revision>10</cp:revision>
  <cp:lastPrinted>2013-11-06T13:48:00Z</cp:lastPrinted>
  <dcterms:created xsi:type="dcterms:W3CDTF">2013-11-06T13:35:00Z</dcterms:created>
  <dcterms:modified xsi:type="dcterms:W3CDTF">2013-11-06T14:48:00Z</dcterms:modified>
</cp:coreProperties>
</file>