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9DC79" w14:textId="62808BA3" w:rsidR="00B9646A" w:rsidRDefault="00B9646A" w:rsidP="00B9646A">
      <w:pPr>
        <w:rPr>
          <w:rFonts w:ascii="Calibri" w:hAnsi="Calibri"/>
          <w:sz w:val="22"/>
          <w:szCs w:val="22"/>
        </w:rPr>
      </w:pPr>
      <w:proofErr w:type="gramStart"/>
      <w:r w:rsidRPr="00BD2B04">
        <w:rPr>
          <w:rFonts w:ascii="Calibri" w:hAnsi="Calibri"/>
          <w:sz w:val="22"/>
          <w:szCs w:val="22"/>
        </w:rPr>
        <w:t>LEHDISTÖTIEDOTE</w:t>
      </w:r>
      <w:r>
        <w:rPr>
          <w:rFonts w:ascii="Calibri" w:hAnsi="Calibri"/>
          <w:sz w:val="22"/>
          <w:szCs w:val="22"/>
        </w:rPr>
        <w:t xml:space="preserve"> </w:t>
      </w:r>
      <w:r w:rsidR="005911D3">
        <w:rPr>
          <w:rFonts w:ascii="Calibri" w:hAnsi="Calibri"/>
          <w:sz w:val="22"/>
          <w:szCs w:val="22"/>
        </w:rPr>
        <w:t xml:space="preserve"> heinäkuu</w:t>
      </w:r>
      <w:proofErr w:type="gramEnd"/>
      <w:r w:rsidR="005911D3">
        <w:rPr>
          <w:rFonts w:ascii="Calibri" w:hAnsi="Calibri"/>
          <w:sz w:val="22"/>
          <w:szCs w:val="22"/>
        </w:rPr>
        <w:t xml:space="preserve"> 2013</w:t>
      </w:r>
    </w:p>
    <w:p w14:paraId="4ACA546B" w14:textId="77CBBDE9" w:rsidR="00671C01" w:rsidRDefault="005911D3" w:rsidP="00B964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</w:t>
      </w:r>
      <w:r w:rsidR="00671C01">
        <w:rPr>
          <w:rFonts w:ascii="Calibri" w:hAnsi="Calibri"/>
          <w:sz w:val="22"/>
          <w:szCs w:val="22"/>
        </w:rPr>
        <w:t>ulkaisuvapaa 16.7.2013</w:t>
      </w:r>
    </w:p>
    <w:p w14:paraId="4956B4C8" w14:textId="3CCA78F4" w:rsidR="005911D3" w:rsidRDefault="005911D3" w:rsidP="00B9646A">
      <w:pPr>
        <w:rPr>
          <w:rFonts w:ascii="Calibri" w:hAnsi="Calibri"/>
          <w:sz w:val="22"/>
          <w:szCs w:val="22"/>
        </w:rPr>
      </w:pPr>
      <w:proofErr w:type="spellStart"/>
      <w:r w:rsidRPr="005911D3">
        <w:rPr>
          <w:rFonts w:ascii="Calibri" w:hAnsi="Calibri"/>
          <w:sz w:val="22"/>
          <w:szCs w:val="22"/>
        </w:rPr>
        <w:t>Huom</w:t>
      </w:r>
      <w:proofErr w:type="spellEnd"/>
      <w:r w:rsidRPr="005911D3">
        <w:rPr>
          <w:rFonts w:ascii="Calibri" w:hAnsi="Calibri"/>
          <w:sz w:val="22"/>
          <w:szCs w:val="22"/>
        </w:rPr>
        <w:t xml:space="preserve">! Jaakko </w:t>
      </w:r>
      <w:proofErr w:type="spellStart"/>
      <w:r w:rsidRPr="005911D3">
        <w:rPr>
          <w:rFonts w:ascii="Calibri" w:hAnsi="Calibri"/>
          <w:sz w:val="22"/>
          <w:szCs w:val="22"/>
        </w:rPr>
        <w:t>Heinimäk</w:t>
      </w:r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puhuu kirjasta</w:t>
      </w:r>
      <w:r w:rsidRPr="005911D3">
        <w:rPr>
          <w:rFonts w:ascii="Calibri" w:hAnsi="Calibri"/>
          <w:sz w:val="22"/>
          <w:szCs w:val="22"/>
        </w:rPr>
        <w:t xml:space="preserve"> MTV3:n Suomi Areenalla 17.7. klo 15.15.</w:t>
      </w:r>
    </w:p>
    <w:p w14:paraId="2BBBD8E3" w14:textId="77777777" w:rsidR="00B9646A" w:rsidRDefault="00B9646A" w:rsidP="00B9646A"/>
    <w:p w14:paraId="607C4884" w14:textId="0F9B8CF3" w:rsidR="00B9646A" w:rsidRDefault="00B9646A" w:rsidP="00B964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50894" w:rsidRPr="00D50894">
        <w:rPr>
          <w:rFonts w:ascii="Arial" w:hAnsi="Arial" w:cs="Arial"/>
          <w:color w:val="333333"/>
          <w:sz w:val="20"/>
          <w:szCs w:val="20"/>
        </w:rPr>
        <w:t xml:space="preserve"> </w:t>
      </w:r>
      <w:r w:rsidR="00E32803" w:rsidRPr="00E32803">
        <w:rPr>
          <w:rFonts w:ascii="Arial" w:hAnsi="Arial" w:cs="Arial"/>
          <w:noProof/>
          <w:color w:val="CD1431"/>
          <w:sz w:val="20"/>
          <w:szCs w:val="20"/>
        </w:rPr>
        <w:drawing>
          <wp:inline distT="0" distB="0" distL="0" distR="0" wp14:anchorId="0BCBAC76" wp14:editId="1B76B338">
            <wp:extent cx="1714500" cy="1714500"/>
            <wp:effectExtent l="0" t="0" r="0" b="0"/>
            <wp:docPr id="2" name="Kuva 2" descr="Harrasta viiniä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asta viiniä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6D7CE" w14:textId="77777777" w:rsidR="00B9646A" w:rsidRPr="00BD2B04" w:rsidRDefault="00B9646A" w:rsidP="00B9646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14:paraId="6FAD21E5" w14:textId="7BE39681" w:rsidR="00E32803" w:rsidRDefault="00E32803" w:rsidP="00E32803">
      <w:pPr>
        <w:rPr>
          <w:i/>
          <w:sz w:val="28"/>
          <w:szCs w:val="28"/>
        </w:rPr>
      </w:pPr>
      <w:r>
        <w:rPr>
          <w:i/>
          <w:sz w:val="28"/>
          <w:szCs w:val="28"/>
        </w:rPr>
        <w:t>Makuja ja tarinoita, pulloja ja pyhimyksiä</w:t>
      </w:r>
    </w:p>
    <w:p w14:paraId="5FFA3118" w14:textId="77777777" w:rsidR="00E32803" w:rsidRDefault="00E32803" w:rsidP="00E32803"/>
    <w:p w14:paraId="5D7B0690" w14:textId="28043D81" w:rsidR="00E32803" w:rsidRDefault="00E32803" w:rsidP="00E32803">
      <w:r w:rsidRPr="007475F6">
        <w:rPr>
          <w:b/>
        </w:rPr>
        <w:t>Harrasta viiniä</w:t>
      </w:r>
      <w:r>
        <w:t xml:space="preserve"> kutsuu tutustumaan omaperäiseen viinivalikoimaan: kirjassa avataan reilut viisikymmentä pulloa, joiden taustassa on jotain kirkollista. </w:t>
      </w:r>
      <w:r w:rsidRPr="00E32803">
        <w:rPr>
          <w:b/>
        </w:rPr>
        <w:t xml:space="preserve">Jaakko </w:t>
      </w:r>
      <w:proofErr w:type="spellStart"/>
      <w:r w:rsidRPr="00E32803">
        <w:rPr>
          <w:b/>
        </w:rPr>
        <w:t>Heinimäen</w:t>
      </w:r>
      <w:proofErr w:type="spellEnd"/>
      <w:r w:rsidRPr="00E32803">
        <w:t xml:space="preserve"> viihdyttävien ja sivistävien tarinoiden lisäksi </w:t>
      </w:r>
      <w:r w:rsidRPr="00E32803">
        <w:rPr>
          <w:b/>
        </w:rPr>
        <w:t xml:space="preserve">Antti </w:t>
      </w:r>
      <w:proofErr w:type="spellStart"/>
      <w:r w:rsidRPr="00E32803">
        <w:rPr>
          <w:b/>
        </w:rPr>
        <w:t>Rinta-Huumo</w:t>
      </w:r>
      <w:proofErr w:type="spellEnd"/>
      <w:r w:rsidRPr="00E32803">
        <w:t xml:space="preserve"> johdattaa viisasten juoman nauttimisen saloihin.</w:t>
      </w:r>
    </w:p>
    <w:p w14:paraId="4ACDDDB6" w14:textId="77777777" w:rsidR="00E32803" w:rsidRDefault="00E32803" w:rsidP="00E32803"/>
    <w:p w14:paraId="1C3A5CEF" w14:textId="2FC4E0D5" w:rsidR="00E32803" w:rsidRDefault="00E32803" w:rsidP="00E32803">
      <w:pPr>
        <w:rPr>
          <w:rFonts w:ascii="Calibri" w:hAnsi="Calibri" w:cs="Calibri"/>
          <w:color w:val="000000"/>
        </w:rPr>
      </w:pPr>
      <w:r>
        <w:t xml:space="preserve">Lukija pääsee maistamaan </w:t>
      </w:r>
      <w:proofErr w:type="spellStart"/>
      <w:r>
        <w:t>vin</w:t>
      </w:r>
      <w:proofErr w:type="spellEnd"/>
      <w:r>
        <w:t xml:space="preserve"> </w:t>
      </w:r>
      <w:proofErr w:type="spellStart"/>
      <w:r>
        <w:t>santoa</w:t>
      </w:r>
      <w:proofErr w:type="spellEnd"/>
      <w:r>
        <w:t xml:space="preserve"> Franciscus Assisilaisen ja rouva </w:t>
      </w:r>
      <w:proofErr w:type="spellStart"/>
      <w:r>
        <w:t>Jacopan</w:t>
      </w:r>
      <w:proofErr w:type="spellEnd"/>
      <w:r>
        <w:t xml:space="preserve"> seurassa, valitsemaan Johannes Kastajan juhannusjuomaa Portugalista ja tutustumaan rakastavaisten suojelijaan. Jaloa juomaa ammennetaan niin paavin lähteestä kuin paholaisen kellarista, pyhimyslegendat tuovat moneen viiniin oman värinsä ja luostareiden salaisuudet avautuvat. </w:t>
      </w:r>
    </w:p>
    <w:p w14:paraId="060BEFEE" w14:textId="77777777" w:rsidR="00E32803" w:rsidRDefault="00E32803" w:rsidP="00E32803">
      <w:r>
        <w:t xml:space="preserve">Teos on uudistettu laitos aiemmin ilmestyneestä samannimisestä kirjasta. </w:t>
      </w:r>
    </w:p>
    <w:p w14:paraId="13002C4B" w14:textId="77777777" w:rsidR="00E32803" w:rsidRDefault="00E32803" w:rsidP="00E32803"/>
    <w:p w14:paraId="763B9EE4" w14:textId="77777777" w:rsidR="00E32803" w:rsidRDefault="00E32803" w:rsidP="00E32803">
      <w:r>
        <w:t xml:space="preserve">Tietokirjailija, pastori </w:t>
      </w:r>
      <w:r w:rsidRPr="00762265">
        <w:rPr>
          <w:b/>
        </w:rPr>
        <w:t xml:space="preserve">Jaakko </w:t>
      </w:r>
      <w:proofErr w:type="spellStart"/>
      <w:r w:rsidRPr="00762265">
        <w:rPr>
          <w:b/>
        </w:rPr>
        <w:t>Heinimäki</w:t>
      </w:r>
      <w:proofErr w:type="spellEnd"/>
      <w:r>
        <w:t xml:space="preserve"> tunnetaan mm. keskiajan ja pyhimyslegendojen tuntijana. Hän on suorittanut kansainvälisen WSET Advanced </w:t>
      </w:r>
      <w:proofErr w:type="spellStart"/>
      <w:r>
        <w:t>Certificate</w:t>
      </w:r>
      <w:proofErr w:type="spellEnd"/>
      <w:r>
        <w:t xml:space="preserve"> -viinikoulutuksen. </w:t>
      </w:r>
      <w:r w:rsidRPr="00762265">
        <w:rPr>
          <w:b/>
        </w:rPr>
        <w:t xml:space="preserve">Antti </w:t>
      </w:r>
      <w:proofErr w:type="spellStart"/>
      <w:r w:rsidRPr="00762265">
        <w:rPr>
          <w:b/>
        </w:rPr>
        <w:t>Rinta-Huumo</w:t>
      </w:r>
      <w:proofErr w:type="spellEnd"/>
      <w:r>
        <w:t xml:space="preserve"> on ruokaan ja viiniin erikoistunut restonomi. Hän on kouluttajana ja kirjoittajana tunnettu viinialan monitoimimies ja Viini-lehden </w:t>
      </w:r>
      <w:proofErr w:type="spellStart"/>
      <w:r>
        <w:t>Bouquet-klubin</w:t>
      </w:r>
      <w:proofErr w:type="spellEnd"/>
      <w:r>
        <w:t xml:space="preserve"> isäntä. </w:t>
      </w:r>
    </w:p>
    <w:p w14:paraId="4783167D" w14:textId="77777777" w:rsidR="00E32803" w:rsidRDefault="00E32803" w:rsidP="00E32803"/>
    <w:p w14:paraId="7FB7AED0" w14:textId="07DFF2B2" w:rsidR="00E32803" w:rsidRDefault="00E32803" w:rsidP="00E32803">
      <w:pPr>
        <w:rPr>
          <w:sz w:val="22"/>
          <w:szCs w:val="22"/>
        </w:rPr>
      </w:pPr>
      <w:proofErr w:type="spellStart"/>
      <w:r w:rsidRPr="00E32803">
        <w:rPr>
          <w:sz w:val="22"/>
          <w:szCs w:val="22"/>
        </w:rPr>
        <w:t>Heinimäki</w:t>
      </w:r>
      <w:proofErr w:type="spellEnd"/>
      <w:r w:rsidRPr="00E32803">
        <w:rPr>
          <w:sz w:val="22"/>
          <w:szCs w:val="22"/>
        </w:rPr>
        <w:t xml:space="preserve">, Jaakko ja </w:t>
      </w:r>
      <w:proofErr w:type="spellStart"/>
      <w:r w:rsidRPr="00E32803">
        <w:rPr>
          <w:sz w:val="22"/>
          <w:szCs w:val="22"/>
        </w:rPr>
        <w:t>Rinta-Huumo</w:t>
      </w:r>
      <w:proofErr w:type="spellEnd"/>
      <w:r w:rsidRPr="00E32803">
        <w:rPr>
          <w:sz w:val="22"/>
          <w:szCs w:val="22"/>
        </w:rPr>
        <w:t xml:space="preserve">, Antti: Harrasta viiniä.  </w:t>
      </w:r>
      <w:r w:rsidR="00671C01">
        <w:rPr>
          <w:sz w:val="22"/>
          <w:szCs w:val="22"/>
        </w:rPr>
        <w:t>144</w:t>
      </w:r>
      <w:r w:rsidRPr="00E32803">
        <w:rPr>
          <w:sz w:val="22"/>
          <w:szCs w:val="22"/>
        </w:rPr>
        <w:t xml:space="preserve"> s. KL 68.27. ISBN 978-952-247-430-8 </w:t>
      </w:r>
    </w:p>
    <w:p w14:paraId="6F5E011D" w14:textId="77777777" w:rsidR="00E32803" w:rsidRDefault="00E32803" w:rsidP="00E32803">
      <w:pPr>
        <w:rPr>
          <w:sz w:val="22"/>
          <w:szCs w:val="22"/>
        </w:rPr>
      </w:pPr>
    </w:p>
    <w:p w14:paraId="045DA4E2" w14:textId="356E5409" w:rsidR="00E32803" w:rsidRPr="00E32803" w:rsidRDefault="00E32803" w:rsidP="00E32803">
      <w:pPr>
        <w:rPr>
          <w:sz w:val="22"/>
          <w:szCs w:val="22"/>
        </w:rPr>
      </w:pPr>
      <w:proofErr w:type="spellStart"/>
      <w:r w:rsidRPr="005E24B5">
        <w:rPr>
          <w:color w:val="FF0000"/>
          <w:sz w:val="22"/>
          <w:szCs w:val="22"/>
        </w:rPr>
        <w:t>Huom</w:t>
      </w:r>
      <w:proofErr w:type="spellEnd"/>
      <w:r w:rsidRPr="005E24B5">
        <w:rPr>
          <w:color w:val="FF0000"/>
          <w:sz w:val="22"/>
          <w:szCs w:val="22"/>
        </w:rPr>
        <w:t xml:space="preserve">! </w:t>
      </w:r>
      <w:r>
        <w:rPr>
          <w:sz w:val="22"/>
          <w:szCs w:val="22"/>
        </w:rPr>
        <w:t xml:space="preserve">Jaakko </w:t>
      </w:r>
      <w:proofErr w:type="spellStart"/>
      <w:r>
        <w:rPr>
          <w:sz w:val="22"/>
          <w:szCs w:val="22"/>
        </w:rPr>
        <w:t>Heinimäkeä</w:t>
      </w:r>
      <w:proofErr w:type="spellEnd"/>
      <w:r>
        <w:rPr>
          <w:sz w:val="22"/>
          <w:szCs w:val="22"/>
        </w:rPr>
        <w:t xml:space="preserve"> haastatellaan teoksesta </w:t>
      </w:r>
      <w:r w:rsidR="005E24B5">
        <w:rPr>
          <w:sz w:val="22"/>
          <w:szCs w:val="22"/>
        </w:rPr>
        <w:t>Porissa</w:t>
      </w:r>
      <w:r w:rsidR="00671C01">
        <w:rPr>
          <w:sz w:val="22"/>
          <w:szCs w:val="22"/>
        </w:rPr>
        <w:t>,</w:t>
      </w:r>
      <w:r w:rsidR="005E24B5">
        <w:rPr>
          <w:sz w:val="22"/>
          <w:szCs w:val="22"/>
        </w:rPr>
        <w:t xml:space="preserve"> </w:t>
      </w:r>
      <w:r>
        <w:rPr>
          <w:sz w:val="22"/>
          <w:szCs w:val="22"/>
        </w:rPr>
        <w:t>MTV3:n Suomi Areenalla 17.7. klo 15.15.</w:t>
      </w:r>
    </w:p>
    <w:p w14:paraId="0B02A66F" w14:textId="77777777" w:rsidR="00E32803" w:rsidRDefault="00E32803" w:rsidP="00E32803"/>
    <w:p w14:paraId="684B845E" w14:textId="77777777" w:rsidR="00E32803" w:rsidRDefault="00E32803" w:rsidP="00E32803"/>
    <w:p w14:paraId="1AF01756" w14:textId="74DDEF54" w:rsidR="001342BB" w:rsidRPr="001342BB" w:rsidRDefault="00E32803" w:rsidP="00E32803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Lisätietoja: Jaakko </w:t>
      </w:r>
      <w:proofErr w:type="spellStart"/>
      <w:r>
        <w:rPr>
          <w:rFonts w:ascii="Calibri" w:hAnsi="Calibri"/>
          <w:sz w:val="20"/>
          <w:szCs w:val="20"/>
        </w:rPr>
        <w:t>Heinimäki</w:t>
      </w:r>
      <w:proofErr w:type="spellEnd"/>
      <w:r>
        <w:rPr>
          <w:rFonts w:ascii="Calibri" w:hAnsi="Calibri"/>
          <w:sz w:val="20"/>
          <w:szCs w:val="20"/>
        </w:rPr>
        <w:t xml:space="preserve">, </w:t>
      </w:r>
      <w:hyperlink r:id="rId10" w:history="1">
        <w:r w:rsidRPr="000C222B">
          <w:rPr>
            <w:rStyle w:val="Hyperlinkki"/>
            <w:rFonts w:ascii="Calibri" w:hAnsi="Calibri"/>
            <w:sz w:val="20"/>
            <w:szCs w:val="20"/>
          </w:rPr>
          <w:t>jaheinim@me.com</w:t>
        </w:r>
      </w:hyperlink>
      <w:r>
        <w:rPr>
          <w:rFonts w:ascii="Calibri" w:hAnsi="Calibri"/>
          <w:sz w:val="20"/>
          <w:szCs w:val="20"/>
        </w:rPr>
        <w:t xml:space="preserve">, </w:t>
      </w:r>
      <w:r w:rsidR="00022798">
        <w:rPr>
          <w:rFonts w:ascii="Calibri" w:hAnsi="Calibri"/>
          <w:sz w:val="20"/>
          <w:szCs w:val="20"/>
        </w:rPr>
        <w:t xml:space="preserve">tai </w:t>
      </w:r>
      <w:r w:rsidR="00E603B7">
        <w:rPr>
          <w:rFonts w:ascii="Calibri" w:hAnsi="Calibri"/>
          <w:sz w:val="20"/>
          <w:szCs w:val="20"/>
        </w:rPr>
        <w:t xml:space="preserve">Kirjapaja / </w:t>
      </w:r>
      <w:r w:rsidR="001342BB" w:rsidRPr="001342BB">
        <w:rPr>
          <w:rFonts w:ascii="Calibri" w:hAnsi="Calibri"/>
          <w:sz w:val="20"/>
          <w:szCs w:val="20"/>
        </w:rPr>
        <w:t>Marja-Liisa Saraste, m</w:t>
      </w:r>
      <w:r w:rsidR="00AC68A3">
        <w:rPr>
          <w:rFonts w:ascii="Calibri" w:hAnsi="Calibri"/>
          <w:sz w:val="20"/>
          <w:szCs w:val="20"/>
        </w:rPr>
        <w:t>arja-liisa.saraste@kirjapaja.fi</w:t>
      </w:r>
      <w:r w:rsidR="001342BB" w:rsidRPr="001342BB">
        <w:rPr>
          <w:rFonts w:ascii="Calibri" w:hAnsi="Calibri"/>
          <w:sz w:val="20"/>
          <w:szCs w:val="20"/>
        </w:rPr>
        <w:t xml:space="preserve">.  </w:t>
      </w:r>
    </w:p>
    <w:p w14:paraId="56C927E9" w14:textId="77777777" w:rsidR="00E603B7" w:rsidRDefault="00E603B7" w:rsidP="001342BB">
      <w:pPr>
        <w:rPr>
          <w:rFonts w:ascii="Calibri" w:hAnsi="Calibri"/>
          <w:sz w:val="20"/>
          <w:szCs w:val="20"/>
        </w:rPr>
      </w:pPr>
    </w:p>
    <w:p w14:paraId="07BBEDD3" w14:textId="66B7CC4D" w:rsidR="001342BB" w:rsidRPr="001342BB" w:rsidRDefault="001342BB" w:rsidP="001342BB">
      <w:pPr>
        <w:rPr>
          <w:rFonts w:ascii="Calibri" w:hAnsi="Calibri"/>
          <w:sz w:val="20"/>
          <w:szCs w:val="20"/>
        </w:rPr>
      </w:pPr>
      <w:proofErr w:type="gramStart"/>
      <w:r w:rsidRPr="001342BB">
        <w:rPr>
          <w:rFonts w:ascii="Calibri" w:hAnsi="Calibri"/>
          <w:sz w:val="20"/>
          <w:szCs w:val="20"/>
        </w:rPr>
        <w:t>Kirjan kansikuva</w:t>
      </w:r>
      <w:r w:rsidR="00E603B7">
        <w:rPr>
          <w:rFonts w:ascii="Calibri" w:hAnsi="Calibri"/>
          <w:sz w:val="20"/>
          <w:szCs w:val="20"/>
        </w:rPr>
        <w:t xml:space="preserve"> ja tekij</w:t>
      </w:r>
      <w:r w:rsidR="00022798">
        <w:rPr>
          <w:rFonts w:ascii="Calibri" w:hAnsi="Calibri"/>
          <w:sz w:val="20"/>
          <w:szCs w:val="20"/>
        </w:rPr>
        <w:t>än kuva</w:t>
      </w:r>
      <w:r w:rsidRPr="001342BB">
        <w:rPr>
          <w:rFonts w:ascii="Calibri" w:hAnsi="Calibri"/>
          <w:sz w:val="20"/>
          <w:szCs w:val="20"/>
        </w:rPr>
        <w:t xml:space="preserve"> </w:t>
      </w:r>
      <w:hyperlink r:id="rId11" w:history="1">
        <w:r w:rsidR="00E603B7" w:rsidRPr="00E603B7">
          <w:rPr>
            <w:rStyle w:val="Hyperlinkki"/>
            <w:rFonts w:ascii="Calibri" w:hAnsi="Calibri"/>
            <w:sz w:val="20"/>
            <w:szCs w:val="20"/>
          </w:rPr>
          <w:t>täält</w:t>
        </w:r>
        <w:r w:rsidR="00E603B7" w:rsidRPr="00E603B7">
          <w:rPr>
            <w:rStyle w:val="Hyperlinkki"/>
            <w:rFonts w:ascii="Calibri" w:hAnsi="Calibri"/>
            <w:sz w:val="20"/>
            <w:szCs w:val="20"/>
          </w:rPr>
          <w:t>ä</w:t>
        </w:r>
      </w:hyperlink>
      <w:r w:rsidRPr="001342BB">
        <w:rPr>
          <w:rFonts w:ascii="Calibri" w:hAnsi="Calibri"/>
          <w:sz w:val="20"/>
          <w:szCs w:val="20"/>
        </w:rPr>
        <w:t>.</w:t>
      </w:r>
      <w:proofErr w:type="gramEnd"/>
      <w:r w:rsidRPr="001342BB">
        <w:rPr>
          <w:rFonts w:ascii="Calibri" w:hAnsi="Calibri"/>
          <w:sz w:val="20"/>
          <w:szCs w:val="20"/>
        </w:rPr>
        <w:t xml:space="preserve"> </w:t>
      </w:r>
    </w:p>
    <w:p w14:paraId="5041F4D6" w14:textId="24AEE8B4" w:rsidR="00086AF0" w:rsidRPr="001342BB" w:rsidRDefault="001342BB" w:rsidP="001342BB">
      <w:pPr>
        <w:rPr>
          <w:rFonts w:ascii="Arial" w:hAnsi="Arial" w:cs="Arial"/>
          <w:sz w:val="20"/>
          <w:szCs w:val="20"/>
        </w:rPr>
      </w:pPr>
      <w:r w:rsidRPr="00D50C96">
        <w:rPr>
          <w:rFonts w:ascii="Calibri" w:hAnsi="Calibri"/>
          <w:b/>
          <w:sz w:val="20"/>
          <w:szCs w:val="20"/>
        </w:rPr>
        <w:t>Arvostelukappaleet</w:t>
      </w:r>
      <w:r w:rsidRPr="001342BB">
        <w:rPr>
          <w:rFonts w:ascii="Calibri" w:hAnsi="Calibri"/>
          <w:sz w:val="20"/>
          <w:szCs w:val="20"/>
        </w:rPr>
        <w:t xml:space="preserve">: </w:t>
      </w:r>
      <w:hyperlink r:id="rId12" w:history="1">
        <w:r w:rsidR="00D276AC" w:rsidRPr="000F4710">
          <w:rPr>
            <w:rStyle w:val="Hyperlinkki"/>
            <w:rFonts w:ascii="Calibri" w:hAnsi="Calibri"/>
            <w:sz w:val="20"/>
            <w:szCs w:val="20"/>
          </w:rPr>
          <w:t>kvtilaus@kirjavalitys.fi</w:t>
        </w:r>
      </w:hyperlink>
      <w:bookmarkStart w:id="0" w:name="_GoBack"/>
      <w:bookmarkEnd w:id="0"/>
    </w:p>
    <w:sectPr w:rsidR="00086AF0" w:rsidRPr="001342BB" w:rsidSect="00604A52">
      <w:headerReference w:type="default" r:id="rId13"/>
      <w:footerReference w:type="default" r:id="rId14"/>
      <w:pgSz w:w="11900" w:h="16840"/>
      <w:pgMar w:top="1560" w:right="1134" w:bottom="1417" w:left="1134" w:header="85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DBA27" w14:textId="77777777" w:rsidR="001E3465" w:rsidRDefault="001E3465" w:rsidP="006C7B4B">
      <w:r>
        <w:separator/>
      </w:r>
    </w:p>
  </w:endnote>
  <w:endnote w:type="continuationSeparator" w:id="0">
    <w:p w14:paraId="232935D6" w14:textId="77777777" w:rsidR="001E3465" w:rsidRDefault="001E3465" w:rsidP="006C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F5E7" w14:textId="0239489A" w:rsidR="006C7B4B" w:rsidRPr="00386DD2" w:rsidRDefault="006C7B4B" w:rsidP="006C7B4B">
    <w:pPr>
      <w:rPr>
        <w:rFonts w:ascii="Avenir Light" w:hAnsi="Avenir Light"/>
        <w:sz w:val="16"/>
        <w:szCs w:val="16"/>
      </w:rPr>
    </w:pPr>
    <w:r w:rsidRPr="00386DD2">
      <w:rPr>
        <w:rFonts w:ascii="Avenir Light" w:hAnsi="Avenir Light"/>
        <w:sz w:val="16"/>
        <w:szCs w:val="16"/>
      </w:rPr>
      <w:t xml:space="preserve">LASTEN KESKUS JA KIRJAPAJA OY </w:t>
    </w:r>
    <w:r>
      <w:rPr>
        <w:rFonts w:ascii="Avenir Light" w:hAnsi="Avenir Light"/>
        <w:sz w:val="16"/>
        <w:szCs w:val="16"/>
      </w:rPr>
      <w:t xml:space="preserve">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 w:rsidRPr="00386DD2">
      <w:rPr>
        <w:rFonts w:ascii="Avenir Light" w:hAnsi="Avenir Light"/>
        <w:sz w:val="16"/>
        <w:szCs w:val="16"/>
      </w:rPr>
      <w:t xml:space="preserve"> </w:t>
    </w:r>
    <w:r>
      <w:rPr>
        <w:rFonts w:ascii="Avenir Light" w:hAnsi="Avenir Light"/>
        <w:sz w:val="16"/>
        <w:szCs w:val="16"/>
      </w:rPr>
      <w:t xml:space="preserve"> </w:t>
    </w:r>
    <w:r w:rsidRPr="00386DD2">
      <w:rPr>
        <w:rFonts w:ascii="Avenir Light" w:hAnsi="Avenir Light"/>
        <w:sz w:val="16"/>
        <w:szCs w:val="16"/>
      </w:rPr>
      <w:t xml:space="preserve"> ITÄLAHDENKATU</w:t>
    </w:r>
    <w:r>
      <w:rPr>
        <w:rFonts w:ascii="Avenir Light" w:hAnsi="Avenir Light"/>
        <w:sz w:val="16"/>
        <w:szCs w:val="16"/>
      </w:rPr>
      <w:t xml:space="preserve"> 27 A   </w:t>
    </w:r>
    <w:r w:rsidRPr="000E3023">
      <w:rPr>
        <w:rFonts w:ascii="Avenir Light" w:hAnsi="Avenir Light"/>
        <w:color w:val="FF0000"/>
        <w:sz w:val="16"/>
        <w:szCs w:val="16"/>
      </w:rPr>
      <w:t xml:space="preserve">I </w:t>
    </w:r>
    <w:r>
      <w:rPr>
        <w:rFonts w:ascii="Avenir Light" w:hAnsi="Avenir Light"/>
        <w:sz w:val="16"/>
        <w:szCs w:val="16"/>
      </w:rPr>
      <w:t xml:space="preserve">  0</w:t>
    </w:r>
    <w:r w:rsidR="000E3023">
      <w:rPr>
        <w:rFonts w:ascii="Avenir Light" w:hAnsi="Avenir Light"/>
        <w:sz w:val="16"/>
        <w:szCs w:val="16"/>
      </w:rPr>
      <w:t>021</w:t>
    </w:r>
    <w:r>
      <w:rPr>
        <w:rFonts w:ascii="Avenir Light" w:hAnsi="Avenir Light"/>
        <w:sz w:val="16"/>
        <w:szCs w:val="16"/>
      </w:rPr>
      <w:t xml:space="preserve">0 HELSINKI   </w:t>
    </w:r>
    <w:r w:rsidRPr="000E3023">
      <w:rPr>
        <w:rFonts w:ascii="Avenir Light" w:hAnsi="Avenir Light"/>
        <w:color w:val="FF0000"/>
        <w:sz w:val="16"/>
        <w:szCs w:val="16"/>
      </w:rPr>
      <w:t>I</w:t>
    </w:r>
    <w:r>
      <w:rPr>
        <w:rFonts w:ascii="Avenir Light" w:hAnsi="Avenir Light"/>
        <w:sz w:val="16"/>
        <w:szCs w:val="16"/>
      </w:rPr>
      <w:t xml:space="preserve">   VAIHDE 09 6877450  </w:t>
    </w:r>
    <w:r w:rsidRPr="000E3023">
      <w:rPr>
        <w:rFonts w:ascii="Avenir Light" w:hAnsi="Avenir Light"/>
        <w:color w:val="FF0000"/>
        <w:sz w:val="16"/>
        <w:szCs w:val="16"/>
      </w:rPr>
      <w:t xml:space="preserve"> I</w:t>
    </w:r>
    <w:r>
      <w:rPr>
        <w:rFonts w:ascii="Avenir Light" w:hAnsi="Avenir Light"/>
        <w:sz w:val="16"/>
        <w:szCs w:val="16"/>
      </w:rPr>
      <w:t xml:space="preserve">   WWW.KIRJAPAJA.FI</w:t>
    </w:r>
  </w:p>
  <w:p w14:paraId="78BA1FD3" w14:textId="77777777" w:rsidR="006C7B4B" w:rsidRDefault="006C7B4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C3197" w14:textId="77777777" w:rsidR="001E3465" w:rsidRDefault="001E3465" w:rsidP="006C7B4B">
      <w:r>
        <w:separator/>
      </w:r>
    </w:p>
  </w:footnote>
  <w:footnote w:type="continuationSeparator" w:id="0">
    <w:p w14:paraId="34931899" w14:textId="77777777" w:rsidR="001E3465" w:rsidRDefault="001E3465" w:rsidP="006C7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4C46D" w14:textId="36457195" w:rsidR="006C7B4B" w:rsidRDefault="00604A52" w:rsidP="00604A52">
    <w:pPr>
      <w:pStyle w:val="Yltunniste"/>
    </w:pPr>
    <w:r>
      <w:rPr>
        <w:noProof/>
      </w:rPr>
      <w:drawing>
        <wp:inline distT="0" distB="0" distL="0" distR="0" wp14:anchorId="212D4E1E" wp14:editId="1554CFF2">
          <wp:extent cx="2142336" cy="430823"/>
          <wp:effectExtent l="0" t="0" r="0" b="1270"/>
          <wp:docPr id="3" name="Kuva 3" descr="Macintosh HD:Users:petri:Desktop:LOGO:KP UUSI LOGO 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etri:Desktop:LOGO:KP UUSI LOGO a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87" cy="43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3B09"/>
    <w:multiLevelType w:val="hybridMultilevel"/>
    <w:tmpl w:val="F29AA686"/>
    <w:lvl w:ilvl="0" w:tplc="B16283BA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2C"/>
    <w:rsid w:val="00004BDA"/>
    <w:rsid w:val="00022798"/>
    <w:rsid w:val="00043C64"/>
    <w:rsid w:val="00074900"/>
    <w:rsid w:val="00086AF0"/>
    <w:rsid w:val="00096F40"/>
    <w:rsid w:val="00097555"/>
    <w:rsid w:val="000A468F"/>
    <w:rsid w:val="000E3023"/>
    <w:rsid w:val="00115E4F"/>
    <w:rsid w:val="00116F36"/>
    <w:rsid w:val="001342BB"/>
    <w:rsid w:val="001571BD"/>
    <w:rsid w:val="001573E2"/>
    <w:rsid w:val="001B6B78"/>
    <w:rsid w:val="001C162D"/>
    <w:rsid w:val="001D0E7F"/>
    <w:rsid w:val="001E3465"/>
    <w:rsid w:val="00257B33"/>
    <w:rsid w:val="00260208"/>
    <w:rsid w:val="0027036A"/>
    <w:rsid w:val="002E52F8"/>
    <w:rsid w:val="003038B1"/>
    <w:rsid w:val="00345A35"/>
    <w:rsid w:val="00386DD2"/>
    <w:rsid w:val="003B5000"/>
    <w:rsid w:val="003B5EA9"/>
    <w:rsid w:val="00412308"/>
    <w:rsid w:val="00415D13"/>
    <w:rsid w:val="004175ED"/>
    <w:rsid w:val="004A261F"/>
    <w:rsid w:val="004D0628"/>
    <w:rsid w:val="00530C5F"/>
    <w:rsid w:val="00572DF6"/>
    <w:rsid w:val="005911D3"/>
    <w:rsid w:val="005A6A24"/>
    <w:rsid w:val="005B19C6"/>
    <w:rsid w:val="005C47F7"/>
    <w:rsid w:val="005E24B5"/>
    <w:rsid w:val="00604A52"/>
    <w:rsid w:val="00671C01"/>
    <w:rsid w:val="00691EF6"/>
    <w:rsid w:val="006C7B4B"/>
    <w:rsid w:val="006D7E3C"/>
    <w:rsid w:val="00747BD1"/>
    <w:rsid w:val="00773A13"/>
    <w:rsid w:val="0078082E"/>
    <w:rsid w:val="008621EF"/>
    <w:rsid w:val="0089571E"/>
    <w:rsid w:val="008B3A14"/>
    <w:rsid w:val="008B56EB"/>
    <w:rsid w:val="008D5EBC"/>
    <w:rsid w:val="008E1B34"/>
    <w:rsid w:val="00963544"/>
    <w:rsid w:val="009653EC"/>
    <w:rsid w:val="00977989"/>
    <w:rsid w:val="00A25E48"/>
    <w:rsid w:val="00AC68A3"/>
    <w:rsid w:val="00AE72AD"/>
    <w:rsid w:val="00AF00CD"/>
    <w:rsid w:val="00B237B4"/>
    <w:rsid w:val="00B23E39"/>
    <w:rsid w:val="00B45CC2"/>
    <w:rsid w:val="00B6139D"/>
    <w:rsid w:val="00B70637"/>
    <w:rsid w:val="00B95281"/>
    <w:rsid w:val="00B9646A"/>
    <w:rsid w:val="00BD17DF"/>
    <w:rsid w:val="00C514B2"/>
    <w:rsid w:val="00CB4652"/>
    <w:rsid w:val="00D00929"/>
    <w:rsid w:val="00D276AC"/>
    <w:rsid w:val="00D50894"/>
    <w:rsid w:val="00D50C96"/>
    <w:rsid w:val="00D5452C"/>
    <w:rsid w:val="00E25296"/>
    <w:rsid w:val="00E27D9C"/>
    <w:rsid w:val="00E32803"/>
    <w:rsid w:val="00E350FA"/>
    <w:rsid w:val="00E603B7"/>
    <w:rsid w:val="00E80ADA"/>
    <w:rsid w:val="00ED578D"/>
    <w:rsid w:val="00EE4189"/>
    <w:rsid w:val="00F5040F"/>
    <w:rsid w:val="00F51661"/>
    <w:rsid w:val="00FA12E1"/>
    <w:rsid w:val="00FD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83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  <w:style w:type="character" w:customStyle="1" w:styleId="key1">
    <w:name w:val="key1"/>
    <w:basedOn w:val="Kappaleenoletusfontti"/>
    <w:rsid w:val="001573E2"/>
    <w:rPr>
      <w:vanish w:val="0"/>
      <w:webHidden w:val="0"/>
      <w:specVanish w:val="0"/>
    </w:rPr>
  </w:style>
  <w:style w:type="paragraph" w:styleId="Luettelokappale">
    <w:name w:val="List Paragraph"/>
    <w:basedOn w:val="Normaali"/>
    <w:uiPriority w:val="34"/>
    <w:qFormat/>
    <w:rsid w:val="008D5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5452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452C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C7B4B"/>
  </w:style>
  <w:style w:type="paragraph" w:styleId="Alatunniste">
    <w:name w:val="footer"/>
    <w:basedOn w:val="Normaali"/>
    <w:link w:val="AlatunnisteChar"/>
    <w:uiPriority w:val="99"/>
    <w:unhideWhenUsed/>
    <w:rsid w:val="006C7B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C7B4B"/>
  </w:style>
  <w:style w:type="character" w:styleId="Hyperlinkki">
    <w:name w:val="Hyperlink"/>
    <w:basedOn w:val="Kappaleenoletusfontti"/>
    <w:uiPriority w:val="99"/>
    <w:unhideWhenUsed/>
    <w:rsid w:val="00B9646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0A468F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0A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vattuHyperlinkki">
    <w:name w:val="FollowedHyperlink"/>
    <w:basedOn w:val="Kappaleenoletusfontti"/>
    <w:uiPriority w:val="99"/>
    <w:semiHidden/>
    <w:unhideWhenUsed/>
    <w:rsid w:val="0078082E"/>
    <w:rPr>
      <w:color w:val="800080" w:themeColor="followedHyperlink"/>
      <w:u w:val="single"/>
    </w:rPr>
  </w:style>
  <w:style w:type="character" w:customStyle="1" w:styleId="key1">
    <w:name w:val="key1"/>
    <w:basedOn w:val="Kappaleenoletusfontti"/>
    <w:rsid w:val="001573E2"/>
    <w:rPr>
      <w:vanish w:val="0"/>
      <w:webHidden w:val="0"/>
      <w:specVanish w:val="0"/>
    </w:rPr>
  </w:style>
  <w:style w:type="paragraph" w:styleId="Luettelokappale">
    <w:name w:val="List Paragraph"/>
    <w:basedOn w:val="Normaali"/>
    <w:uiPriority w:val="34"/>
    <w:qFormat/>
    <w:rsid w:val="008D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174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491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7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306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2815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8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70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53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1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89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9211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japaja.fi/images/catalog/115/4fd8f732efa0487c_lrg.jp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vtilaus@kirjavalitys.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rjapaja.fi/tuotteet/2407-harrasta-viin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heinim@m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</dc:creator>
  <cp:lastModifiedBy>Marja-Liisa</cp:lastModifiedBy>
  <cp:revision>6</cp:revision>
  <cp:lastPrinted>2013-04-24T07:51:00Z</cp:lastPrinted>
  <dcterms:created xsi:type="dcterms:W3CDTF">2013-06-17T12:26:00Z</dcterms:created>
  <dcterms:modified xsi:type="dcterms:W3CDTF">2013-06-20T10:27:00Z</dcterms:modified>
</cp:coreProperties>
</file>