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F67" w:rsidRDefault="00662F67" w:rsidP="00662F67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>LEHDISTÖTIEDOTE</w:t>
      </w:r>
    </w:p>
    <w:p w:rsidR="005E23D5" w:rsidRDefault="005E23D5" w:rsidP="00662F67"/>
    <w:p w:rsidR="00D5304C" w:rsidRDefault="00D5304C" w:rsidP="00D5304C">
      <w:r>
        <w:tab/>
      </w:r>
      <w:r>
        <w:tab/>
      </w:r>
      <w:r>
        <w:tab/>
      </w:r>
      <w:r>
        <w:tab/>
      </w:r>
      <w:r>
        <w:tab/>
        <w:t>8.7.2014</w:t>
      </w:r>
    </w:p>
    <w:p w:rsidR="00D5304C" w:rsidRDefault="00D5304C" w:rsidP="005E23D5">
      <w:pPr>
        <w:pStyle w:val="Otsikko1"/>
      </w:pPr>
    </w:p>
    <w:p w:rsidR="00F171AD" w:rsidRPr="00F171AD" w:rsidRDefault="00F171AD" w:rsidP="00F171AD">
      <w:pPr>
        <w:pStyle w:val="Paragraph"/>
        <w:rPr>
          <w:lang w:eastAsia="zh-CN"/>
        </w:rPr>
      </w:pPr>
    </w:p>
    <w:p w:rsidR="005E23D5" w:rsidRPr="00455FB0" w:rsidRDefault="00BB2C79" w:rsidP="005E23D5">
      <w:pPr>
        <w:pStyle w:val="Otsikko1"/>
        <w:rPr>
          <w:color w:val="auto"/>
          <w:szCs w:val="28"/>
        </w:rPr>
      </w:pPr>
      <w:r w:rsidRPr="00455FB0">
        <w:rPr>
          <w:color w:val="auto"/>
          <w:szCs w:val="28"/>
        </w:rPr>
        <w:t>Asokotien asukkaat suosittelevat asoasumista</w:t>
      </w:r>
      <w:r w:rsidRPr="00455FB0">
        <w:rPr>
          <w:color w:val="auto"/>
          <w:szCs w:val="28"/>
        </w:rPr>
        <w:br/>
      </w:r>
      <w:r w:rsidR="008C3E6E" w:rsidRPr="00455FB0">
        <w:rPr>
          <w:color w:val="auto"/>
          <w:szCs w:val="28"/>
        </w:rPr>
        <w:t xml:space="preserve">- </w:t>
      </w:r>
      <w:r w:rsidRPr="00455FB0">
        <w:rPr>
          <w:color w:val="auto"/>
          <w:szCs w:val="28"/>
        </w:rPr>
        <w:t>Uusia tontteja haetaan Asokodeille</w:t>
      </w:r>
      <w:r w:rsidRPr="00455FB0">
        <w:rPr>
          <w:color w:val="auto"/>
          <w:szCs w:val="28"/>
        </w:rPr>
        <w:br/>
      </w:r>
    </w:p>
    <w:p w:rsidR="00E023CB" w:rsidRPr="00C74386" w:rsidRDefault="003D126A" w:rsidP="00F171AD">
      <w:pPr>
        <w:pStyle w:val="Otsikko3"/>
        <w:ind w:left="1298"/>
        <w:rPr>
          <w:b/>
          <w:color w:val="000000" w:themeColor="text1"/>
          <w:sz w:val="22"/>
          <w:szCs w:val="22"/>
        </w:rPr>
      </w:pPr>
      <w:r w:rsidRPr="00C74386">
        <w:rPr>
          <w:b/>
          <w:color w:val="000000" w:themeColor="text1"/>
          <w:sz w:val="22"/>
          <w:szCs w:val="22"/>
        </w:rPr>
        <w:t>Asokotien asukastyytyväisyystutkimuksen mukaan yhteensä 94 prosenttia Asokotien asumisoikeusasuntojen asukkaista on valmiita suosittelemana Asokoteja tuttavilleen. Heistä joka viides on jo suosittelut Asokoteja.</w:t>
      </w:r>
      <w:r w:rsidR="00C64842" w:rsidRPr="00C74386">
        <w:rPr>
          <w:b/>
          <w:color w:val="000000" w:themeColor="text1"/>
          <w:sz w:val="22"/>
          <w:szCs w:val="22"/>
        </w:rPr>
        <w:t xml:space="preserve"> </w:t>
      </w:r>
      <w:r w:rsidR="009E5E62" w:rsidRPr="00C74386">
        <w:rPr>
          <w:b/>
          <w:color w:val="000000" w:themeColor="text1"/>
          <w:sz w:val="22"/>
          <w:szCs w:val="22"/>
        </w:rPr>
        <w:br/>
      </w:r>
      <w:r w:rsidR="00C64842" w:rsidRPr="00C74386">
        <w:rPr>
          <w:b/>
          <w:color w:val="000000" w:themeColor="text1"/>
          <w:sz w:val="22"/>
          <w:szCs w:val="22"/>
        </w:rPr>
        <w:t>Asokodit aloittaa pitkän tauon jälkeen uudistuotannon Vantaalla</w:t>
      </w:r>
      <w:r w:rsidR="0076229A" w:rsidRPr="00C74386">
        <w:rPr>
          <w:b/>
          <w:color w:val="000000" w:themeColor="text1"/>
          <w:sz w:val="22"/>
          <w:szCs w:val="22"/>
        </w:rPr>
        <w:t>.</w:t>
      </w:r>
      <w:r w:rsidR="00C64842" w:rsidRPr="00C74386">
        <w:rPr>
          <w:b/>
          <w:color w:val="000000" w:themeColor="text1"/>
          <w:sz w:val="22"/>
          <w:szCs w:val="22"/>
        </w:rPr>
        <w:t xml:space="preserve"> Tavoitteena on aloittaa noin 500:n asunnon rakennustyöt vuoden 2015 aikana.</w:t>
      </w:r>
    </w:p>
    <w:p w:rsidR="00F171AD" w:rsidRDefault="00DA7DF5" w:rsidP="00FA227E">
      <w:pPr>
        <w:ind w:left="1298"/>
      </w:pPr>
      <w:r>
        <w:t>Asukastyytyväisyystutkimuksen vastaajista yhteensä 79 prosenttia pitää Asokotien lisärakentamista tarpeellisena tai ehdottoman tarpeellisena. Tärkeimpinä painopisteinä uudisrakentamisessa tulisi asukkaiden mielestä pitää kuukausittaista käyttövastiketta, asunnon hintaa sekä materiaalien laatua.</w:t>
      </w:r>
    </w:p>
    <w:p w:rsidR="00F171AD" w:rsidRDefault="00F171AD" w:rsidP="00FA227E">
      <w:pPr>
        <w:ind w:left="1298"/>
      </w:pPr>
    </w:p>
    <w:p w:rsidR="00F171AD" w:rsidRDefault="009E5E62" w:rsidP="00F171AD">
      <w:pPr>
        <w:pStyle w:val="Luettelokappale"/>
        <w:numPr>
          <w:ilvl w:val="0"/>
          <w:numId w:val="43"/>
        </w:numPr>
      </w:pPr>
      <w:r>
        <w:t xml:space="preserve">Hienoa, että pystymme </w:t>
      </w:r>
      <w:r w:rsidR="006353AE">
        <w:t>tulevina vuosina</w:t>
      </w:r>
      <w:r>
        <w:t xml:space="preserve"> tarjoamaan asiakkaillemme myös uudistuotantoa; sanoo Asokotien toimitusjohtaja Marko Pyykkönen. Positiivinen asukaspalaute tukee myös tätä päätöstä. </w:t>
      </w:r>
      <w:r w:rsidR="00F171AD">
        <w:t>Etsimme nyt tontteja pääradan varrelta, painottuen pääkaupunkiseutuun, jatkaa Pyykkönen.</w:t>
      </w:r>
    </w:p>
    <w:p w:rsidR="00F171AD" w:rsidRDefault="00C5563E" w:rsidP="007B3DBC">
      <w:pPr>
        <w:pStyle w:val="Luettelokappale"/>
        <w:numPr>
          <w:ilvl w:val="0"/>
          <w:numId w:val="43"/>
        </w:numPr>
      </w:pPr>
      <w:r>
        <w:t xml:space="preserve">Myönteisestä palautteesta huolimatta, haluamme jatkaa toiminnan </w:t>
      </w:r>
      <w:r w:rsidR="00F171AD">
        <w:t xml:space="preserve">kehittämistä, kertoo Pyykkönen. </w:t>
      </w:r>
      <w:r w:rsidR="00F171AD">
        <w:br/>
        <w:t xml:space="preserve">Asukastyytyväisyystutkimuksessa tyytyväisyys on heikentynyt isännöinnin ja huoltopalveluiden, </w:t>
      </w:r>
      <w:proofErr w:type="spellStart"/>
      <w:r w:rsidR="00F171AD">
        <w:t>Asokotien</w:t>
      </w:r>
      <w:proofErr w:type="spellEnd"/>
      <w:r w:rsidR="00F171AD">
        <w:t xml:space="preserve"> yleisen toiminnan sekä asuntojen ja kiinteistöjen osa-alueilla verrattuna vuoden 2012 tutkimukseen.</w:t>
      </w:r>
    </w:p>
    <w:p w:rsidR="00FA227E" w:rsidRDefault="00FA227E" w:rsidP="00FA227E">
      <w:pPr>
        <w:ind w:left="1298"/>
      </w:pPr>
    </w:p>
    <w:p w:rsidR="00662F67" w:rsidRDefault="00662F67" w:rsidP="00FA227E">
      <w:pPr>
        <w:ind w:left="1298"/>
      </w:pPr>
      <w:r>
        <w:t xml:space="preserve">Asokodit teetti keväällä 2014 asukastyytyväisyystutkimuksen, jonka </w:t>
      </w:r>
      <w:r w:rsidR="003C4981">
        <w:t xml:space="preserve">tavoitteena </w:t>
      </w:r>
      <w:r>
        <w:t xml:space="preserve">oli kartoittaa </w:t>
      </w:r>
      <w:proofErr w:type="spellStart"/>
      <w:r>
        <w:t>Asokotien</w:t>
      </w:r>
      <w:proofErr w:type="spellEnd"/>
      <w:r>
        <w:t xml:space="preserve"> asukkaiden tyytyväisyyttä</w:t>
      </w:r>
      <w:r w:rsidR="003C4981">
        <w:t xml:space="preserve"> asuntoihin ja palveluihin sekä paikantaa kehittämistä vaativia kohteita.</w:t>
      </w:r>
      <w:r>
        <w:t xml:space="preserve"> Tutkimus tuotettiin sähköpostikyselynä ja puhelinhaastatteluina ja siihen vastasi 1957.</w:t>
      </w:r>
      <w:r w:rsidR="000170C9">
        <w:t xml:space="preserve"> Vastaajista lähes 30 prosenttia on asunut </w:t>
      </w:r>
      <w:proofErr w:type="spellStart"/>
      <w:r w:rsidR="000170C9">
        <w:t>asokodissaan</w:t>
      </w:r>
      <w:proofErr w:type="spellEnd"/>
      <w:r w:rsidR="000170C9">
        <w:t xml:space="preserve"> yli 10 vuotta.</w:t>
      </w:r>
    </w:p>
    <w:p w:rsidR="00F171AD" w:rsidRDefault="00F171AD" w:rsidP="00FA227E">
      <w:pPr>
        <w:ind w:left="1298"/>
      </w:pPr>
    </w:p>
    <w:p w:rsidR="00FA227E" w:rsidRDefault="00FA227E" w:rsidP="00FA227E">
      <w:pPr>
        <w:ind w:left="1298"/>
      </w:pPr>
    </w:p>
    <w:p w:rsidR="008C3E6E" w:rsidRPr="00C74386" w:rsidRDefault="008C3E6E" w:rsidP="00FA227E">
      <w:pPr>
        <w:ind w:left="1298"/>
        <w:rPr>
          <w:sz w:val="20"/>
        </w:rPr>
      </w:pPr>
      <w:r w:rsidRPr="00C74386">
        <w:rPr>
          <w:sz w:val="20"/>
        </w:rPr>
        <w:t>Asokodit on Suomen suurin asumisoikeusasuntojen omistaja.</w:t>
      </w:r>
      <w:r w:rsidR="00C74386">
        <w:rPr>
          <w:sz w:val="20"/>
        </w:rPr>
        <w:t xml:space="preserve"> </w:t>
      </w:r>
      <w:proofErr w:type="spellStart"/>
      <w:r w:rsidR="00C74386">
        <w:rPr>
          <w:sz w:val="20"/>
        </w:rPr>
        <w:t>Asokodeilla</w:t>
      </w:r>
      <w:proofErr w:type="spellEnd"/>
      <w:r w:rsidR="00C74386">
        <w:rPr>
          <w:sz w:val="20"/>
        </w:rPr>
        <w:t xml:space="preserve"> on toimintaa 31</w:t>
      </w:r>
      <w:r w:rsidRPr="00C74386">
        <w:rPr>
          <w:sz w:val="20"/>
        </w:rPr>
        <w:t xml:space="preserve"> paikkakunnalla ja asuntoja lähes 14 000. Asuntosäätiö omistaa Asokodit.</w:t>
      </w:r>
    </w:p>
    <w:p w:rsidR="00E023CB" w:rsidRPr="00663F90" w:rsidRDefault="00F171AD" w:rsidP="00C74386">
      <w:pPr>
        <w:ind w:left="1298"/>
        <w:rPr>
          <w:b/>
          <w:szCs w:val="22"/>
          <w:lang w:eastAsia="zh-CN"/>
        </w:rPr>
      </w:pPr>
      <w:r>
        <w:br/>
      </w:r>
      <w:r w:rsidR="0043157B" w:rsidRPr="00663F90">
        <w:rPr>
          <w:b/>
          <w:szCs w:val="22"/>
        </w:rPr>
        <w:t xml:space="preserve">Lisätietoja: </w:t>
      </w:r>
      <w:r w:rsidR="00C74386" w:rsidRPr="00663F90">
        <w:rPr>
          <w:b/>
          <w:szCs w:val="22"/>
        </w:rPr>
        <w:br/>
      </w:r>
      <w:r w:rsidR="00C74386" w:rsidRPr="00663F90">
        <w:rPr>
          <w:b/>
          <w:szCs w:val="22"/>
        </w:rPr>
        <w:br/>
      </w:r>
      <w:r w:rsidR="0043157B" w:rsidRPr="00663F90">
        <w:rPr>
          <w:b/>
          <w:szCs w:val="22"/>
        </w:rPr>
        <w:t xml:space="preserve">toimitusjohtaja Marko </w:t>
      </w:r>
      <w:r w:rsidRPr="00663F90">
        <w:rPr>
          <w:b/>
          <w:szCs w:val="22"/>
        </w:rPr>
        <w:t>Pyykkönen</w:t>
      </w:r>
      <w:r w:rsidRPr="00663F90">
        <w:rPr>
          <w:b/>
          <w:szCs w:val="22"/>
        </w:rPr>
        <w:br/>
        <w:t>puhelin 0400 426 666</w:t>
      </w:r>
    </w:p>
    <w:sectPr w:rsidR="00E023CB" w:rsidRPr="00663F90" w:rsidSect="009B6C0D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1841" w:bottom="1701" w:left="851" w:header="567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C0D" w:rsidRDefault="009B6C0D">
      <w:r>
        <w:separator/>
      </w:r>
    </w:p>
  </w:endnote>
  <w:endnote w:type="continuationSeparator" w:id="0">
    <w:p w:rsidR="009B6C0D" w:rsidRDefault="009B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0D" w:rsidRDefault="009B6C0D">
    <w:pPr>
      <w:pStyle w:val="Alatunniste"/>
    </w:pPr>
    <w:r>
      <w:fldChar w:fldCharType="begin"/>
    </w:r>
    <w:r>
      <w:instrText xml:space="preserve"> PAGE   \* MERGEFORMAT </w:instrText>
    </w:r>
    <w:r>
      <w:fldChar w:fldCharType="separate"/>
    </w:r>
    <w:r w:rsidR="00C74386">
      <w:t>2</w:t>
    </w:r>
    <w:r>
      <w:fldChar w:fldCharType="end"/>
    </w:r>
    <w:r>
      <w:t>(</w:t>
    </w:r>
    <w:r w:rsidR="009411E2">
      <w:fldChar w:fldCharType="begin"/>
    </w:r>
    <w:r w:rsidR="009411E2">
      <w:instrText xml:space="preserve"> NUMPAGES   \* MERGEFORMAT </w:instrText>
    </w:r>
    <w:r w:rsidR="009411E2">
      <w:fldChar w:fldCharType="separate"/>
    </w:r>
    <w:r w:rsidR="00C74386">
      <w:t>2</w:t>
    </w:r>
    <w:r w:rsidR="009411E2"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0D" w:rsidRDefault="009B6C0D">
    <w:pPr>
      <w:pStyle w:val="Alatunniste"/>
    </w:pPr>
    <w:r>
      <w:rPr>
        <w:lang w:eastAsia="fi-FI"/>
      </w:rPr>
      <w:drawing>
        <wp:anchor distT="0" distB="0" distL="114300" distR="114300" simplePos="0" relativeHeight="251656704" behindDoc="1" locked="1" layoutInCell="1" allowOverlap="1" wp14:anchorId="3152B0B4" wp14:editId="4C51BD3C">
          <wp:simplePos x="0" y="0"/>
          <wp:positionH relativeFrom="page">
            <wp:posOffset>540385</wp:posOffset>
          </wp:positionH>
          <wp:positionV relativeFrom="page">
            <wp:posOffset>10045065</wp:posOffset>
          </wp:positionV>
          <wp:extent cx="4324350" cy="323850"/>
          <wp:effectExtent l="0" t="0" r="0" b="0"/>
          <wp:wrapNone/>
          <wp:docPr id="54" name="Kuva 54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C0D" w:rsidRDefault="009B6C0D">
      <w:r>
        <w:separator/>
      </w:r>
    </w:p>
  </w:footnote>
  <w:footnote w:type="continuationSeparator" w:id="0">
    <w:p w:rsidR="009B6C0D" w:rsidRDefault="009B6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0D" w:rsidRDefault="009B6C0D">
    <w:pPr>
      <w:pStyle w:val="Yltunniste"/>
    </w:pPr>
    <w:r>
      <w:rPr>
        <w:lang w:eastAsia="fi-FI"/>
      </w:rPr>
      <w:drawing>
        <wp:anchor distT="0" distB="0" distL="114300" distR="114300" simplePos="0" relativeHeight="251658752" behindDoc="1" locked="1" layoutInCell="1" allowOverlap="1" wp14:anchorId="656B4157" wp14:editId="5EB68D55">
          <wp:simplePos x="0" y="0"/>
          <wp:positionH relativeFrom="page">
            <wp:posOffset>144145</wp:posOffset>
          </wp:positionH>
          <wp:positionV relativeFrom="page">
            <wp:posOffset>252095</wp:posOffset>
          </wp:positionV>
          <wp:extent cx="6210300" cy="428625"/>
          <wp:effectExtent l="0" t="0" r="0" b="9525"/>
          <wp:wrapNone/>
          <wp:docPr id="61" name="Kuva 61" descr="palkki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palkki_RG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C0D" w:rsidRDefault="009B6C0D" w:rsidP="001F213E">
    <w:pPr>
      <w:pStyle w:val="Yltunniste"/>
    </w:pPr>
    <w:r>
      <w:rPr>
        <w:lang w:eastAsia="fi-FI"/>
      </w:rPr>
      <w:drawing>
        <wp:anchor distT="0" distB="0" distL="114300" distR="114300" simplePos="0" relativeHeight="251657728" behindDoc="1" locked="1" layoutInCell="1" allowOverlap="1" wp14:anchorId="1C58D0D8" wp14:editId="1650B594">
          <wp:simplePos x="0" y="0"/>
          <wp:positionH relativeFrom="page">
            <wp:posOffset>144145</wp:posOffset>
          </wp:positionH>
          <wp:positionV relativeFrom="page">
            <wp:posOffset>252095</wp:posOffset>
          </wp:positionV>
          <wp:extent cx="6210300" cy="428625"/>
          <wp:effectExtent l="0" t="0" r="0" b="9525"/>
          <wp:wrapNone/>
          <wp:docPr id="60" name="Kuva 60" descr="palkki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palkki_RGB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6C0D" w:rsidRDefault="009B6C0D" w:rsidP="001F213E">
    <w:pPr>
      <w:pStyle w:val="Yltunniste"/>
    </w:pPr>
  </w:p>
  <w:p w:rsidR="009B6C0D" w:rsidRDefault="009B6C0D" w:rsidP="001F213E">
    <w:pPr>
      <w:pStyle w:val="Yltunniste"/>
    </w:pPr>
  </w:p>
  <w:p w:rsidR="009B6C0D" w:rsidRDefault="009B6C0D" w:rsidP="001F213E">
    <w:pPr>
      <w:pStyle w:val="Yltunniste"/>
    </w:pPr>
  </w:p>
  <w:p w:rsidR="009B6C0D" w:rsidRDefault="009B6C0D" w:rsidP="001F213E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3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058B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5">
    <w:nsid w:val="364B175C"/>
    <w:multiLevelType w:val="hybridMultilevel"/>
    <w:tmpl w:val="B99AF1F4"/>
    <w:lvl w:ilvl="0" w:tplc="6FAC900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436A9F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6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A60C3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8">
    <w:nsid w:val="435A2240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9">
    <w:nsid w:val="49AF0611"/>
    <w:multiLevelType w:val="hybridMultilevel"/>
    <w:tmpl w:val="7124F8A4"/>
    <w:lvl w:ilvl="0" w:tplc="456A58A6">
      <w:start w:val="8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>
    <w:nsid w:val="509E03DC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2">
    <w:nsid w:val="56F955B5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9886FB6"/>
    <w:multiLevelType w:val="hybridMultilevel"/>
    <w:tmpl w:val="55087990"/>
    <w:lvl w:ilvl="0" w:tplc="91CA8E3E">
      <w:start w:val="8"/>
      <w:numFmt w:val="bullet"/>
      <w:lvlText w:val="-"/>
      <w:lvlJc w:val="left"/>
      <w:pPr>
        <w:ind w:left="165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4">
    <w:nsid w:val="665800A7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5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783A54"/>
    <w:multiLevelType w:val="multilevel"/>
    <w:tmpl w:val="B9883636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7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9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3"/>
  </w:num>
  <w:num w:numId="3">
    <w:abstractNumId w:val="16"/>
  </w:num>
  <w:num w:numId="4">
    <w:abstractNumId w:val="30"/>
  </w:num>
  <w:num w:numId="5">
    <w:abstractNumId w:val="30"/>
  </w:num>
  <w:num w:numId="6">
    <w:abstractNumId w:val="30"/>
  </w:num>
  <w:num w:numId="7">
    <w:abstractNumId w:val="27"/>
  </w:num>
  <w:num w:numId="8">
    <w:abstractNumId w:val="10"/>
  </w:num>
  <w:num w:numId="9">
    <w:abstractNumId w:val="25"/>
  </w:num>
  <w:num w:numId="10">
    <w:abstractNumId w:val="29"/>
  </w:num>
  <w:num w:numId="11">
    <w:abstractNumId w:val="20"/>
  </w:num>
  <w:num w:numId="12">
    <w:abstractNumId w:val="13"/>
  </w:num>
  <w:num w:numId="13">
    <w:abstractNumId w:val="16"/>
  </w:num>
  <w:num w:numId="14">
    <w:abstractNumId w:val="30"/>
  </w:num>
  <w:num w:numId="15">
    <w:abstractNumId w:val="30"/>
  </w:num>
  <w:num w:numId="16">
    <w:abstractNumId w:val="30"/>
  </w:num>
  <w:num w:numId="17">
    <w:abstractNumId w:val="27"/>
  </w:num>
  <w:num w:numId="18">
    <w:abstractNumId w:val="10"/>
  </w:num>
  <w:num w:numId="19">
    <w:abstractNumId w:val="25"/>
  </w:num>
  <w:num w:numId="20">
    <w:abstractNumId w:val="29"/>
  </w:num>
  <w:num w:numId="21">
    <w:abstractNumId w:val="11"/>
  </w:num>
  <w:num w:numId="22">
    <w:abstractNumId w:val="1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5"/>
  </w:num>
  <w:num w:numId="34">
    <w:abstractNumId w:val="28"/>
  </w:num>
  <w:num w:numId="35">
    <w:abstractNumId w:val="18"/>
  </w:num>
  <w:num w:numId="36">
    <w:abstractNumId w:val="21"/>
  </w:num>
  <w:num w:numId="37">
    <w:abstractNumId w:val="24"/>
  </w:num>
  <w:num w:numId="38">
    <w:abstractNumId w:val="26"/>
  </w:num>
  <w:num w:numId="39">
    <w:abstractNumId w:val="14"/>
  </w:num>
  <w:num w:numId="40">
    <w:abstractNumId w:val="17"/>
  </w:num>
  <w:num w:numId="41">
    <w:abstractNumId w:val="22"/>
  </w:num>
  <w:num w:numId="42">
    <w:abstractNumId w:val="19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8673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5F"/>
    <w:rsid w:val="000170C9"/>
    <w:rsid w:val="0003594E"/>
    <w:rsid w:val="000376F8"/>
    <w:rsid w:val="000436F5"/>
    <w:rsid w:val="000616A0"/>
    <w:rsid w:val="00066025"/>
    <w:rsid w:val="00084306"/>
    <w:rsid w:val="000A24B6"/>
    <w:rsid w:val="000B692D"/>
    <w:rsid w:val="000C29B4"/>
    <w:rsid w:val="000D6196"/>
    <w:rsid w:val="000E781C"/>
    <w:rsid w:val="000F1BCE"/>
    <w:rsid w:val="000F61E4"/>
    <w:rsid w:val="000F676E"/>
    <w:rsid w:val="001151F9"/>
    <w:rsid w:val="00120407"/>
    <w:rsid w:val="001253C1"/>
    <w:rsid w:val="00125A31"/>
    <w:rsid w:val="00137C94"/>
    <w:rsid w:val="0014279F"/>
    <w:rsid w:val="001506E9"/>
    <w:rsid w:val="00153533"/>
    <w:rsid w:val="00176C4F"/>
    <w:rsid w:val="00196DE3"/>
    <w:rsid w:val="001A5739"/>
    <w:rsid w:val="001A6AF7"/>
    <w:rsid w:val="001D4020"/>
    <w:rsid w:val="001F213E"/>
    <w:rsid w:val="00215F06"/>
    <w:rsid w:val="00221DB5"/>
    <w:rsid w:val="002655E1"/>
    <w:rsid w:val="00296A67"/>
    <w:rsid w:val="00297625"/>
    <w:rsid w:val="002B3443"/>
    <w:rsid w:val="002B61E2"/>
    <w:rsid w:val="002B7D6A"/>
    <w:rsid w:val="002C5D7A"/>
    <w:rsid w:val="00307470"/>
    <w:rsid w:val="00335102"/>
    <w:rsid w:val="00361761"/>
    <w:rsid w:val="0037238E"/>
    <w:rsid w:val="0038751A"/>
    <w:rsid w:val="003B1B28"/>
    <w:rsid w:val="003C4981"/>
    <w:rsid w:val="003C71DB"/>
    <w:rsid w:val="003D126A"/>
    <w:rsid w:val="003D3F71"/>
    <w:rsid w:val="003D7A10"/>
    <w:rsid w:val="003E2AB8"/>
    <w:rsid w:val="003E61B7"/>
    <w:rsid w:val="003E6794"/>
    <w:rsid w:val="0043157B"/>
    <w:rsid w:val="0043529B"/>
    <w:rsid w:val="0043747E"/>
    <w:rsid w:val="004504A9"/>
    <w:rsid w:val="00455FB0"/>
    <w:rsid w:val="00472292"/>
    <w:rsid w:val="004850D6"/>
    <w:rsid w:val="0048523A"/>
    <w:rsid w:val="004A14B5"/>
    <w:rsid w:val="004A4930"/>
    <w:rsid w:val="004C600B"/>
    <w:rsid w:val="004C6033"/>
    <w:rsid w:val="004E3DD8"/>
    <w:rsid w:val="0050641D"/>
    <w:rsid w:val="00510637"/>
    <w:rsid w:val="0051690F"/>
    <w:rsid w:val="005264C0"/>
    <w:rsid w:val="005408F0"/>
    <w:rsid w:val="00553276"/>
    <w:rsid w:val="00561D36"/>
    <w:rsid w:val="00582C12"/>
    <w:rsid w:val="00584B84"/>
    <w:rsid w:val="005864D8"/>
    <w:rsid w:val="0059126F"/>
    <w:rsid w:val="005942D9"/>
    <w:rsid w:val="005975DD"/>
    <w:rsid w:val="005E0459"/>
    <w:rsid w:val="005E23D5"/>
    <w:rsid w:val="005E2C2B"/>
    <w:rsid w:val="005F2085"/>
    <w:rsid w:val="00601D0F"/>
    <w:rsid w:val="00617D2D"/>
    <w:rsid w:val="00633427"/>
    <w:rsid w:val="0063513A"/>
    <w:rsid w:val="006353AE"/>
    <w:rsid w:val="006443E6"/>
    <w:rsid w:val="00651174"/>
    <w:rsid w:val="00662F67"/>
    <w:rsid w:val="00663F90"/>
    <w:rsid w:val="006718CB"/>
    <w:rsid w:val="00685982"/>
    <w:rsid w:val="0069734E"/>
    <w:rsid w:val="006A30A1"/>
    <w:rsid w:val="006E1259"/>
    <w:rsid w:val="007168B4"/>
    <w:rsid w:val="00716D41"/>
    <w:rsid w:val="007277A6"/>
    <w:rsid w:val="00751D13"/>
    <w:rsid w:val="0076229A"/>
    <w:rsid w:val="007D1873"/>
    <w:rsid w:val="007E678A"/>
    <w:rsid w:val="007F3C95"/>
    <w:rsid w:val="007F3FF1"/>
    <w:rsid w:val="0080569F"/>
    <w:rsid w:val="00823085"/>
    <w:rsid w:val="00831CE2"/>
    <w:rsid w:val="00837206"/>
    <w:rsid w:val="00842BC6"/>
    <w:rsid w:val="00852E11"/>
    <w:rsid w:val="00856CF4"/>
    <w:rsid w:val="00866368"/>
    <w:rsid w:val="00866970"/>
    <w:rsid w:val="0088084A"/>
    <w:rsid w:val="00895B55"/>
    <w:rsid w:val="008B245B"/>
    <w:rsid w:val="008C3E6E"/>
    <w:rsid w:val="008E3E4E"/>
    <w:rsid w:val="008F0F41"/>
    <w:rsid w:val="00906C30"/>
    <w:rsid w:val="00906FC1"/>
    <w:rsid w:val="00911597"/>
    <w:rsid w:val="00914D55"/>
    <w:rsid w:val="00937227"/>
    <w:rsid w:val="009411E2"/>
    <w:rsid w:val="009448B8"/>
    <w:rsid w:val="00945C64"/>
    <w:rsid w:val="0095340E"/>
    <w:rsid w:val="00963E4F"/>
    <w:rsid w:val="009672B0"/>
    <w:rsid w:val="009A79C7"/>
    <w:rsid w:val="009B6C0D"/>
    <w:rsid w:val="009C5DB8"/>
    <w:rsid w:val="009D4B0A"/>
    <w:rsid w:val="009E199A"/>
    <w:rsid w:val="009E5E62"/>
    <w:rsid w:val="00A012BF"/>
    <w:rsid w:val="00A2436A"/>
    <w:rsid w:val="00A26527"/>
    <w:rsid w:val="00A32E21"/>
    <w:rsid w:val="00A5395A"/>
    <w:rsid w:val="00A661F9"/>
    <w:rsid w:val="00A72BA0"/>
    <w:rsid w:val="00A875C5"/>
    <w:rsid w:val="00AB7134"/>
    <w:rsid w:val="00AD7F0F"/>
    <w:rsid w:val="00AF4F35"/>
    <w:rsid w:val="00AF555C"/>
    <w:rsid w:val="00B0776F"/>
    <w:rsid w:val="00B30191"/>
    <w:rsid w:val="00B36F25"/>
    <w:rsid w:val="00B420CB"/>
    <w:rsid w:val="00B54935"/>
    <w:rsid w:val="00B709AF"/>
    <w:rsid w:val="00B76D5F"/>
    <w:rsid w:val="00B83C65"/>
    <w:rsid w:val="00BA1678"/>
    <w:rsid w:val="00BB2C79"/>
    <w:rsid w:val="00BD4203"/>
    <w:rsid w:val="00BF092E"/>
    <w:rsid w:val="00C03885"/>
    <w:rsid w:val="00C076F6"/>
    <w:rsid w:val="00C40527"/>
    <w:rsid w:val="00C43BC9"/>
    <w:rsid w:val="00C5563E"/>
    <w:rsid w:val="00C64842"/>
    <w:rsid w:val="00C74386"/>
    <w:rsid w:val="00C91DC5"/>
    <w:rsid w:val="00C96DE0"/>
    <w:rsid w:val="00CB4849"/>
    <w:rsid w:val="00CB5A11"/>
    <w:rsid w:val="00CC40A0"/>
    <w:rsid w:val="00CD4B83"/>
    <w:rsid w:val="00D126A8"/>
    <w:rsid w:val="00D32487"/>
    <w:rsid w:val="00D36A17"/>
    <w:rsid w:val="00D42E51"/>
    <w:rsid w:val="00D5304C"/>
    <w:rsid w:val="00D538B8"/>
    <w:rsid w:val="00D54832"/>
    <w:rsid w:val="00D90F28"/>
    <w:rsid w:val="00D916E6"/>
    <w:rsid w:val="00D91EFD"/>
    <w:rsid w:val="00DA44C6"/>
    <w:rsid w:val="00DA7DF5"/>
    <w:rsid w:val="00DC3070"/>
    <w:rsid w:val="00DC35D4"/>
    <w:rsid w:val="00DE6B97"/>
    <w:rsid w:val="00E023CB"/>
    <w:rsid w:val="00E17937"/>
    <w:rsid w:val="00E33658"/>
    <w:rsid w:val="00E966B0"/>
    <w:rsid w:val="00EB7A14"/>
    <w:rsid w:val="00EC0398"/>
    <w:rsid w:val="00EC121F"/>
    <w:rsid w:val="00EC7361"/>
    <w:rsid w:val="00EC7CA8"/>
    <w:rsid w:val="00EE255E"/>
    <w:rsid w:val="00F05892"/>
    <w:rsid w:val="00F171AD"/>
    <w:rsid w:val="00F23935"/>
    <w:rsid w:val="00F26DDA"/>
    <w:rsid w:val="00F51C6E"/>
    <w:rsid w:val="00F94365"/>
    <w:rsid w:val="00FA0C82"/>
    <w:rsid w:val="00FA227E"/>
    <w:rsid w:val="00FA7F60"/>
    <w:rsid w:val="00FC61B7"/>
    <w:rsid w:val="00FD5730"/>
    <w:rsid w:val="00FF0FCF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o:colormru v:ext="edit" colors="#7bc143"/>
    </o:shapedefaults>
    <o:shapelayout v:ext="edit">
      <o:idmap v:ext="edit" data="1"/>
    </o:shapelayout>
  </w:shapeDefaults>
  <w:decimalSymbol w:val=","/>
  <w:listSeparator w:val=";"/>
  <w15:docId w15:val="{DC932A47-91AD-4E6B-AC38-0312E3FD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31CE2"/>
    <w:rPr>
      <w:rFonts w:ascii="Arial" w:eastAsia="Times New Roman" w:hAnsi="Arial"/>
      <w:sz w:val="22"/>
    </w:rPr>
  </w:style>
  <w:style w:type="paragraph" w:styleId="Otsikko1">
    <w:name w:val="heading 1"/>
    <w:basedOn w:val="Normaali"/>
    <w:next w:val="Paragraph"/>
    <w:qFormat/>
    <w:rsid w:val="00AB7134"/>
    <w:pPr>
      <w:keepNext/>
      <w:spacing w:after="280" w:line="280" w:lineRule="atLeast"/>
      <w:outlineLvl w:val="0"/>
    </w:pPr>
    <w:rPr>
      <w:rFonts w:eastAsia="SimSun" w:cs="Arial"/>
      <w:b/>
      <w:bCs/>
      <w:noProof/>
      <w:color w:val="436A9F"/>
      <w:kern w:val="32"/>
      <w:sz w:val="28"/>
      <w:szCs w:val="32"/>
      <w:lang w:eastAsia="zh-CN"/>
    </w:rPr>
  </w:style>
  <w:style w:type="paragraph" w:styleId="Otsikko2">
    <w:name w:val="heading 2"/>
    <w:basedOn w:val="Normaali"/>
    <w:next w:val="Paragraph"/>
    <w:link w:val="Otsikko2Char"/>
    <w:qFormat/>
    <w:rsid w:val="00AB7134"/>
    <w:pPr>
      <w:keepNext/>
      <w:spacing w:after="280" w:line="280" w:lineRule="atLeast"/>
      <w:outlineLvl w:val="1"/>
    </w:pPr>
    <w:rPr>
      <w:rFonts w:eastAsia="SimSun" w:cs="Arial"/>
      <w:b/>
      <w:bCs/>
      <w:iCs/>
      <w:noProof/>
      <w:color w:val="436A9F"/>
      <w:sz w:val="24"/>
      <w:szCs w:val="28"/>
      <w:lang w:eastAsia="zh-CN"/>
    </w:rPr>
  </w:style>
  <w:style w:type="paragraph" w:styleId="Otsikko3">
    <w:name w:val="heading 3"/>
    <w:basedOn w:val="Normaali"/>
    <w:next w:val="Paragraph"/>
    <w:qFormat/>
    <w:rsid w:val="00AB7134"/>
    <w:pPr>
      <w:keepNext/>
      <w:spacing w:after="280" w:line="280" w:lineRule="atLeast"/>
      <w:outlineLvl w:val="2"/>
    </w:pPr>
    <w:rPr>
      <w:rFonts w:eastAsia="SimSun" w:cs="Arial"/>
      <w:bCs/>
      <w:noProof/>
      <w:color w:val="436A9F"/>
      <w:sz w:val="24"/>
      <w:szCs w:val="26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AB7134"/>
    <w:rPr>
      <w:rFonts w:ascii="Arial" w:eastAsia="SimSun" w:hAnsi="Arial" w:cs="Arial"/>
      <w:b/>
      <w:bCs/>
      <w:iCs/>
      <w:noProof/>
      <w:color w:val="436A9F"/>
      <w:sz w:val="24"/>
      <w:szCs w:val="28"/>
      <w:lang w:val="fi-FI" w:eastAsia="zh-CN" w:bidi="ar-SA"/>
    </w:rPr>
  </w:style>
  <w:style w:type="paragraph" w:styleId="Yltunniste">
    <w:name w:val="header"/>
    <w:basedOn w:val="Normaali"/>
    <w:rsid w:val="00963E4F"/>
    <w:pPr>
      <w:spacing w:line="280" w:lineRule="atLeast"/>
    </w:pPr>
    <w:rPr>
      <w:rFonts w:eastAsia="SimSun"/>
      <w:noProof/>
      <w:sz w:val="20"/>
      <w:szCs w:val="24"/>
      <w:lang w:eastAsia="zh-CN"/>
    </w:rPr>
  </w:style>
  <w:style w:type="paragraph" w:styleId="Alatunniste">
    <w:name w:val="footer"/>
    <w:basedOn w:val="Normaali"/>
    <w:rsid w:val="001F213E"/>
    <w:pPr>
      <w:tabs>
        <w:tab w:val="right" w:pos="9089"/>
      </w:tabs>
      <w:spacing w:line="280" w:lineRule="atLeast"/>
    </w:pPr>
    <w:rPr>
      <w:rFonts w:eastAsia="SimSun"/>
      <w:noProof/>
      <w:sz w:val="20"/>
      <w:szCs w:val="24"/>
      <w:lang w:eastAsia="zh-CN"/>
    </w:rPr>
  </w:style>
  <w:style w:type="paragraph" w:customStyle="1" w:styleId="Paragraph">
    <w:name w:val="Paragraph"/>
    <w:basedOn w:val="Normaali"/>
    <w:rsid w:val="00AB7134"/>
    <w:pPr>
      <w:spacing w:after="280" w:line="280" w:lineRule="atLeast"/>
    </w:pPr>
    <w:rPr>
      <w:noProof/>
      <w:sz w:val="20"/>
      <w:szCs w:val="24"/>
      <w:lang w:eastAsia="en-US"/>
    </w:rPr>
  </w:style>
  <w:style w:type="paragraph" w:customStyle="1" w:styleId="Bulleted">
    <w:name w:val="Bulleted"/>
    <w:basedOn w:val="Normaali"/>
    <w:rsid w:val="00BF092E"/>
    <w:pPr>
      <w:numPr>
        <w:numId w:val="33"/>
      </w:numPr>
      <w:spacing w:line="280" w:lineRule="atLeast"/>
      <w:ind w:left="284"/>
    </w:pPr>
    <w:rPr>
      <w:rFonts w:eastAsia="SimSun"/>
      <w:noProof/>
      <w:sz w:val="20"/>
      <w:szCs w:val="24"/>
      <w:lang w:eastAsia="zh-CN"/>
    </w:rPr>
  </w:style>
  <w:style w:type="paragraph" w:customStyle="1" w:styleId="Address">
    <w:name w:val="Address"/>
    <w:basedOn w:val="Normaali"/>
    <w:rsid w:val="001F213E"/>
    <w:pPr>
      <w:tabs>
        <w:tab w:val="left" w:pos="5194"/>
        <w:tab w:val="right" w:pos="9089"/>
      </w:tabs>
      <w:spacing w:line="280" w:lineRule="atLeast"/>
    </w:pPr>
    <w:rPr>
      <w:rFonts w:eastAsia="SimSun"/>
      <w:noProof/>
      <w:sz w:val="20"/>
      <w:szCs w:val="24"/>
      <w:lang w:eastAsia="zh-CN"/>
    </w:rPr>
  </w:style>
  <w:style w:type="table" w:styleId="TaulukkoRuudukko">
    <w:name w:val="Table Grid"/>
    <w:basedOn w:val="Normaalitaulukko"/>
    <w:rsid w:val="00D538B8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ki">
    <w:name w:val="Hyperlink"/>
    <w:basedOn w:val="Kappaleenoletusfontti"/>
    <w:rsid w:val="00831CE2"/>
    <w:rPr>
      <w:color w:val="0000FF"/>
      <w:u w:val="single"/>
    </w:rPr>
  </w:style>
  <w:style w:type="paragraph" w:styleId="Eivli">
    <w:name w:val="No Spacing"/>
    <w:uiPriority w:val="1"/>
    <w:qFormat/>
    <w:rsid w:val="00CB4849"/>
    <w:rPr>
      <w:rFonts w:ascii="Arial" w:eastAsia="Times New Roman" w:hAnsi="Arial"/>
      <w:sz w:val="22"/>
    </w:rPr>
  </w:style>
  <w:style w:type="paragraph" w:styleId="Seliteteksti">
    <w:name w:val="Balloon Text"/>
    <w:basedOn w:val="Normaali"/>
    <w:link w:val="SelitetekstiChar"/>
    <w:rsid w:val="00CD4B8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CD4B83"/>
    <w:rPr>
      <w:rFonts w:ascii="Tahoma" w:eastAsia="Times New Roman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1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kojaa\AppData\Local\Temp\notes490889\asokodit_kirje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asokodit_kirje.dot</Template>
  <TotalTime>0</TotalTime>
  <Pages>1</Pages>
  <Words>200</Words>
  <Characters>1741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Asokodit Word Template</vt:lpstr>
      <vt:lpstr>Asokodit Word Template</vt:lpstr>
    </vt:vector>
  </TitlesOfParts>
  <Manager>Bravuuri</Manager>
  <Company>grow.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Asokodit Word Template</dc:title>
  <dc:creator>Administrator</dc:creator>
  <cp:lastModifiedBy>Jaana Haikonen</cp:lastModifiedBy>
  <cp:revision>2</cp:revision>
  <cp:lastPrinted>2014-07-07T12:59:00Z</cp:lastPrinted>
  <dcterms:created xsi:type="dcterms:W3CDTF">2014-07-08T09:35:00Z</dcterms:created>
  <dcterms:modified xsi:type="dcterms:W3CDTF">2014-07-08T09:35:00Z</dcterms:modified>
</cp:coreProperties>
</file>